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1C25" w14:textId="77777777" w:rsidR="0066584B" w:rsidRDefault="0066584B" w:rsidP="0066584B"/>
    <w:p w14:paraId="1DA7A597" w14:textId="77777777" w:rsidR="0066584B" w:rsidRDefault="0066584B" w:rsidP="0066584B">
      <w:pPr>
        <w:ind w:left="6210" w:firstLine="27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APROB,</w:t>
      </w:r>
    </w:p>
    <w:p w14:paraId="438845EE" w14:textId="2177E2DB" w:rsidR="0066584B" w:rsidRDefault="0066584B" w:rsidP="0066584B">
      <w:pPr>
        <w:autoSpaceDE w:val="0"/>
        <w:autoSpaceDN w:val="0"/>
        <w:adjustRightInd w:val="0"/>
        <w:ind w:left="-27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58622A">
        <w:rPr>
          <w:rFonts w:ascii="Arial" w:hAnsi="Arial" w:cs="Arial"/>
          <w:b/>
          <w:bCs/>
          <w:sz w:val="24"/>
          <w:szCs w:val="24"/>
        </w:rPr>
        <w:t xml:space="preserve">             </w:t>
      </w:r>
      <w:r>
        <w:rPr>
          <w:rFonts w:ascii="Arial" w:hAnsi="Arial" w:cs="Arial"/>
          <w:b/>
          <w:bCs/>
          <w:sz w:val="24"/>
          <w:szCs w:val="24"/>
        </w:rPr>
        <w:t>PR</w:t>
      </w:r>
      <w:r w:rsidR="0058622A">
        <w:rPr>
          <w:rFonts w:ascii="Arial" w:hAnsi="Arial" w:cs="Arial"/>
          <w:b/>
          <w:bCs/>
          <w:sz w:val="24"/>
          <w:szCs w:val="24"/>
        </w:rPr>
        <w:t>IMAR,</w:t>
      </w:r>
    </w:p>
    <w:p w14:paraId="5DEF9E84" w14:textId="77777777" w:rsidR="0066584B" w:rsidRDefault="0066584B" w:rsidP="0066584B">
      <w:pPr>
        <w:autoSpaceDE w:val="0"/>
        <w:autoSpaceDN w:val="0"/>
        <w:adjustRightInd w:val="0"/>
        <w:ind w:firstLineChars="2400" w:firstLine="5760"/>
        <w:jc w:val="both"/>
        <w:rPr>
          <w:rFonts w:ascii="Arial" w:hAnsi="Arial" w:cs="Arial"/>
          <w:sz w:val="24"/>
          <w:szCs w:val="24"/>
        </w:rPr>
      </w:pPr>
    </w:p>
    <w:p w14:paraId="4CA10CBD" w14:textId="07F09610" w:rsidR="0066584B" w:rsidRDefault="0066584B" w:rsidP="0066584B">
      <w:pPr>
        <w:autoSpaceDE w:val="0"/>
        <w:autoSpaceDN w:val="0"/>
        <w:adjustRightInd w:val="0"/>
        <w:ind w:left="-27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5D432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58622A">
        <w:rPr>
          <w:rFonts w:ascii="Arial" w:hAnsi="Arial" w:cs="Arial"/>
          <w:b/>
          <w:bCs/>
          <w:sz w:val="24"/>
          <w:szCs w:val="24"/>
        </w:rPr>
        <w:t>SAVU ION</w:t>
      </w:r>
    </w:p>
    <w:p w14:paraId="09B52523" w14:textId="77777777" w:rsidR="0066584B" w:rsidRDefault="0066584B" w:rsidP="0066584B">
      <w:pPr>
        <w:autoSpaceDE w:val="0"/>
        <w:autoSpaceDN w:val="0"/>
        <w:adjustRightInd w:val="0"/>
        <w:ind w:left="-27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055E74E1" w14:textId="77777777" w:rsidR="0066584B" w:rsidRDefault="0066584B" w:rsidP="0066584B">
      <w:pPr>
        <w:autoSpaceDE w:val="0"/>
        <w:autoSpaceDN w:val="0"/>
        <w:adjustRightInd w:val="0"/>
        <w:ind w:left="-27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2F328BC9" w14:textId="77777777" w:rsidR="0066584B" w:rsidRDefault="0066584B" w:rsidP="0066584B">
      <w:pPr>
        <w:autoSpaceDE w:val="0"/>
        <w:autoSpaceDN w:val="0"/>
        <w:adjustRightInd w:val="0"/>
        <w:ind w:left="-274"/>
        <w:jc w:val="both"/>
        <w:rPr>
          <w:rFonts w:ascii="Arial" w:hAnsi="Arial" w:cs="Arial"/>
          <w:b/>
          <w:bCs/>
          <w:sz w:val="24"/>
          <w:szCs w:val="24"/>
        </w:rPr>
      </w:pPr>
    </w:p>
    <w:p w14:paraId="4129734A" w14:textId="77777777" w:rsidR="0066584B" w:rsidRDefault="0066584B" w:rsidP="006658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6E38AC7B" w14:textId="445C0AA0" w:rsidR="0066584B" w:rsidRDefault="0066584B" w:rsidP="0066584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Stimate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domnule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</w:t>
      </w:r>
      <w:r w:rsidR="005D432E">
        <w:rPr>
          <w:rFonts w:ascii="Arial" w:hAnsi="Arial" w:cs="Arial"/>
          <w:b/>
          <w:bCs/>
          <w:sz w:val="24"/>
          <w:szCs w:val="24"/>
        </w:rPr>
        <w:t>imar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</w:t>
      </w:r>
    </w:p>
    <w:p w14:paraId="0F3DD948" w14:textId="77777777" w:rsidR="0066584B" w:rsidRDefault="0066584B" w:rsidP="0066584B">
      <w:pPr>
        <w:autoSpaceDE w:val="0"/>
        <w:autoSpaceDN w:val="0"/>
        <w:adjustRightInd w:val="0"/>
        <w:ind w:left="-270" w:firstLine="990"/>
        <w:jc w:val="both"/>
        <w:rPr>
          <w:rFonts w:ascii="Arial" w:hAnsi="Arial" w:cs="Arial"/>
          <w:sz w:val="24"/>
          <w:szCs w:val="24"/>
        </w:rPr>
      </w:pPr>
    </w:p>
    <w:p w14:paraId="52C55687" w14:textId="3D474E14" w:rsidR="0066584B" w:rsidRDefault="0066584B" w:rsidP="0066584B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Subsemnatul</w:t>
      </w:r>
      <w:proofErr w:type="spellEnd"/>
      <w:r>
        <w:rPr>
          <w:rFonts w:ascii="Calibri" w:hAnsi="Calibri" w:cs="Calibri"/>
          <w:sz w:val="24"/>
          <w:szCs w:val="24"/>
        </w:rPr>
        <w:t xml:space="preserve">/a </w:t>
      </w:r>
      <w:r>
        <w:rPr>
          <w:rFonts w:ascii="Calibri" w:hAnsi="Calibri" w:cs="Calibri"/>
          <w:sz w:val="24"/>
          <w:szCs w:val="24"/>
          <w:lang w:val="ro-RO"/>
        </w:rPr>
        <w:t>..............................</w:t>
      </w:r>
      <w:r>
        <w:rPr>
          <w:rFonts w:ascii="Calibri" w:hAnsi="Calibri" w:cs="Calibri"/>
          <w:sz w:val="24"/>
          <w:szCs w:val="24"/>
        </w:rPr>
        <w:t xml:space="preserve">.........................., </w:t>
      </w:r>
      <w:proofErr w:type="spellStart"/>
      <w:r>
        <w:rPr>
          <w:rFonts w:ascii="Calibri" w:hAnsi="Calibri" w:cs="Calibri"/>
          <w:sz w:val="24"/>
          <w:szCs w:val="24"/>
        </w:rPr>
        <w:t>având</w:t>
      </w:r>
      <w:proofErr w:type="spellEnd"/>
      <w:r>
        <w:rPr>
          <w:rFonts w:ascii="Calibri" w:hAnsi="Calibri" w:cs="Calibri"/>
          <w:sz w:val="24"/>
          <w:szCs w:val="24"/>
        </w:rPr>
        <w:t xml:space="preserve"> funcția de .........</w:t>
      </w:r>
      <w:r>
        <w:rPr>
          <w:rFonts w:ascii="Calibri" w:hAnsi="Calibri" w:cs="Calibri"/>
          <w:sz w:val="24"/>
          <w:szCs w:val="24"/>
          <w:lang w:val="ro-RO"/>
        </w:rPr>
        <w:t>........</w:t>
      </w:r>
      <w:r>
        <w:rPr>
          <w:rFonts w:ascii="Calibri" w:hAnsi="Calibri" w:cs="Calibri"/>
          <w:sz w:val="24"/>
          <w:szCs w:val="24"/>
        </w:rPr>
        <w:t xml:space="preserve">..................... </w:t>
      </w:r>
      <w:proofErr w:type="spellStart"/>
      <w:r>
        <w:rPr>
          <w:rFonts w:ascii="Calibri" w:hAnsi="Calibri" w:cs="Calibri"/>
          <w:sz w:val="24"/>
          <w:szCs w:val="24"/>
        </w:rPr>
        <w:t>în</w:t>
      </w:r>
      <w:proofErr w:type="spellEnd"/>
      <w:r>
        <w:rPr>
          <w:rFonts w:ascii="Calibri" w:hAnsi="Calibri" w:cs="Calibri"/>
          <w:sz w:val="24"/>
          <w:szCs w:val="24"/>
        </w:rPr>
        <w:t xml:space="preserve"> cadrul ...........</w:t>
      </w:r>
      <w:r>
        <w:rPr>
          <w:rFonts w:ascii="Calibri" w:hAnsi="Calibri" w:cs="Calibri"/>
          <w:sz w:val="24"/>
          <w:szCs w:val="24"/>
          <w:lang w:val="ro-RO"/>
        </w:rPr>
        <w:t>................................................</w:t>
      </w:r>
      <w:r>
        <w:rPr>
          <w:rFonts w:ascii="Calibri" w:hAnsi="Calibri" w:cs="Calibri"/>
          <w:sz w:val="24"/>
          <w:szCs w:val="24"/>
        </w:rPr>
        <w:t xml:space="preserve">..........................., </w:t>
      </w:r>
      <w:proofErr w:type="spellStart"/>
      <w:r>
        <w:rPr>
          <w:rFonts w:ascii="Calibri" w:hAnsi="Calibri" w:cs="Calibri"/>
          <w:sz w:val="24"/>
          <w:szCs w:val="24"/>
        </w:rPr>
        <w:t>vă</w:t>
      </w:r>
      <w:proofErr w:type="spellEnd"/>
      <w:r>
        <w:rPr>
          <w:rFonts w:ascii="Calibri" w:hAnsi="Calibri" w:cs="Calibri"/>
          <w:sz w:val="24"/>
          <w:szCs w:val="24"/>
        </w:rPr>
        <w:t xml:space="preserve"> rog </w:t>
      </w:r>
      <w:proofErr w:type="spellStart"/>
      <w:r>
        <w:rPr>
          <w:rFonts w:ascii="Calibri" w:hAnsi="Calibri" w:cs="Calibri"/>
          <w:sz w:val="24"/>
          <w:szCs w:val="24"/>
        </w:rPr>
        <w:t>să</w:t>
      </w:r>
      <w:proofErr w:type="spellEnd"/>
      <w:r>
        <w:rPr>
          <w:rFonts w:ascii="Calibri" w:hAnsi="Calibri" w:cs="Calibri"/>
          <w:sz w:val="24"/>
          <w:szCs w:val="24"/>
        </w:rPr>
        <w:t xml:space="preserve">-mi </w:t>
      </w:r>
      <w:proofErr w:type="spellStart"/>
      <w:r>
        <w:rPr>
          <w:rFonts w:ascii="Calibri" w:hAnsi="Calibri" w:cs="Calibri"/>
          <w:sz w:val="24"/>
          <w:szCs w:val="24"/>
        </w:rPr>
        <w:t>aprobați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transferul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 xml:space="preserve">la </w:t>
      </w:r>
      <w:r>
        <w:rPr>
          <w:rFonts w:ascii="Calibri" w:hAnsi="Calibri" w:cs="Calibri"/>
          <w:sz w:val="24"/>
          <w:szCs w:val="24"/>
          <w:lang w:val="ro-RO"/>
        </w:rPr>
        <w:t>,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Direcția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generală</w:t>
      </w:r>
      <w:proofErr w:type="spellEnd"/>
      <w:r>
        <w:rPr>
          <w:rFonts w:ascii="Calibri" w:hAnsi="Calibri" w:cs="Calibri"/>
          <w:sz w:val="24"/>
          <w:szCs w:val="24"/>
        </w:rPr>
        <w:t>)/</w:t>
      </w:r>
      <w:r>
        <w:rPr>
          <w:rFonts w:ascii="Calibri" w:hAnsi="Calibri" w:cs="Calibri"/>
          <w:sz w:val="24"/>
          <w:szCs w:val="24"/>
          <w:lang w:val="ro-RO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Serviciul</w:t>
      </w:r>
      <w:proofErr w:type="spellEnd"/>
      <w:r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  <w:lang w:val="ro-RO"/>
        </w:rPr>
        <w:t>B</w:t>
      </w:r>
      <w:proofErr w:type="spellStart"/>
      <w:r>
        <w:rPr>
          <w:rFonts w:ascii="Calibri" w:hAnsi="Calibri" w:cs="Calibri"/>
          <w:sz w:val="24"/>
          <w:szCs w:val="24"/>
        </w:rPr>
        <w:t>iroul</w:t>
      </w:r>
      <w:proofErr w:type="spellEnd"/>
      <w:r>
        <w:rPr>
          <w:rFonts w:ascii="Calibri" w:hAnsi="Calibri" w:cs="Calibri"/>
          <w:sz w:val="24"/>
          <w:szCs w:val="24"/>
          <w:lang w:val="ro-RO"/>
        </w:rPr>
        <w:t xml:space="preserve"> 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..................</w:t>
      </w:r>
      <w:r>
        <w:rPr>
          <w:rFonts w:ascii="Calibri" w:hAnsi="Calibri" w:cs="Calibri"/>
          <w:sz w:val="24"/>
          <w:szCs w:val="24"/>
          <w:lang w:val="ro-RO"/>
        </w:rPr>
        <w:t>...........</w:t>
      </w:r>
      <w:r>
        <w:rPr>
          <w:rFonts w:ascii="Calibri" w:hAnsi="Calibri" w:cs="Calibri"/>
          <w:sz w:val="24"/>
          <w:szCs w:val="24"/>
        </w:rPr>
        <w:t xml:space="preserve">..... </w:t>
      </w:r>
      <w:proofErr w:type="spellStart"/>
      <w:r>
        <w:rPr>
          <w:rFonts w:ascii="Calibri" w:hAnsi="Calibri" w:cs="Calibri"/>
          <w:sz w:val="24"/>
          <w:szCs w:val="24"/>
        </w:rPr>
        <w:t>într</w:t>
      </w:r>
      <w:proofErr w:type="spellEnd"/>
      <w:r>
        <w:rPr>
          <w:rFonts w:ascii="Calibri" w:hAnsi="Calibri" w:cs="Calibri"/>
          <w:sz w:val="24"/>
          <w:szCs w:val="24"/>
        </w:rPr>
        <w:t xml:space="preserve">-o </w:t>
      </w:r>
      <w:proofErr w:type="spellStart"/>
      <w:r>
        <w:rPr>
          <w:rFonts w:ascii="Calibri" w:hAnsi="Calibri" w:cs="Calibri"/>
          <w:sz w:val="24"/>
          <w:szCs w:val="24"/>
        </w:rPr>
        <w:t>funcție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publică</w:t>
      </w:r>
      <w:proofErr w:type="spellEnd"/>
      <w:r>
        <w:rPr>
          <w:rFonts w:ascii="Calibri" w:hAnsi="Calibri" w:cs="Calibri"/>
          <w:sz w:val="24"/>
          <w:szCs w:val="24"/>
        </w:rPr>
        <w:t>/</w:t>
      </w:r>
      <w:proofErr w:type="spellStart"/>
      <w:r>
        <w:rPr>
          <w:rFonts w:ascii="Calibri" w:hAnsi="Calibri" w:cs="Calibri"/>
          <w:sz w:val="24"/>
          <w:szCs w:val="24"/>
        </w:rPr>
        <w:t>contractuală</w:t>
      </w:r>
      <w:proofErr w:type="spellEnd"/>
      <w:r>
        <w:rPr>
          <w:rFonts w:ascii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</w:rPr>
        <w:t>conducere</w:t>
      </w:r>
      <w:proofErr w:type="spellEnd"/>
      <w:r>
        <w:rPr>
          <w:rFonts w:ascii="Calibri" w:hAnsi="Calibri" w:cs="Calibri"/>
          <w:sz w:val="24"/>
          <w:szCs w:val="24"/>
        </w:rPr>
        <w:t>/</w:t>
      </w:r>
      <w:proofErr w:type="spellStart"/>
      <w:r>
        <w:rPr>
          <w:rFonts w:ascii="Calibri" w:hAnsi="Calibri" w:cs="Calibri"/>
          <w:sz w:val="24"/>
          <w:szCs w:val="24"/>
        </w:rPr>
        <w:t>execuție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echivalentă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77955BCC" w14:textId="77777777" w:rsidR="0066584B" w:rsidRDefault="0066584B" w:rsidP="0066584B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Solicit </w:t>
      </w:r>
      <w:proofErr w:type="spellStart"/>
      <w:r>
        <w:rPr>
          <w:rFonts w:ascii="Calibri" w:hAnsi="Calibri" w:cs="Calibri"/>
          <w:sz w:val="24"/>
          <w:szCs w:val="24"/>
        </w:rPr>
        <w:t>modificarea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raportului</w:t>
      </w:r>
      <w:proofErr w:type="spellEnd"/>
      <w:r>
        <w:rPr>
          <w:rFonts w:ascii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</w:rPr>
        <w:t>serviciu</w:t>
      </w:r>
      <w:proofErr w:type="spellEnd"/>
      <w:r>
        <w:rPr>
          <w:rFonts w:ascii="Calibri" w:hAnsi="Calibri" w:cs="Calibri"/>
          <w:sz w:val="24"/>
          <w:szCs w:val="24"/>
        </w:rPr>
        <w:t>/</w:t>
      </w:r>
      <w:proofErr w:type="spellStart"/>
      <w:r>
        <w:rPr>
          <w:rFonts w:ascii="Calibri" w:hAnsi="Calibri" w:cs="Calibri"/>
          <w:sz w:val="24"/>
          <w:szCs w:val="24"/>
        </w:rPr>
        <w:t>muncă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întrucât</w:t>
      </w:r>
      <w:proofErr w:type="spellEnd"/>
      <w:r>
        <w:rPr>
          <w:rFonts w:ascii="Calibri" w:hAnsi="Calibri" w:cs="Calibri"/>
          <w:sz w:val="24"/>
          <w:szCs w:val="24"/>
        </w:rPr>
        <w:t>:</w:t>
      </w:r>
    </w:p>
    <w:p w14:paraId="37EF8A62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proofErr w:type="spellStart"/>
      <w:r>
        <w:rPr>
          <w:rFonts w:cs="Calibri"/>
          <w:i/>
          <w:iCs/>
          <w:sz w:val="24"/>
          <w:szCs w:val="24"/>
        </w:rPr>
        <w:t>se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va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prezenta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motivul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pentru</w:t>
      </w:r>
      <w:proofErr w:type="spellEnd"/>
      <w:r>
        <w:rPr>
          <w:rFonts w:cs="Calibri"/>
          <w:i/>
          <w:iCs/>
          <w:sz w:val="24"/>
          <w:szCs w:val="24"/>
        </w:rPr>
        <w:t xml:space="preserve"> care se </w:t>
      </w:r>
      <w:proofErr w:type="spellStart"/>
      <w:r>
        <w:rPr>
          <w:rFonts w:cs="Calibri"/>
          <w:i/>
          <w:iCs/>
          <w:sz w:val="24"/>
          <w:szCs w:val="24"/>
        </w:rPr>
        <w:t>aplică</w:t>
      </w:r>
      <w:proofErr w:type="spellEnd"/>
      <w:r>
        <w:rPr>
          <w:rFonts w:cs="Calibri"/>
          <w:i/>
          <w:iCs/>
          <w:sz w:val="24"/>
          <w:szCs w:val="24"/>
        </w:rPr>
        <w:t xml:space="preserve"> pe post</w:t>
      </w:r>
      <w:r>
        <w:rPr>
          <w:rFonts w:cs="Calibri"/>
          <w:sz w:val="24"/>
          <w:szCs w:val="24"/>
        </w:rPr>
        <w:t>);</w:t>
      </w:r>
    </w:p>
    <w:p w14:paraId="7B9CB361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proofErr w:type="spellStart"/>
      <w:r>
        <w:rPr>
          <w:rFonts w:cs="Calibri"/>
          <w:i/>
          <w:iCs/>
          <w:sz w:val="24"/>
          <w:szCs w:val="24"/>
        </w:rPr>
        <w:t>se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va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realiza</w:t>
      </w:r>
      <w:proofErr w:type="spellEnd"/>
      <w:r>
        <w:rPr>
          <w:rFonts w:cs="Calibri"/>
          <w:i/>
          <w:iCs/>
          <w:sz w:val="24"/>
          <w:szCs w:val="24"/>
        </w:rPr>
        <w:t xml:space="preserve"> o </w:t>
      </w:r>
      <w:proofErr w:type="spellStart"/>
      <w:r>
        <w:rPr>
          <w:rFonts w:cs="Calibri"/>
          <w:i/>
          <w:iCs/>
          <w:sz w:val="24"/>
          <w:szCs w:val="24"/>
        </w:rPr>
        <w:t>scurtă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prezentare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gramStart"/>
      <w:r>
        <w:rPr>
          <w:rFonts w:cs="Calibri"/>
          <w:i/>
          <w:iCs/>
          <w:sz w:val="24"/>
          <w:szCs w:val="24"/>
        </w:rPr>
        <w:t>a</w:t>
      </w:r>
      <w:proofErr w:type="gram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educației</w:t>
      </w:r>
      <w:proofErr w:type="spellEnd"/>
      <w:r>
        <w:rPr>
          <w:rFonts w:cs="Calibri"/>
          <w:i/>
          <w:iCs/>
          <w:sz w:val="24"/>
          <w:szCs w:val="24"/>
        </w:rPr>
        <w:t xml:space="preserve">, </w:t>
      </w:r>
      <w:proofErr w:type="spellStart"/>
      <w:r>
        <w:rPr>
          <w:rFonts w:cs="Calibri"/>
          <w:i/>
          <w:iCs/>
          <w:sz w:val="24"/>
          <w:szCs w:val="24"/>
        </w:rPr>
        <w:t>formării</w:t>
      </w:r>
      <w:proofErr w:type="spellEnd"/>
      <w:r>
        <w:rPr>
          <w:rFonts w:cs="Calibri"/>
          <w:i/>
          <w:iCs/>
          <w:sz w:val="24"/>
          <w:szCs w:val="24"/>
        </w:rPr>
        <w:t xml:space="preserve"> și </w:t>
      </w:r>
      <w:proofErr w:type="spellStart"/>
      <w:r>
        <w:rPr>
          <w:rFonts w:cs="Calibri"/>
          <w:i/>
          <w:iCs/>
          <w:sz w:val="24"/>
          <w:szCs w:val="24"/>
        </w:rPr>
        <w:t>experienței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profesionale</w:t>
      </w:r>
      <w:proofErr w:type="spellEnd"/>
      <w:r>
        <w:rPr>
          <w:rFonts w:cs="Calibri"/>
          <w:i/>
          <w:iCs/>
          <w:sz w:val="24"/>
          <w:szCs w:val="24"/>
        </w:rPr>
        <w:t xml:space="preserve"> a </w:t>
      </w:r>
      <w:proofErr w:type="spellStart"/>
      <w:r>
        <w:rPr>
          <w:rFonts w:cs="Calibri"/>
          <w:i/>
          <w:iCs/>
          <w:sz w:val="24"/>
          <w:szCs w:val="24"/>
        </w:rPr>
        <w:t>solicitantului</w:t>
      </w:r>
      <w:proofErr w:type="spellEnd"/>
      <w:r>
        <w:rPr>
          <w:rFonts w:cs="Calibri"/>
          <w:i/>
          <w:iCs/>
          <w:sz w:val="24"/>
          <w:szCs w:val="24"/>
        </w:rPr>
        <w:t xml:space="preserve">; se </w:t>
      </w:r>
      <w:proofErr w:type="spellStart"/>
      <w:r>
        <w:rPr>
          <w:rFonts w:cs="Calibri"/>
          <w:i/>
          <w:iCs/>
          <w:sz w:val="24"/>
          <w:szCs w:val="24"/>
        </w:rPr>
        <w:t>vor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prezenta</w:t>
      </w:r>
      <w:proofErr w:type="spellEnd"/>
      <w:r>
        <w:rPr>
          <w:rFonts w:cs="Calibri"/>
          <w:i/>
          <w:iCs/>
          <w:sz w:val="24"/>
          <w:szCs w:val="24"/>
        </w:rPr>
        <w:t xml:space="preserve"> pe </w:t>
      </w:r>
      <w:proofErr w:type="spellStart"/>
      <w:r>
        <w:rPr>
          <w:rFonts w:cs="Calibri"/>
          <w:i/>
          <w:iCs/>
          <w:sz w:val="24"/>
          <w:szCs w:val="24"/>
        </w:rPr>
        <w:t>scurt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cunoștințele</w:t>
      </w:r>
      <w:proofErr w:type="spellEnd"/>
      <w:r>
        <w:rPr>
          <w:rFonts w:cs="Calibri"/>
          <w:i/>
          <w:iCs/>
          <w:sz w:val="24"/>
          <w:szCs w:val="24"/>
        </w:rPr>
        <w:t xml:space="preserve"> și </w:t>
      </w:r>
      <w:proofErr w:type="spellStart"/>
      <w:r>
        <w:rPr>
          <w:rFonts w:cs="Calibri"/>
          <w:i/>
          <w:iCs/>
          <w:sz w:val="24"/>
          <w:szCs w:val="24"/>
        </w:rPr>
        <w:t>abilitățile</w:t>
      </w:r>
      <w:proofErr w:type="spellEnd"/>
      <w:r>
        <w:rPr>
          <w:rFonts w:cs="Calibri"/>
          <w:i/>
          <w:iCs/>
          <w:sz w:val="24"/>
          <w:szCs w:val="24"/>
        </w:rPr>
        <w:t xml:space="preserve"> care </w:t>
      </w:r>
      <w:proofErr w:type="spellStart"/>
      <w:r>
        <w:rPr>
          <w:rFonts w:cs="Calibri"/>
          <w:i/>
          <w:iCs/>
          <w:sz w:val="24"/>
          <w:szCs w:val="24"/>
        </w:rPr>
        <w:t>îl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recomandă</w:t>
      </w:r>
      <w:proofErr w:type="spellEnd"/>
      <w:r>
        <w:rPr>
          <w:rFonts w:cs="Calibri"/>
          <w:i/>
          <w:iCs/>
          <w:sz w:val="24"/>
          <w:szCs w:val="24"/>
        </w:rPr>
        <w:t xml:space="preserve"> pe solicitant </w:t>
      </w:r>
      <w:proofErr w:type="spellStart"/>
      <w:r>
        <w:rPr>
          <w:rFonts w:cs="Calibri"/>
          <w:i/>
          <w:iCs/>
          <w:sz w:val="24"/>
          <w:szCs w:val="24"/>
        </w:rPr>
        <w:t>pentru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gramStart"/>
      <w:r>
        <w:rPr>
          <w:rFonts w:cs="Calibri"/>
          <w:i/>
          <w:iCs/>
          <w:sz w:val="24"/>
          <w:szCs w:val="24"/>
        </w:rPr>
        <w:t>a</w:t>
      </w:r>
      <w:proofErr w:type="gram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ocupa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postul</w:t>
      </w:r>
      <w:proofErr w:type="spellEnd"/>
      <w:r>
        <w:rPr>
          <w:rFonts w:cs="Calibri"/>
          <w:i/>
          <w:iCs/>
          <w:sz w:val="24"/>
          <w:szCs w:val="24"/>
        </w:rPr>
        <w:t xml:space="preserve">; se pot </w:t>
      </w:r>
      <w:proofErr w:type="spellStart"/>
      <w:r>
        <w:rPr>
          <w:rFonts w:cs="Calibri"/>
          <w:i/>
          <w:iCs/>
          <w:sz w:val="24"/>
          <w:szCs w:val="24"/>
        </w:rPr>
        <w:t>prezenta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inclusiv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participări</w:t>
      </w:r>
      <w:proofErr w:type="spellEnd"/>
      <w:r>
        <w:rPr>
          <w:rFonts w:cs="Calibri"/>
          <w:i/>
          <w:iCs/>
          <w:sz w:val="24"/>
          <w:szCs w:val="24"/>
        </w:rPr>
        <w:t xml:space="preserve"> la </w:t>
      </w:r>
      <w:proofErr w:type="spellStart"/>
      <w:r>
        <w:rPr>
          <w:rFonts w:cs="Calibri"/>
          <w:i/>
          <w:iCs/>
          <w:sz w:val="24"/>
          <w:szCs w:val="24"/>
        </w:rPr>
        <w:t>cursuri</w:t>
      </w:r>
      <w:proofErr w:type="spellEnd"/>
      <w:r>
        <w:rPr>
          <w:rFonts w:cs="Calibri"/>
          <w:i/>
          <w:iCs/>
          <w:sz w:val="24"/>
          <w:szCs w:val="24"/>
        </w:rPr>
        <w:t xml:space="preserve"> și </w:t>
      </w:r>
      <w:proofErr w:type="spellStart"/>
      <w:r>
        <w:rPr>
          <w:rFonts w:cs="Calibri"/>
          <w:i/>
          <w:iCs/>
          <w:sz w:val="24"/>
          <w:szCs w:val="24"/>
        </w:rPr>
        <w:t>programe</w:t>
      </w:r>
      <w:proofErr w:type="spellEnd"/>
      <w:r>
        <w:rPr>
          <w:rFonts w:cs="Calibri"/>
          <w:i/>
          <w:iCs/>
          <w:sz w:val="24"/>
          <w:szCs w:val="24"/>
        </w:rPr>
        <w:t xml:space="preserve"> de </w:t>
      </w:r>
      <w:proofErr w:type="spellStart"/>
      <w:r>
        <w:rPr>
          <w:rFonts w:cs="Calibri"/>
          <w:i/>
          <w:iCs/>
          <w:sz w:val="24"/>
          <w:szCs w:val="24"/>
        </w:rPr>
        <w:t>formare</w:t>
      </w:r>
      <w:proofErr w:type="spellEnd"/>
      <w:r>
        <w:rPr>
          <w:rFonts w:cs="Calibri"/>
          <w:i/>
          <w:iCs/>
          <w:sz w:val="24"/>
          <w:szCs w:val="24"/>
        </w:rPr>
        <w:t xml:space="preserve"> care au </w:t>
      </w:r>
      <w:proofErr w:type="spellStart"/>
      <w:r>
        <w:rPr>
          <w:rFonts w:cs="Calibri"/>
          <w:i/>
          <w:iCs/>
          <w:sz w:val="24"/>
          <w:szCs w:val="24"/>
        </w:rPr>
        <w:t>legătură</w:t>
      </w:r>
      <w:proofErr w:type="spellEnd"/>
      <w:r>
        <w:rPr>
          <w:rFonts w:cs="Calibri"/>
          <w:i/>
          <w:iCs/>
          <w:sz w:val="24"/>
          <w:szCs w:val="24"/>
        </w:rPr>
        <w:t xml:space="preserve"> cu </w:t>
      </w:r>
      <w:proofErr w:type="spellStart"/>
      <w:r>
        <w:rPr>
          <w:rFonts w:cs="Calibri"/>
          <w:i/>
          <w:iCs/>
          <w:sz w:val="24"/>
          <w:szCs w:val="24"/>
        </w:rPr>
        <w:t>domeniul</w:t>
      </w:r>
      <w:proofErr w:type="spellEnd"/>
      <w:r>
        <w:rPr>
          <w:rFonts w:cs="Calibri"/>
          <w:i/>
          <w:iCs/>
          <w:sz w:val="24"/>
          <w:szCs w:val="24"/>
        </w:rPr>
        <w:t xml:space="preserve"> de </w:t>
      </w:r>
      <w:proofErr w:type="spellStart"/>
      <w:r>
        <w:rPr>
          <w:rFonts w:cs="Calibri"/>
          <w:i/>
          <w:iCs/>
          <w:sz w:val="24"/>
          <w:szCs w:val="24"/>
        </w:rPr>
        <w:t>activitate</w:t>
      </w:r>
      <w:proofErr w:type="spellEnd"/>
      <w:r>
        <w:rPr>
          <w:rFonts w:cs="Calibri"/>
          <w:i/>
          <w:iCs/>
          <w:sz w:val="24"/>
          <w:szCs w:val="24"/>
        </w:rPr>
        <w:t xml:space="preserve"> al </w:t>
      </w:r>
      <w:proofErr w:type="spellStart"/>
      <w:r>
        <w:rPr>
          <w:rFonts w:cs="Calibri"/>
          <w:i/>
          <w:iCs/>
          <w:sz w:val="24"/>
          <w:szCs w:val="24"/>
        </w:rPr>
        <w:t>structurii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organizatorice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în</w:t>
      </w:r>
      <w:proofErr w:type="spellEnd"/>
      <w:r>
        <w:rPr>
          <w:rFonts w:cs="Calibri"/>
          <w:i/>
          <w:iCs/>
          <w:sz w:val="24"/>
          <w:szCs w:val="24"/>
        </w:rPr>
        <w:t xml:space="preserve"> care </w:t>
      </w:r>
      <w:proofErr w:type="spellStart"/>
      <w:r>
        <w:rPr>
          <w:rFonts w:cs="Calibri"/>
          <w:i/>
          <w:iCs/>
          <w:sz w:val="24"/>
          <w:szCs w:val="24"/>
        </w:rPr>
        <w:t>figurează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postul</w:t>
      </w:r>
      <w:proofErr w:type="spellEnd"/>
      <w:r>
        <w:rPr>
          <w:rFonts w:cs="Calibri"/>
          <w:i/>
          <w:iCs/>
          <w:sz w:val="24"/>
          <w:szCs w:val="24"/>
        </w:rPr>
        <w:t xml:space="preserve"> vacant</w:t>
      </w:r>
      <w:r>
        <w:rPr>
          <w:rFonts w:cs="Calibri"/>
          <w:sz w:val="24"/>
          <w:szCs w:val="24"/>
        </w:rPr>
        <w:t>);</w:t>
      </w:r>
    </w:p>
    <w:p w14:paraId="459A9204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proofErr w:type="spellStart"/>
      <w:r>
        <w:rPr>
          <w:rFonts w:cs="Calibri"/>
          <w:i/>
          <w:iCs/>
          <w:sz w:val="24"/>
          <w:szCs w:val="24"/>
        </w:rPr>
        <w:t>se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vor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menționa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succint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rezultatele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deosebite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obținute</w:t>
      </w:r>
      <w:proofErr w:type="spellEnd"/>
      <w:r>
        <w:rPr>
          <w:rFonts w:cs="Calibri"/>
          <w:i/>
          <w:iCs/>
          <w:sz w:val="24"/>
          <w:szCs w:val="24"/>
        </w:rPr>
        <w:t xml:space="preserve">, </w:t>
      </w:r>
      <w:proofErr w:type="spellStart"/>
      <w:r>
        <w:rPr>
          <w:rFonts w:cs="Calibri"/>
          <w:i/>
          <w:iCs/>
          <w:sz w:val="24"/>
          <w:szCs w:val="24"/>
        </w:rPr>
        <w:t>premiile</w:t>
      </w:r>
      <w:proofErr w:type="spellEnd"/>
      <w:r>
        <w:rPr>
          <w:rFonts w:cs="Calibri"/>
          <w:i/>
          <w:iCs/>
          <w:sz w:val="24"/>
          <w:szCs w:val="24"/>
        </w:rPr>
        <w:t xml:space="preserve">, </w:t>
      </w:r>
      <w:proofErr w:type="spellStart"/>
      <w:r>
        <w:rPr>
          <w:rFonts w:cs="Calibri"/>
          <w:i/>
          <w:iCs/>
          <w:sz w:val="24"/>
          <w:szCs w:val="24"/>
        </w:rPr>
        <w:t>participările</w:t>
      </w:r>
      <w:proofErr w:type="spellEnd"/>
      <w:r>
        <w:rPr>
          <w:rFonts w:cs="Calibri"/>
          <w:i/>
          <w:iCs/>
          <w:sz w:val="24"/>
          <w:szCs w:val="24"/>
        </w:rPr>
        <w:t xml:space="preserve"> la </w:t>
      </w:r>
      <w:proofErr w:type="spellStart"/>
      <w:r>
        <w:rPr>
          <w:rFonts w:cs="Calibri"/>
          <w:i/>
          <w:iCs/>
          <w:sz w:val="24"/>
          <w:szCs w:val="24"/>
        </w:rPr>
        <w:t>proiecte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importante</w:t>
      </w:r>
      <w:proofErr w:type="spellEnd"/>
      <w:r>
        <w:rPr>
          <w:rFonts w:cs="Calibri"/>
          <w:i/>
          <w:iCs/>
          <w:sz w:val="24"/>
          <w:szCs w:val="24"/>
        </w:rPr>
        <w:t xml:space="preserve">, </w:t>
      </w:r>
      <w:proofErr w:type="spellStart"/>
      <w:r>
        <w:rPr>
          <w:rFonts w:cs="Calibri"/>
          <w:i/>
          <w:iCs/>
          <w:sz w:val="24"/>
          <w:szCs w:val="24"/>
        </w:rPr>
        <w:t>domeniile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în</w:t>
      </w:r>
      <w:proofErr w:type="spellEnd"/>
      <w:r>
        <w:rPr>
          <w:rFonts w:cs="Calibri"/>
          <w:i/>
          <w:iCs/>
          <w:sz w:val="24"/>
          <w:szCs w:val="24"/>
        </w:rPr>
        <w:t xml:space="preserve"> care </w:t>
      </w:r>
      <w:proofErr w:type="spellStart"/>
      <w:r>
        <w:rPr>
          <w:rFonts w:cs="Calibri"/>
          <w:i/>
          <w:iCs/>
          <w:sz w:val="24"/>
          <w:szCs w:val="24"/>
        </w:rPr>
        <w:t>solicitantul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excelează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sau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orice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alte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aspecte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relevante</w:t>
      </w:r>
      <w:proofErr w:type="spellEnd"/>
      <w:r>
        <w:rPr>
          <w:rFonts w:cs="Calibri"/>
          <w:i/>
          <w:iCs/>
          <w:sz w:val="24"/>
          <w:szCs w:val="24"/>
        </w:rPr>
        <w:t xml:space="preserve"> și utile </w:t>
      </w:r>
      <w:proofErr w:type="spellStart"/>
      <w:r>
        <w:rPr>
          <w:rFonts w:cs="Calibri"/>
          <w:i/>
          <w:iCs/>
          <w:sz w:val="24"/>
          <w:szCs w:val="24"/>
        </w:rPr>
        <w:t>conducătorului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instituției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în</w:t>
      </w:r>
      <w:proofErr w:type="spellEnd"/>
      <w:r>
        <w:rPr>
          <w:rFonts w:cs="Calibri"/>
          <w:i/>
          <w:iCs/>
          <w:sz w:val="24"/>
          <w:szCs w:val="24"/>
        </w:rPr>
        <w:t xml:space="preserve"> </w:t>
      </w:r>
      <w:proofErr w:type="spellStart"/>
      <w:r>
        <w:rPr>
          <w:rFonts w:cs="Calibri"/>
          <w:i/>
          <w:iCs/>
          <w:sz w:val="24"/>
          <w:szCs w:val="24"/>
        </w:rPr>
        <w:t>procesul</w:t>
      </w:r>
      <w:proofErr w:type="spellEnd"/>
      <w:r>
        <w:rPr>
          <w:rFonts w:cs="Calibri"/>
          <w:i/>
          <w:iCs/>
          <w:sz w:val="24"/>
          <w:szCs w:val="24"/>
        </w:rPr>
        <w:t xml:space="preserve"> de </w:t>
      </w:r>
      <w:proofErr w:type="spellStart"/>
      <w:r>
        <w:rPr>
          <w:rFonts w:cs="Calibri"/>
          <w:i/>
          <w:iCs/>
          <w:sz w:val="24"/>
          <w:szCs w:val="24"/>
        </w:rPr>
        <w:t>aprobare</w:t>
      </w:r>
      <w:proofErr w:type="spellEnd"/>
      <w:r>
        <w:rPr>
          <w:rFonts w:cs="Calibri"/>
          <w:i/>
          <w:iCs/>
          <w:sz w:val="24"/>
          <w:szCs w:val="24"/>
        </w:rPr>
        <w:t xml:space="preserve"> a </w:t>
      </w:r>
      <w:proofErr w:type="spellStart"/>
      <w:r>
        <w:rPr>
          <w:rFonts w:cs="Calibri"/>
          <w:i/>
          <w:iCs/>
          <w:sz w:val="24"/>
          <w:szCs w:val="24"/>
        </w:rPr>
        <w:t>cererii</w:t>
      </w:r>
      <w:proofErr w:type="spellEnd"/>
      <w:r>
        <w:rPr>
          <w:rFonts w:cs="Calibri"/>
          <w:sz w:val="24"/>
          <w:szCs w:val="24"/>
        </w:rPr>
        <w:t xml:space="preserve">). </w:t>
      </w:r>
    </w:p>
    <w:p w14:paraId="55E06E01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260" w:lineRule="auto"/>
        <w:ind w:left="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În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sprijinul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celor</w:t>
      </w:r>
      <w:proofErr w:type="spellEnd"/>
      <w:r>
        <w:rPr>
          <w:rFonts w:cs="Calibri"/>
          <w:sz w:val="24"/>
          <w:szCs w:val="24"/>
        </w:rPr>
        <w:t xml:space="preserve"> de </w:t>
      </w:r>
      <w:proofErr w:type="spellStart"/>
      <w:r>
        <w:rPr>
          <w:rFonts w:cs="Calibri"/>
          <w:sz w:val="24"/>
          <w:szCs w:val="24"/>
        </w:rPr>
        <w:t>mai</w:t>
      </w:r>
      <w:proofErr w:type="spellEnd"/>
      <w:r>
        <w:rPr>
          <w:rFonts w:cs="Calibri"/>
          <w:sz w:val="24"/>
          <w:szCs w:val="24"/>
        </w:rPr>
        <w:t xml:space="preserve"> sus, </w:t>
      </w:r>
      <w:proofErr w:type="spellStart"/>
      <w:r>
        <w:rPr>
          <w:rFonts w:cs="Calibri"/>
          <w:sz w:val="24"/>
          <w:szCs w:val="24"/>
        </w:rPr>
        <w:t>anexez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următoarele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documente</w:t>
      </w:r>
      <w:proofErr w:type="spellEnd"/>
      <w:r>
        <w:rPr>
          <w:rFonts w:cs="Calibri"/>
          <w:sz w:val="24"/>
          <w:szCs w:val="24"/>
        </w:rPr>
        <w:t>:</w:t>
      </w:r>
    </w:p>
    <w:p w14:paraId="1DE9124E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CV;</w:t>
      </w:r>
    </w:p>
    <w:p w14:paraId="116FEA12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copie</w:t>
      </w:r>
      <w:proofErr w:type="spellEnd"/>
      <w:r>
        <w:rPr>
          <w:rFonts w:cs="Calibri"/>
          <w:sz w:val="24"/>
          <w:szCs w:val="24"/>
        </w:rPr>
        <w:t xml:space="preserve"> act de </w:t>
      </w:r>
      <w:proofErr w:type="spellStart"/>
      <w:r>
        <w:rPr>
          <w:rFonts w:cs="Calibri"/>
          <w:sz w:val="24"/>
          <w:szCs w:val="24"/>
        </w:rPr>
        <w:t>identitate</w:t>
      </w:r>
      <w:proofErr w:type="spellEnd"/>
    </w:p>
    <w:p w14:paraId="0D735CB4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copie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diplomă</w:t>
      </w:r>
      <w:proofErr w:type="spellEnd"/>
      <w:r>
        <w:rPr>
          <w:rFonts w:cs="Calibri"/>
          <w:sz w:val="24"/>
          <w:szCs w:val="24"/>
        </w:rPr>
        <w:t xml:space="preserve"> de </w:t>
      </w:r>
      <w:proofErr w:type="spellStart"/>
      <w:r>
        <w:rPr>
          <w:rFonts w:cs="Calibri"/>
          <w:sz w:val="24"/>
          <w:szCs w:val="24"/>
        </w:rPr>
        <w:t>licență</w:t>
      </w:r>
      <w:proofErr w:type="spellEnd"/>
      <w:r>
        <w:rPr>
          <w:rFonts w:cs="Calibri"/>
          <w:sz w:val="24"/>
          <w:szCs w:val="24"/>
        </w:rPr>
        <w:t>;</w:t>
      </w:r>
    </w:p>
    <w:p w14:paraId="1DB826A8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copie</w:t>
      </w:r>
      <w:proofErr w:type="spellEnd"/>
      <w:r>
        <w:rPr>
          <w:rFonts w:cs="Calibri"/>
          <w:sz w:val="24"/>
          <w:szCs w:val="24"/>
        </w:rPr>
        <w:t xml:space="preserve"> carte de </w:t>
      </w:r>
      <w:proofErr w:type="spellStart"/>
      <w:r>
        <w:rPr>
          <w:rFonts w:cs="Calibri"/>
          <w:sz w:val="24"/>
          <w:szCs w:val="24"/>
        </w:rPr>
        <w:t>muncă</w:t>
      </w:r>
      <w:proofErr w:type="spellEnd"/>
      <w:r>
        <w:rPr>
          <w:rFonts w:cs="Calibri"/>
          <w:sz w:val="24"/>
          <w:szCs w:val="24"/>
        </w:rPr>
        <w:t xml:space="preserve"> și </w:t>
      </w:r>
      <w:proofErr w:type="spellStart"/>
      <w:r>
        <w:rPr>
          <w:rFonts w:cs="Calibri"/>
          <w:sz w:val="24"/>
          <w:szCs w:val="24"/>
        </w:rPr>
        <w:t>adeverință</w:t>
      </w:r>
      <w:proofErr w:type="spellEnd"/>
      <w:r>
        <w:rPr>
          <w:rFonts w:cs="Calibri"/>
          <w:sz w:val="24"/>
          <w:szCs w:val="24"/>
        </w:rPr>
        <w:t>;</w:t>
      </w:r>
    </w:p>
    <w:p w14:paraId="3CAFB686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proofErr w:type="gramStart"/>
      <w:r>
        <w:rPr>
          <w:rFonts w:cs="Calibri"/>
          <w:sz w:val="24"/>
          <w:szCs w:val="24"/>
        </w:rPr>
        <w:t>copie</w:t>
      </w:r>
      <w:proofErr w:type="spellEnd"/>
      <w:r>
        <w:rPr>
          <w:rFonts w:cs="Calibri"/>
          <w:sz w:val="24"/>
          <w:szCs w:val="24"/>
        </w:rPr>
        <w:t xml:space="preserve">  certificate</w:t>
      </w:r>
      <w:proofErr w:type="gramEnd"/>
      <w:r>
        <w:rPr>
          <w:rFonts w:cs="Calibri"/>
          <w:sz w:val="24"/>
          <w:szCs w:val="24"/>
        </w:rPr>
        <w:t xml:space="preserve"> de </w:t>
      </w:r>
      <w:proofErr w:type="spellStart"/>
      <w:r>
        <w:rPr>
          <w:rFonts w:cs="Calibri"/>
          <w:sz w:val="24"/>
          <w:szCs w:val="24"/>
        </w:rPr>
        <w:t>absolvire</w:t>
      </w:r>
      <w:proofErr w:type="spellEnd"/>
      <w:r>
        <w:rPr>
          <w:rFonts w:cs="Calibri"/>
          <w:sz w:val="24"/>
          <w:szCs w:val="24"/>
        </w:rPr>
        <w:t>;</w:t>
      </w:r>
    </w:p>
    <w:p w14:paraId="3BFA1510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acord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prelucrare</w:t>
      </w:r>
      <w:proofErr w:type="spellEnd"/>
      <w:r>
        <w:rPr>
          <w:rFonts w:cs="Calibri"/>
          <w:sz w:val="24"/>
          <w:szCs w:val="24"/>
        </w:rPr>
        <w:t xml:space="preserve"> date cu </w:t>
      </w:r>
      <w:proofErr w:type="spellStart"/>
      <w:r>
        <w:rPr>
          <w:rFonts w:cs="Calibri"/>
          <w:sz w:val="24"/>
          <w:szCs w:val="24"/>
        </w:rPr>
        <w:t>caracter</w:t>
      </w:r>
      <w:proofErr w:type="spellEnd"/>
      <w:r>
        <w:rPr>
          <w:rFonts w:cs="Calibri"/>
          <w:sz w:val="24"/>
          <w:szCs w:val="24"/>
        </w:rPr>
        <w:t xml:space="preserve"> personal; </w:t>
      </w:r>
    </w:p>
    <w:p w14:paraId="0406CD40" w14:textId="77777777" w:rsidR="0066584B" w:rsidRDefault="0066584B" w:rsidP="0066584B">
      <w:pPr>
        <w:pStyle w:val="Listparagraf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84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opțional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orice</w:t>
      </w:r>
      <w:proofErr w:type="spellEnd"/>
      <w:r>
        <w:rPr>
          <w:rFonts w:cs="Calibri"/>
          <w:sz w:val="24"/>
          <w:szCs w:val="24"/>
        </w:rPr>
        <w:t xml:space="preserve"> alt document relevant.</w:t>
      </w:r>
    </w:p>
    <w:p w14:paraId="13FCB9D7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 w:firstLineChars="150" w:firstLine="36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Vă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mulțumesc</w:t>
      </w:r>
      <w:proofErr w:type="spellEnd"/>
      <w:r>
        <w:rPr>
          <w:rFonts w:cs="Calibri"/>
          <w:sz w:val="24"/>
          <w:szCs w:val="24"/>
        </w:rPr>
        <w:t>,</w:t>
      </w:r>
    </w:p>
    <w:p w14:paraId="61721950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cs="Calibri"/>
          <w:sz w:val="24"/>
          <w:szCs w:val="24"/>
        </w:rPr>
      </w:pPr>
    </w:p>
    <w:p w14:paraId="7141F258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proofErr w:type="spellStart"/>
      <w:r>
        <w:rPr>
          <w:rFonts w:cs="Calibri"/>
          <w:sz w:val="24"/>
          <w:szCs w:val="24"/>
        </w:rPr>
        <w:t>Semnătura</w:t>
      </w:r>
      <w:proofErr w:type="spellEnd"/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  Data </w:t>
      </w:r>
    </w:p>
    <w:p w14:paraId="09FB0379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..................</w:t>
      </w:r>
    </w:p>
    <w:p w14:paraId="7DC0E2D7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4"/>
          <w:szCs w:val="24"/>
        </w:rPr>
      </w:pPr>
    </w:p>
    <w:p w14:paraId="6BCB408C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4"/>
          <w:szCs w:val="24"/>
        </w:rPr>
      </w:pPr>
    </w:p>
    <w:p w14:paraId="36742566" w14:textId="77777777" w:rsidR="00EE71C7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2D78FD2" w14:textId="77777777" w:rsidR="00EE71C7" w:rsidRDefault="00EE71C7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</w:p>
    <w:p w14:paraId="01E4553D" w14:textId="77777777" w:rsidR="00EE71C7" w:rsidRDefault="00EE71C7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</w:p>
    <w:p w14:paraId="295C9584" w14:textId="77777777" w:rsidR="00EE71C7" w:rsidRDefault="00EE71C7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</w:p>
    <w:p w14:paraId="4BFCBEA9" w14:textId="77777777" w:rsidR="00EE71C7" w:rsidRDefault="00EE71C7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</w:p>
    <w:p w14:paraId="265F1636" w14:textId="77777777" w:rsidR="00EE71C7" w:rsidRDefault="00EE71C7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</w:rPr>
      </w:pPr>
    </w:p>
    <w:p w14:paraId="6F78312B" w14:textId="3A2B3362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</w:rPr>
        <w:t>Anexă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cerere</w:t>
      </w:r>
      <w:proofErr w:type="spellEnd"/>
      <w:r>
        <w:rPr>
          <w:rFonts w:ascii="Arial" w:hAnsi="Arial" w:cs="Arial"/>
          <w:lang w:val="ro-RO"/>
        </w:rPr>
        <w:t>a</w:t>
      </w:r>
      <w:r>
        <w:rPr>
          <w:rFonts w:ascii="Arial" w:hAnsi="Arial" w:cs="Arial"/>
        </w:rPr>
        <w:t xml:space="preserve"> de transfer</w:t>
      </w:r>
    </w:p>
    <w:p w14:paraId="710337A1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237A02D1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1ACAD1FD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71E68404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33887733" w14:textId="77777777" w:rsidR="00D52D21" w:rsidRDefault="00D52D21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78AEDA6F" w14:textId="77777777" w:rsidR="00D52D21" w:rsidRDefault="00D52D21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sz w:val="24"/>
          <w:szCs w:val="24"/>
        </w:rPr>
      </w:pPr>
    </w:p>
    <w:p w14:paraId="336374A1" w14:textId="1551A836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Acord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privind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prelucrarea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datelor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caracter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personal</w:t>
      </w:r>
    </w:p>
    <w:p w14:paraId="097E22FA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10862B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F8060C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260" w:lineRule="auto"/>
        <w:ind w:left="0" w:firstLineChars="50" w:firstLine="12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proofErr w:type="spellStart"/>
      <w:r>
        <w:rPr>
          <w:rFonts w:cs="Calibri"/>
          <w:sz w:val="24"/>
          <w:szCs w:val="24"/>
        </w:rPr>
        <w:t>Subsemnatul</w:t>
      </w:r>
      <w:proofErr w:type="spellEnd"/>
      <w:r>
        <w:rPr>
          <w:rFonts w:cs="Calibri"/>
          <w:sz w:val="24"/>
          <w:szCs w:val="24"/>
        </w:rPr>
        <w:t xml:space="preserve">/a ..........................................................., </w:t>
      </w:r>
      <w:proofErr w:type="spellStart"/>
      <w:r>
        <w:rPr>
          <w:rFonts w:cs="Calibri"/>
          <w:sz w:val="24"/>
          <w:szCs w:val="24"/>
        </w:rPr>
        <w:t>domicialiat</w:t>
      </w:r>
      <w:proofErr w:type="spellEnd"/>
      <w:r>
        <w:rPr>
          <w:rFonts w:cs="Calibri"/>
          <w:sz w:val="24"/>
          <w:szCs w:val="24"/>
        </w:rPr>
        <w:t xml:space="preserve">/ă în ................................................................................, cu </w:t>
      </w:r>
      <w:proofErr w:type="spellStart"/>
      <w:r>
        <w:rPr>
          <w:rFonts w:cs="Calibri"/>
          <w:sz w:val="24"/>
          <w:szCs w:val="24"/>
        </w:rPr>
        <w:t>adresa</w:t>
      </w:r>
      <w:proofErr w:type="spellEnd"/>
      <w:r>
        <w:rPr>
          <w:rFonts w:cs="Calibri"/>
          <w:sz w:val="24"/>
          <w:szCs w:val="24"/>
        </w:rPr>
        <w:t xml:space="preserve"> de e-mail .................................................., sunt de </w:t>
      </w:r>
      <w:proofErr w:type="spellStart"/>
      <w:r>
        <w:rPr>
          <w:rFonts w:cs="Calibri"/>
          <w:sz w:val="24"/>
          <w:szCs w:val="24"/>
        </w:rPr>
        <w:t>acord</w:t>
      </w:r>
      <w:proofErr w:type="spellEnd"/>
      <w:r>
        <w:rPr>
          <w:rFonts w:cs="Calibri"/>
          <w:sz w:val="24"/>
          <w:szCs w:val="24"/>
        </w:rPr>
        <w:t xml:space="preserve"> ca datele mele cu caracter personal </w:t>
      </w:r>
      <w:proofErr w:type="spellStart"/>
      <w:r>
        <w:rPr>
          <w:rFonts w:cs="Calibri"/>
          <w:sz w:val="24"/>
          <w:szCs w:val="24"/>
        </w:rPr>
        <w:t>să</w:t>
      </w:r>
      <w:proofErr w:type="spellEnd"/>
      <w:r>
        <w:rPr>
          <w:rFonts w:cs="Calibri"/>
          <w:sz w:val="24"/>
          <w:szCs w:val="24"/>
        </w:rPr>
        <w:t xml:space="preserve"> fie </w:t>
      </w:r>
      <w:proofErr w:type="spellStart"/>
      <w:r>
        <w:rPr>
          <w:rFonts w:cs="Calibri"/>
          <w:sz w:val="24"/>
          <w:szCs w:val="24"/>
        </w:rPr>
        <w:t>prelucrate</w:t>
      </w:r>
      <w:proofErr w:type="spellEnd"/>
      <w:r>
        <w:rPr>
          <w:rFonts w:cs="Calibri"/>
          <w:sz w:val="24"/>
          <w:szCs w:val="24"/>
        </w:rPr>
        <w:t xml:space="preserve"> de Agen</w:t>
      </w:r>
      <w:proofErr w:type="spellStart"/>
      <w:r>
        <w:rPr>
          <w:rFonts w:cs="Calibri"/>
          <w:sz w:val="24"/>
          <w:szCs w:val="24"/>
          <w:lang w:val="ro-RO"/>
        </w:rPr>
        <w:t>ția</w:t>
      </w:r>
      <w:proofErr w:type="spellEnd"/>
      <w:r>
        <w:rPr>
          <w:rFonts w:cs="Calibri"/>
          <w:sz w:val="24"/>
          <w:szCs w:val="24"/>
          <w:lang w:val="ro-RO"/>
        </w:rPr>
        <w:t xml:space="preserve"> Națională de Administrare Fiscală</w:t>
      </w:r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în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scopul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derulării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procedurii</w:t>
      </w:r>
      <w:proofErr w:type="spellEnd"/>
      <w:r>
        <w:rPr>
          <w:rFonts w:cs="Calibri"/>
          <w:sz w:val="24"/>
          <w:szCs w:val="24"/>
        </w:rPr>
        <w:t xml:space="preserve"> de transfer la </w:t>
      </w:r>
      <w:proofErr w:type="spellStart"/>
      <w:r>
        <w:rPr>
          <w:rFonts w:cs="Calibri"/>
          <w:sz w:val="24"/>
          <w:szCs w:val="24"/>
        </w:rPr>
        <w:t>cerere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pentru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organizarea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căreia</w:t>
      </w:r>
      <w:proofErr w:type="spellEnd"/>
      <w:r>
        <w:rPr>
          <w:rFonts w:cs="Calibri"/>
          <w:sz w:val="24"/>
          <w:szCs w:val="24"/>
        </w:rPr>
        <w:t xml:space="preserve"> a </w:t>
      </w:r>
      <w:proofErr w:type="spellStart"/>
      <w:r>
        <w:rPr>
          <w:rFonts w:cs="Calibri"/>
          <w:sz w:val="24"/>
          <w:szCs w:val="24"/>
        </w:rPr>
        <w:t>fost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publicat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anunțul</w:t>
      </w:r>
      <w:proofErr w:type="spellEnd"/>
      <w:r>
        <w:rPr>
          <w:rFonts w:cs="Calibri"/>
          <w:sz w:val="24"/>
          <w:szCs w:val="24"/>
        </w:rPr>
        <w:t xml:space="preserve"> din data de .................</w:t>
      </w:r>
      <w:r>
        <w:rPr>
          <w:rFonts w:cs="Calibri"/>
          <w:sz w:val="24"/>
          <w:szCs w:val="24"/>
          <w:lang w:val="ro-RO"/>
        </w:rPr>
        <w:t>....</w:t>
      </w:r>
      <w:r>
        <w:rPr>
          <w:rFonts w:cs="Calibri"/>
          <w:sz w:val="24"/>
          <w:szCs w:val="24"/>
        </w:rPr>
        <w:t>.........</w:t>
      </w:r>
      <w:r>
        <w:rPr>
          <w:rFonts w:cs="Calibri"/>
          <w:sz w:val="24"/>
          <w:szCs w:val="24"/>
          <w:lang w:val="ro-RO"/>
        </w:rPr>
        <w:t xml:space="preserve"> </w:t>
      </w:r>
      <w:r>
        <w:rPr>
          <w:rFonts w:cs="Calibri"/>
          <w:sz w:val="24"/>
          <w:szCs w:val="24"/>
        </w:rPr>
        <w:t xml:space="preserve">și </w:t>
      </w:r>
      <w:proofErr w:type="spellStart"/>
      <w:r>
        <w:rPr>
          <w:rFonts w:cs="Calibri"/>
          <w:sz w:val="24"/>
          <w:szCs w:val="24"/>
        </w:rPr>
        <w:t>pentru</w:t>
      </w:r>
      <w:proofErr w:type="spellEnd"/>
      <w:r>
        <w:rPr>
          <w:rFonts w:cs="Calibri"/>
          <w:sz w:val="24"/>
          <w:szCs w:val="24"/>
        </w:rPr>
        <w:t xml:space="preserve"> care am </w:t>
      </w:r>
      <w:proofErr w:type="spellStart"/>
      <w:r>
        <w:rPr>
          <w:rFonts w:cs="Calibri"/>
          <w:sz w:val="24"/>
          <w:szCs w:val="24"/>
        </w:rPr>
        <w:t>calitatea</w:t>
      </w:r>
      <w:proofErr w:type="spellEnd"/>
      <w:r>
        <w:rPr>
          <w:rFonts w:cs="Calibri"/>
          <w:sz w:val="24"/>
          <w:szCs w:val="24"/>
        </w:rPr>
        <w:t xml:space="preserve"> de </w:t>
      </w:r>
      <w:proofErr w:type="spellStart"/>
      <w:r>
        <w:rPr>
          <w:rFonts w:cs="Calibri"/>
          <w:sz w:val="24"/>
          <w:szCs w:val="24"/>
        </w:rPr>
        <w:t>aplicant</w:t>
      </w:r>
      <w:proofErr w:type="spellEnd"/>
      <w:r>
        <w:rPr>
          <w:rFonts w:cs="Calibri"/>
          <w:sz w:val="24"/>
          <w:szCs w:val="24"/>
        </w:rPr>
        <w:t xml:space="preserve">, cu </w:t>
      </w:r>
      <w:proofErr w:type="spellStart"/>
      <w:r>
        <w:rPr>
          <w:rFonts w:cs="Calibri"/>
          <w:sz w:val="24"/>
          <w:szCs w:val="24"/>
        </w:rPr>
        <w:t>respectarea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prevederilor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Regulamentului</w:t>
      </w:r>
      <w:proofErr w:type="spellEnd"/>
      <w:r>
        <w:rPr>
          <w:rFonts w:cs="Calibri"/>
          <w:sz w:val="24"/>
          <w:szCs w:val="24"/>
        </w:rPr>
        <w:t xml:space="preserve"> (UE) 2016/679 </w:t>
      </w:r>
      <w:proofErr w:type="spellStart"/>
      <w:r>
        <w:rPr>
          <w:rFonts w:cs="Calibri"/>
          <w:sz w:val="24"/>
          <w:szCs w:val="24"/>
        </w:rPr>
        <w:t>privind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protecția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persoanelor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fizice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în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ceea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ce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privește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prelucrarea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datelor</w:t>
      </w:r>
      <w:proofErr w:type="spellEnd"/>
      <w:r>
        <w:rPr>
          <w:rFonts w:cs="Calibri"/>
          <w:sz w:val="24"/>
          <w:szCs w:val="24"/>
        </w:rPr>
        <w:t xml:space="preserve"> cu </w:t>
      </w:r>
      <w:proofErr w:type="spellStart"/>
      <w:r>
        <w:rPr>
          <w:rFonts w:cs="Calibri"/>
          <w:sz w:val="24"/>
          <w:szCs w:val="24"/>
        </w:rPr>
        <w:t>caracter</w:t>
      </w:r>
      <w:proofErr w:type="spellEnd"/>
      <w:r>
        <w:rPr>
          <w:rFonts w:cs="Calibri"/>
          <w:sz w:val="24"/>
          <w:szCs w:val="24"/>
        </w:rPr>
        <w:t xml:space="preserve"> personal și </w:t>
      </w:r>
      <w:proofErr w:type="spellStart"/>
      <w:r>
        <w:rPr>
          <w:rFonts w:cs="Calibri"/>
          <w:sz w:val="24"/>
          <w:szCs w:val="24"/>
        </w:rPr>
        <w:t>privind</w:t>
      </w:r>
      <w:proofErr w:type="spellEnd"/>
      <w:r>
        <w:rPr>
          <w:rFonts w:cs="Calibri"/>
          <w:sz w:val="24"/>
          <w:szCs w:val="24"/>
        </w:rPr>
        <w:t xml:space="preserve"> libera </w:t>
      </w:r>
      <w:proofErr w:type="spellStart"/>
      <w:r>
        <w:rPr>
          <w:rFonts w:cs="Calibri"/>
          <w:sz w:val="24"/>
          <w:szCs w:val="24"/>
        </w:rPr>
        <w:t>circulație</w:t>
      </w:r>
      <w:proofErr w:type="spellEnd"/>
      <w:r>
        <w:rPr>
          <w:rFonts w:cs="Calibri"/>
          <w:sz w:val="24"/>
          <w:szCs w:val="24"/>
        </w:rPr>
        <w:t xml:space="preserve"> a </w:t>
      </w:r>
      <w:proofErr w:type="spellStart"/>
      <w:r>
        <w:rPr>
          <w:rFonts w:cs="Calibri"/>
          <w:sz w:val="24"/>
          <w:szCs w:val="24"/>
        </w:rPr>
        <w:t>acestor</w:t>
      </w:r>
      <w:proofErr w:type="spellEnd"/>
      <w:r>
        <w:rPr>
          <w:rFonts w:cs="Calibri"/>
          <w:sz w:val="24"/>
          <w:szCs w:val="24"/>
        </w:rPr>
        <w:t xml:space="preserve"> date.</w:t>
      </w:r>
    </w:p>
    <w:p w14:paraId="490CDFD0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-270"/>
        <w:jc w:val="both"/>
        <w:rPr>
          <w:rFonts w:cs="Calibri"/>
          <w:sz w:val="24"/>
          <w:szCs w:val="24"/>
        </w:rPr>
      </w:pPr>
    </w:p>
    <w:p w14:paraId="0DF30628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spacing w:line="360" w:lineRule="auto"/>
        <w:ind w:left="27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14:paraId="3F3FECF8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27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</w:t>
      </w:r>
    </w:p>
    <w:p w14:paraId="1272C807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270"/>
        <w:jc w:val="both"/>
        <w:rPr>
          <w:rFonts w:cs="Calibri"/>
          <w:sz w:val="24"/>
          <w:szCs w:val="24"/>
        </w:rPr>
      </w:pPr>
    </w:p>
    <w:p w14:paraId="58707787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270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Semnătură</w:t>
      </w:r>
      <w:proofErr w:type="spellEnd"/>
      <w:r>
        <w:rPr>
          <w:rFonts w:cs="Calibri"/>
          <w:sz w:val="24"/>
          <w:szCs w:val="24"/>
        </w:rPr>
        <w:t xml:space="preserve">                                                                                             Data</w:t>
      </w:r>
    </w:p>
    <w:p w14:paraId="6DA65EB7" w14:textId="77777777" w:rsidR="0066584B" w:rsidRDefault="0066584B" w:rsidP="0066584B">
      <w:pPr>
        <w:pStyle w:val="Listparagraf1"/>
        <w:tabs>
          <w:tab w:val="left" w:pos="36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28C892B" w14:textId="77777777" w:rsidR="0066584B" w:rsidRDefault="0066584B" w:rsidP="0066584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7705AD" w14:textId="77777777" w:rsidR="0066584B" w:rsidRDefault="0066584B" w:rsidP="0066584B"/>
    <w:p w14:paraId="14E19386" w14:textId="77777777" w:rsidR="001F730E" w:rsidRDefault="001F730E"/>
    <w:sectPr w:rsidR="001F730E" w:rsidSect="0066584B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BC95BE"/>
    <w:multiLevelType w:val="singleLevel"/>
    <w:tmpl w:val="99BC95BE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98096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A6"/>
    <w:rsid w:val="000E3BB3"/>
    <w:rsid w:val="001F730E"/>
    <w:rsid w:val="002C15E6"/>
    <w:rsid w:val="003267CB"/>
    <w:rsid w:val="004A761B"/>
    <w:rsid w:val="004C09A5"/>
    <w:rsid w:val="004C7CCB"/>
    <w:rsid w:val="0058622A"/>
    <w:rsid w:val="005D432E"/>
    <w:rsid w:val="0066584B"/>
    <w:rsid w:val="00D52D21"/>
    <w:rsid w:val="00D719CB"/>
    <w:rsid w:val="00DB5035"/>
    <w:rsid w:val="00E472A6"/>
    <w:rsid w:val="00E57978"/>
    <w:rsid w:val="00EB18A0"/>
    <w:rsid w:val="00EE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C842"/>
  <w15:chartTrackingRefBased/>
  <w15:docId w15:val="{D11105B7-0DD5-42DF-B10C-E36BC17C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47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7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7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7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47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472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472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472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472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47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7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7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72A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472A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472A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472A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472A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472A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472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47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47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47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47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472A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472A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472A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47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472A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472A6"/>
    <w:rPr>
      <w:b/>
      <w:bCs/>
      <w:smallCaps/>
      <w:color w:val="2F5496" w:themeColor="accent1" w:themeShade="BF"/>
      <w:spacing w:val="5"/>
    </w:rPr>
  </w:style>
  <w:style w:type="paragraph" w:customStyle="1" w:styleId="Listparagraf1">
    <w:name w:val="Listă paragraf1"/>
    <w:basedOn w:val="Normal"/>
    <w:uiPriority w:val="34"/>
    <w:qFormat/>
    <w:rsid w:val="006658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391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8</cp:revision>
  <dcterms:created xsi:type="dcterms:W3CDTF">2026-07-22T06:29:00Z</dcterms:created>
  <dcterms:modified xsi:type="dcterms:W3CDTF">2026-07-28T09:51:00Z</dcterms:modified>
</cp:coreProperties>
</file>