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76B6" w14:textId="77777777" w:rsidR="0086024F" w:rsidRPr="0086024F" w:rsidRDefault="0086024F" w:rsidP="00860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602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ROMÂNIA</w:t>
      </w: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  <w:t>JUDEȚUL PRAHOVA</w:t>
      </w: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  <w:t>COMUNA BUCOV</w:t>
      </w: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  <w:t>Primăria Comunei Bucov</w:t>
      </w:r>
    </w:p>
    <w:p w14:paraId="017ECC5C" w14:textId="7C88F8C8" w:rsidR="0086024F" w:rsidRPr="0086024F" w:rsidRDefault="0086024F" w:rsidP="00860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Nr.</w:t>
      </w:r>
      <w:r w:rsidR="00EC142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9204</w:t>
      </w: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86024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RO"/>
          <w14:ligatures w14:val="none"/>
        </w:rPr>
        <w:t>/</w:t>
      </w:r>
      <w:r w:rsidR="007E6B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RO"/>
          <w14:ligatures w14:val="none"/>
        </w:rPr>
        <w:t xml:space="preserve"> </w:t>
      </w:r>
      <w:r w:rsidR="00EC142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RO"/>
          <w14:ligatures w14:val="none"/>
        </w:rPr>
        <w:t>25</w:t>
      </w:r>
      <w:r w:rsidR="007E6B0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.03.2026</w:t>
      </w:r>
    </w:p>
    <w:p w14:paraId="78728749" w14:textId="77777777" w:rsidR="0086024F" w:rsidRPr="007E6B09" w:rsidRDefault="0086024F" w:rsidP="007E6B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7E6B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PROCES-VERBAL</w:t>
      </w:r>
    </w:p>
    <w:p w14:paraId="5CBCFF9E" w14:textId="77777777" w:rsidR="0086024F" w:rsidRPr="0086024F" w:rsidRDefault="0086024F" w:rsidP="00860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privind afișarea pe pagina de internet a Primăriei Comunei Bucov</w:t>
      </w:r>
    </w:p>
    <w:p w14:paraId="59A73EC4" w14:textId="2B5B431E" w:rsidR="0086024F" w:rsidRPr="0086024F" w:rsidRDefault="0086024F" w:rsidP="00860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Încheiat astăzi,</w:t>
      </w:r>
      <w:r w:rsidR="00EC142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25</w:t>
      </w:r>
      <w:r w:rsidR="007E6B0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.03.2026</w:t>
      </w: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la sediul Primăria Comunei Bucov, situat în comuna Bucov, județul Prahova.</w:t>
      </w:r>
    </w:p>
    <w:p w14:paraId="001FD467" w14:textId="2B4C7512" w:rsidR="0086024F" w:rsidRPr="0086024F" w:rsidRDefault="0086024F" w:rsidP="00860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Subsemnata </w:t>
      </w:r>
      <w:r w:rsidR="007E6B0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Nae Florentina Cristina</w:t>
      </w: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având funcția de</w:t>
      </w:r>
      <w:r w:rsidR="007E6B0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SECRETAR GENERAL AL COMUNEI BUCOV,JUD PRAHOVA</w:t>
      </w: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</w:t>
      </w:r>
    </w:p>
    <w:p w14:paraId="602415CF" w14:textId="77777777" w:rsidR="0086024F" w:rsidRPr="0086024F" w:rsidRDefault="0086024F" w:rsidP="00860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 temeiul prevederilor legale privind transparența decizională și guvernanța corporativă a întreprinderilor publice,</w:t>
      </w:r>
    </w:p>
    <w:p w14:paraId="63658E59" w14:textId="64936411" w:rsidR="0086024F" w:rsidRDefault="0086024F" w:rsidP="00860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8602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Am procedat la afișarea pe pagina oficială de internet a Primăriei Comunei Bucov, la secțiunea </w:t>
      </w:r>
      <w:r w:rsidR="007E6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ANUNȚURI</w:t>
      </w:r>
      <w:r w:rsidRPr="008602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, a următoarelor documente:</w:t>
      </w:r>
    </w:p>
    <w:p w14:paraId="0AFC4CC0" w14:textId="083C4B90" w:rsidR="00EC1425" w:rsidRDefault="00EC1425" w:rsidP="00EC1425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Cerinte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contextuale SC APĂ ȘI CANAL  Bucov SRL</w:t>
      </w:r>
    </w:p>
    <w:p w14:paraId="7C186DFA" w14:textId="14950BEB" w:rsidR="00EC1425" w:rsidRDefault="00EC1425" w:rsidP="00EC1425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Formulare F1, F2, F3, F4. F5</w:t>
      </w:r>
    </w:p>
    <w:p w14:paraId="022D9C36" w14:textId="59C61FC6" w:rsidR="00EC1425" w:rsidRDefault="00EC1425" w:rsidP="00EC1425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Proiect -Componenta integrala pentru desemnarea membrilor consiliului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administratie</w:t>
      </w:r>
      <w:proofErr w:type="spellEnd"/>
    </w:p>
    <w:p w14:paraId="3EEDE311" w14:textId="4D39553B" w:rsidR="00EC1425" w:rsidRDefault="00EC1425" w:rsidP="00EC1425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Proiect profil consiliu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administratie</w:t>
      </w:r>
      <w:proofErr w:type="spellEnd"/>
    </w:p>
    <w:p w14:paraId="0ACCBB90" w14:textId="775473A0" w:rsidR="00EC1425" w:rsidRPr="00EC1425" w:rsidRDefault="00EC1425" w:rsidP="00EC1425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Proiect profil candidat</w:t>
      </w:r>
    </w:p>
    <w:p w14:paraId="3E2DCD88" w14:textId="7824B8CF" w:rsidR="0086024F" w:rsidRPr="0086024F" w:rsidRDefault="0086024F" w:rsidP="00860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Afișarea s-a realizat în data de </w:t>
      </w:r>
      <w:r w:rsidR="00EC142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25.</w:t>
      </w:r>
      <w:r w:rsidR="007E6B0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03.2026</w:t>
      </w: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ora</w:t>
      </w:r>
      <w:r w:rsidR="007E6B0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12,00</w:t>
      </w: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în vederea informării publice și asigurării transparenței procesului de selecție a administratorilor societății.</w:t>
      </w:r>
    </w:p>
    <w:p w14:paraId="7E32B345" w14:textId="3CE43FD7" w:rsidR="0086024F" w:rsidRPr="0086024F" w:rsidRDefault="0086024F" w:rsidP="00860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Prezentul proces-verbal a fost încheiat astăzi, </w:t>
      </w:r>
      <w:r w:rsidR="00EC142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25</w:t>
      </w:r>
      <w:r w:rsidR="007E6B0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.03.2026</w:t>
      </w: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în două exemplare originale, unul pentru a fi atașat la dosarul procedurii, iar unul pentru evidența compartimentului responsabil.</w:t>
      </w:r>
    </w:p>
    <w:p w14:paraId="7A14483D" w14:textId="77777777" w:rsidR="0086024F" w:rsidRPr="0086024F" w:rsidRDefault="0086024F" w:rsidP="00860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Semnătur</w:t>
      </w:r>
      <w:r w:rsidRPr="00FE1B6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  <w:t>a,</w:t>
      </w:r>
    </w:p>
    <w:p w14:paraId="772434D5" w14:textId="2425948E" w:rsidR="0086024F" w:rsidRPr="0086024F" w:rsidRDefault="0086024F" w:rsidP="008602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30BC624" w14:textId="12568D36" w:rsidR="0086024F" w:rsidRPr="0086024F" w:rsidRDefault="0086024F" w:rsidP="00860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Nume și prenume: </w:t>
      </w:r>
      <w:r w:rsidR="007E6B0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Nae Florentina Cristina</w:t>
      </w:r>
      <w:r w:rsidRPr="0086024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  <w:t>Funcția:</w:t>
      </w:r>
      <w:r w:rsidR="007E6B0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SECRETAR GENERAL AL COMUNEI BUCOV</w:t>
      </w:r>
    </w:p>
    <w:p w14:paraId="59C4667C" w14:textId="77777777" w:rsidR="001F730E" w:rsidRDefault="001F730E"/>
    <w:sectPr w:rsidR="001F7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7B4"/>
    <w:multiLevelType w:val="multilevel"/>
    <w:tmpl w:val="8962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31452"/>
    <w:multiLevelType w:val="hybridMultilevel"/>
    <w:tmpl w:val="065A16D2"/>
    <w:lvl w:ilvl="0" w:tplc="D2C2F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450150">
    <w:abstractNumId w:val="0"/>
  </w:num>
  <w:num w:numId="2" w16cid:durableId="191084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EA"/>
    <w:rsid w:val="000D652E"/>
    <w:rsid w:val="000E3BB3"/>
    <w:rsid w:val="001F730E"/>
    <w:rsid w:val="007E6B09"/>
    <w:rsid w:val="007F5A42"/>
    <w:rsid w:val="0086024F"/>
    <w:rsid w:val="00966EA6"/>
    <w:rsid w:val="009B37EA"/>
    <w:rsid w:val="00D719CB"/>
    <w:rsid w:val="00EB18A0"/>
    <w:rsid w:val="00EC1425"/>
    <w:rsid w:val="00F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4D6B"/>
  <w15:chartTrackingRefBased/>
  <w15:docId w15:val="{47CEF914-264F-4617-9B12-BACA722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B3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B3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B3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B3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B3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B3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B3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B3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B3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B3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B3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B3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B37E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B37E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B37E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B37E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B37E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B37E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B3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B3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B3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B3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B3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B37E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B37E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B37E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B3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B37E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B3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5</cp:revision>
  <cp:lastPrinted>2026-03-25T08:22:00Z</cp:lastPrinted>
  <dcterms:created xsi:type="dcterms:W3CDTF">2026-03-04T07:42:00Z</dcterms:created>
  <dcterms:modified xsi:type="dcterms:W3CDTF">2026-03-25T08:24:00Z</dcterms:modified>
</cp:coreProperties>
</file>