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F2F" w:rsidRDefault="00363F2F" w:rsidP="00363F2F">
      <w:pPr>
        <w:spacing w:after="0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</w:rPr>
        <w:t xml:space="preserve">R O </w:t>
      </w:r>
      <w:r>
        <w:rPr>
          <w:rFonts w:ascii="Tahoma" w:hAnsi="Tahoma" w:cs="Tahoma"/>
          <w:sz w:val="28"/>
          <w:szCs w:val="28"/>
          <w:lang w:val="ro-RO"/>
        </w:rPr>
        <w:t>M Â N I A</w:t>
      </w:r>
    </w:p>
    <w:p w:rsidR="00363F2F" w:rsidRDefault="00363F2F" w:rsidP="00363F2F">
      <w:pPr>
        <w:spacing w:after="0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 w:val="ro-RO"/>
        </w:rPr>
        <w:t>JUDEȚUL PRAHOVA</w:t>
      </w:r>
    </w:p>
    <w:p w:rsidR="00363F2F" w:rsidRDefault="00363F2F" w:rsidP="00363F2F">
      <w:pPr>
        <w:spacing w:after="0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 w:val="ro-RO"/>
        </w:rPr>
        <w:t>COMUNA BUCOV</w:t>
      </w:r>
    </w:p>
    <w:p w:rsidR="00363F2F" w:rsidRDefault="00363F2F" w:rsidP="00363F2F">
      <w:pPr>
        <w:spacing w:after="0"/>
        <w:rPr>
          <w:rFonts w:ascii="Tahoma" w:hAnsi="Tahoma" w:cs="Tahoma"/>
          <w:b/>
          <w:sz w:val="28"/>
          <w:szCs w:val="28"/>
          <w:lang w:val="ro-RO"/>
        </w:rPr>
      </w:pPr>
      <w:r>
        <w:rPr>
          <w:rFonts w:ascii="Tahoma" w:hAnsi="Tahoma" w:cs="Tahoma"/>
          <w:b/>
          <w:sz w:val="28"/>
          <w:szCs w:val="28"/>
          <w:lang w:val="ro-RO"/>
        </w:rPr>
        <w:t>CONSILIUL LOCAL</w:t>
      </w:r>
    </w:p>
    <w:p w:rsidR="00363F2F" w:rsidRDefault="00363F2F" w:rsidP="00363F2F">
      <w:pPr>
        <w:spacing w:after="0"/>
        <w:rPr>
          <w:rFonts w:ascii="Tahoma" w:hAnsi="Tahoma" w:cs="Tahoma"/>
          <w:sz w:val="28"/>
          <w:szCs w:val="28"/>
        </w:rPr>
      </w:pPr>
    </w:p>
    <w:p w:rsidR="00363F2F" w:rsidRDefault="00363F2F" w:rsidP="00363F2F">
      <w:pPr>
        <w:spacing w:after="0"/>
        <w:rPr>
          <w:rFonts w:ascii="Tahoma" w:hAnsi="Tahoma" w:cs="Tahoma"/>
          <w:sz w:val="28"/>
          <w:szCs w:val="28"/>
        </w:rPr>
      </w:pPr>
    </w:p>
    <w:p w:rsidR="00363F2F" w:rsidRDefault="00363F2F" w:rsidP="00363F2F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H O T Ă R Â R E A  NR. 105/20.12.2022</w:t>
      </w:r>
    </w:p>
    <w:p w:rsidR="00363F2F" w:rsidRDefault="00363F2F" w:rsidP="00363F2F">
      <w:pPr>
        <w:jc w:val="center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 w:val="ro-RO"/>
        </w:rPr>
        <w:t>privind aprobarea  retragerii dreptului de folosință gratuită  a terenurilor primite  în baza Legii nr.15/2003  și atribuirea unor terenuri persoanelor solicitante care îndeplinesc condițiile  de atribuire prevăzute de lege dar și de Regulamentul aprobat prin HCL nr.77/23.09.2022</w:t>
      </w:r>
    </w:p>
    <w:p w:rsidR="00363F2F" w:rsidRDefault="00363F2F" w:rsidP="00363F2F">
      <w:pPr>
        <w:jc w:val="center"/>
        <w:rPr>
          <w:rFonts w:ascii="Tahoma" w:hAnsi="Tahoma" w:cs="Tahoma"/>
          <w:sz w:val="28"/>
          <w:szCs w:val="28"/>
        </w:rPr>
      </w:pPr>
    </w:p>
    <w:p w:rsidR="00363F2F" w:rsidRDefault="00363F2F" w:rsidP="00363F2F">
      <w:pPr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Având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în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vedere</w:t>
      </w:r>
      <w:proofErr w:type="spellEnd"/>
      <w:r>
        <w:rPr>
          <w:rFonts w:ascii="Tahoma" w:hAnsi="Tahoma" w:cs="Tahoma"/>
          <w:sz w:val="28"/>
          <w:szCs w:val="28"/>
        </w:rPr>
        <w:t>:</w:t>
      </w:r>
    </w:p>
    <w:p w:rsidR="00363F2F" w:rsidRDefault="00363F2F" w:rsidP="00363F2F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-</w:t>
      </w:r>
      <w:proofErr w:type="spellStart"/>
      <w:r>
        <w:rPr>
          <w:rFonts w:ascii="Tahoma" w:hAnsi="Tahoma" w:cs="Tahoma"/>
          <w:sz w:val="28"/>
          <w:szCs w:val="28"/>
        </w:rPr>
        <w:t>Referatul</w:t>
      </w:r>
      <w:proofErr w:type="spellEnd"/>
      <w:r>
        <w:rPr>
          <w:rFonts w:ascii="Tahoma" w:hAnsi="Tahoma" w:cs="Tahoma"/>
          <w:sz w:val="28"/>
          <w:szCs w:val="28"/>
        </w:rPr>
        <w:t xml:space="preserve"> de </w:t>
      </w:r>
      <w:proofErr w:type="spellStart"/>
      <w:r>
        <w:rPr>
          <w:rFonts w:ascii="Tahoma" w:hAnsi="Tahoma" w:cs="Tahoma"/>
          <w:sz w:val="28"/>
          <w:szCs w:val="28"/>
        </w:rPr>
        <w:t>aprobare</w:t>
      </w:r>
      <w:proofErr w:type="spellEnd"/>
      <w:r>
        <w:rPr>
          <w:rFonts w:ascii="Tahoma" w:hAnsi="Tahoma" w:cs="Tahoma"/>
          <w:sz w:val="28"/>
          <w:szCs w:val="28"/>
        </w:rPr>
        <w:t xml:space="preserve"> nr. 21126 / 14.12.2022 , </w:t>
      </w:r>
      <w:proofErr w:type="spellStart"/>
      <w:r>
        <w:rPr>
          <w:rFonts w:ascii="Tahoma" w:hAnsi="Tahoma" w:cs="Tahoma"/>
          <w:sz w:val="28"/>
          <w:szCs w:val="28"/>
        </w:rPr>
        <w:t>întocmit</w:t>
      </w:r>
      <w:proofErr w:type="spellEnd"/>
      <w:r>
        <w:rPr>
          <w:rFonts w:ascii="Tahoma" w:hAnsi="Tahoma" w:cs="Tahoma"/>
          <w:sz w:val="28"/>
          <w:szCs w:val="28"/>
        </w:rPr>
        <w:t xml:space="preserve"> de </w:t>
      </w:r>
      <w:proofErr w:type="spellStart"/>
      <w:r>
        <w:rPr>
          <w:rFonts w:ascii="Tahoma" w:hAnsi="Tahoma" w:cs="Tahoma"/>
          <w:sz w:val="28"/>
          <w:szCs w:val="28"/>
        </w:rPr>
        <w:t>Primarul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comunei</w:t>
      </w:r>
      <w:proofErr w:type="spellEnd"/>
      <w:r>
        <w:rPr>
          <w:rFonts w:ascii="Tahoma" w:hAnsi="Tahoma" w:cs="Tahoma"/>
          <w:sz w:val="28"/>
          <w:szCs w:val="28"/>
        </w:rPr>
        <w:t xml:space="preserve"> Bucov;</w:t>
      </w:r>
    </w:p>
    <w:p w:rsidR="00363F2F" w:rsidRDefault="00363F2F" w:rsidP="00363F2F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-</w:t>
      </w:r>
      <w:proofErr w:type="spellStart"/>
      <w:r>
        <w:rPr>
          <w:rFonts w:ascii="Tahoma" w:hAnsi="Tahoma" w:cs="Tahoma"/>
          <w:sz w:val="28"/>
          <w:szCs w:val="28"/>
        </w:rPr>
        <w:t>Raportul</w:t>
      </w:r>
      <w:proofErr w:type="spellEnd"/>
      <w:r>
        <w:rPr>
          <w:rFonts w:ascii="Tahoma" w:hAnsi="Tahoma" w:cs="Tahoma"/>
          <w:sz w:val="28"/>
          <w:szCs w:val="28"/>
        </w:rPr>
        <w:t xml:space="preserve"> de </w:t>
      </w:r>
      <w:proofErr w:type="spellStart"/>
      <w:r>
        <w:rPr>
          <w:rFonts w:ascii="Tahoma" w:hAnsi="Tahoma" w:cs="Tahoma"/>
          <w:sz w:val="28"/>
          <w:szCs w:val="28"/>
        </w:rPr>
        <w:t>specialitate</w:t>
      </w:r>
      <w:proofErr w:type="spellEnd"/>
      <w:r>
        <w:rPr>
          <w:rFonts w:ascii="Tahoma" w:hAnsi="Tahoma" w:cs="Tahoma"/>
          <w:sz w:val="28"/>
          <w:szCs w:val="28"/>
        </w:rPr>
        <w:t xml:space="preserve"> nr.21127/14.12.2022, </w:t>
      </w:r>
      <w:proofErr w:type="spellStart"/>
      <w:r>
        <w:rPr>
          <w:rFonts w:ascii="Tahoma" w:hAnsi="Tahoma" w:cs="Tahoma"/>
          <w:sz w:val="28"/>
          <w:szCs w:val="28"/>
        </w:rPr>
        <w:t>întocmit</w:t>
      </w:r>
      <w:proofErr w:type="spellEnd"/>
      <w:r>
        <w:rPr>
          <w:rFonts w:ascii="Tahoma" w:hAnsi="Tahoma" w:cs="Tahoma"/>
          <w:sz w:val="28"/>
          <w:szCs w:val="28"/>
        </w:rPr>
        <w:t xml:space="preserve"> de </w:t>
      </w:r>
      <w:proofErr w:type="spellStart"/>
      <w:r>
        <w:rPr>
          <w:rFonts w:ascii="Tahoma" w:hAnsi="Tahoma" w:cs="Tahoma"/>
          <w:sz w:val="28"/>
          <w:szCs w:val="28"/>
        </w:rPr>
        <w:t>Compartimentul</w:t>
      </w:r>
      <w:proofErr w:type="spellEnd"/>
      <w:r>
        <w:rPr>
          <w:rFonts w:ascii="Tahoma" w:hAnsi="Tahoma" w:cs="Tahoma"/>
          <w:sz w:val="28"/>
          <w:szCs w:val="28"/>
        </w:rPr>
        <w:t xml:space="preserve"> Urbanism, </w:t>
      </w:r>
      <w:proofErr w:type="spellStart"/>
      <w:r>
        <w:rPr>
          <w:rFonts w:ascii="Tahoma" w:hAnsi="Tahoma" w:cs="Tahoma"/>
          <w:sz w:val="28"/>
          <w:szCs w:val="28"/>
        </w:rPr>
        <w:t>Amenajarea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teritoriului</w:t>
      </w:r>
      <w:proofErr w:type="spellEnd"/>
      <w:r>
        <w:rPr>
          <w:rFonts w:ascii="Tahoma" w:hAnsi="Tahoma" w:cs="Tahoma"/>
          <w:sz w:val="28"/>
          <w:szCs w:val="28"/>
        </w:rPr>
        <w:t xml:space="preserve"> ; </w:t>
      </w:r>
    </w:p>
    <w:p w:rsidR="00363F2F" w:rsidRDefault="00363F2F" w:rsidP="00363F2F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- </w:t>
      </w:r>
      <w:proofErr w:type="spellStart"/>
      <w:r>
        <w:rPr>
          <w:rFonts w:ascii="Tahoma" w:hAnsi="Tahoma" w:cs="Tahoma"/>
          <w:sz w:val="28"/>
          <w:szCs w:val="28"/>
        </w:rPr>
        <w:t>Avizul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Comisiilor</w:t>
      </w:r>
      <w:proofErr w:type="spellEnd"/>
      <w:r>
        <w:rPr>
          <w:rFonts w:ascii="Tahoma" w:hAnsi="Tahoma" w:cs="Tahoma"/>
          <w:sz w:val="28"/>
          <w:szCs w:val="28"/>
        </w:rPr>
        <w:t xml:space="preserve"> de </w:t>
      </w:r>
      <w:proofErr w:type="spellStart"/>
      <w:r>
        <w:rPr>
          <w:rFonts w:ascii="Tahoma" w:hAnsi="Tahoma" w:cs="Tahoma"/>
          <w:sz w:val="28"/>
          <w:szCs w:val="28"/>
        </w:rPr>
        <w:t>specialitate</w:t>
      </w:r>
      <w:proofErr w:type="spellEnd"/>
      <w:r>
        <w:rPr>
          <w:rFonts w:ascii="Tahoma" w:hAnsi="Tahoma" w:cs="Tahoma"/>
          <w:sz w:val="28"/>
          <w:szCs w:val="28"/>
        </w:rPr>
        <w:t xml:space="preserve">  din </w:t>
      </w:r>
      <w:proofErr w:type="spellStart"/>
      <w:r>
        <w:rPr>
          <w:rFonts w:ascii="Tahoma" w:hAnsi="Tahoma" w:cs="Tahoma"/>
          <w:sz w:val="28"/>
          <w:szCs w:val="28"/>
        </w:rPr>
        <w:t>cadrul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Consiliului</w:t>
      </w:r>
      <w:proofErr w:type="spellEnd"/>
      <w:r>
        <w:rPr>
          <w:rFonts w:ascii="Tahoma" w:hAnsi="Tahoma" w:cs="Tahoma"/>
          <w:sz w:val="28"/>
          <w:szCs w:val="28"/>
        </w:rPr>
        <w:t xml:space="preserve"> local Bucov; </w:t>
      </w:r>
    </w:p>
    <w:p w:rsidR="00363F2F" w:rsidRDefault="00363F2F" w:rsidP="00363F2F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- </w:t>
      </w:r>
      <w:proofErr w:type="spellStart"/>
      <w:r>
        <w:rPr>
          <w:rFonts w:ascii="Tahoma" w:hAnsi="Tahoma" w:cs="Tahoma"/>
          <w:sz w:val="28"/>
          <w:szCs w:val="28"/>
        </w:rPr>
        <w:t>Procesul</w:t>
      </w:r>
      <w:proofErr w:type="spellEnd"/>
      <w:r>
        <w:rPr>
          <w:rFonts w:ascii="Tahoma" w:hAnsi="Tahoma" w:cs="Tahoma"/>
          <w:sz w:val="28"/>
          <w:szCs w:val="28"/>
        </w:rPr>
        <w:t xml:space="preserve"> verbal </w:t>
      </w:r>
      <w:proofErr w:type="spellStart"/>
      <w:r>
        <w:rPr>
          <w:rFonts w:ascii="Tahoma" w:hAnsi="Tahoma" w:cs="Tahoma"/>
          <w:sz w:val="28"/>
          <w:szCs w:val="28"/>
        </w:rPr>
        <w:t>înregistrat</w:t>
      </w:r>
      <w:proofErr w:type="spellEnd"/>
      <w:r>
        <w:rPr>
          <w:rFonts w:ascii="Tahoma" w:hAnsi="Tahoma" w:cs="Tahoma"/>
          <w:sz w:val="28"/>
          <w:szCs w:val="28"/>
        </w:rPr>
        <w:t xml:space="preserve"> sub nr. 21131/14.12.2022 </w:t>
      </w:r>
      <w:proofErr w:type="spellStart"/>
      <w:r>
        <w:rPr>
          <w:rFonts w:ascii="Tahoma" w:hAnsi="Tahoma" w:cs="Tahoma"/>
          <w:sz w:val="28"/>
          <w:szCs w:val="28"/>
        </w:rPr>
        <w:t>întocmit</w:t>
      </w:r>
      <w:proofErr w:type="spellEnd"/>
      <w:r>
        <w:rPr>
          <w:rFonts w:ascii="Tahoma" w:hAnsi="Tahoma" w:cs="Tahoma"/>
          <w:sz w:val="28"/>
          <w:szCs w:val="28"/>
        </w:rPr>
        <w:t xml:space="preserve"> la data de 6 </w:t>
      </w:r>
      <w:proofErr w:type="spellStart"/>
      <w:r>
        <w:rPr>
          <w:rFonts w:ascii="Tahoma" w:hAnsi="Tahoma" w:cs="Tahoma"/>
          <w:sz w:val="28"/>
          <w:szCs w:val="28"/>
        </w:rPr>
        <w:t>decembrie</w:t>
      </w:r>
      <w:proofErr w:type="spellEnd"/>
      <w:r>
        <w:rPr>
          <w:rFonts w:ascii="Tahoma" w:hAnsi="Tahoma" w:cs="Tahoma"/>
          <w:sz w:val="28"/>
          <w:szCs w:val="28"/>
        </w:rPr>
        <w:t xml:space="preserve"> 2022 de </w:t>
      </w:r>
      <w:proofErr w:type="spellStart"/>
      <w:r>
        <w:rPr>
          <w:rFonts w:ascii="Tahoma" w:hAnsi="Tahoma" w:cs="Tahoma"/>
          <w:sz w:val="28"/>
          <w:szCs w:val="28"/>
        </w:rPr>
        <w:t>Comisia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locală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pentru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aplicarea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prevederilor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Legii</w:t>
      </w:r>
      <w:proofErr w:type="spellEnd"/>
      <w:r>
        <w:rPr>
          <w:rFonts w:ascii="Tahoma" w:hAnsi="Tahoma" w:cs="Tahoma"/>
          <w:sz w:val="28"/>
          <w:szCs w:val="28"/>
        </w:rPr>
        <w:t xml:space="preserve"> nr. 15 din 2003 </w:t>
      </w:r>
      <w:proofErr w:type="spellStart"/>
      <w:r>
        <w:rPr>
          <w:rFonts w:ascii="Tahoma" w:hAnsi="Tahoma" w:cs="Tahoma"/>
          <w:sz w:val="28"/>
          <w:szCs w:val="28"/>
        </w:rPr>
        <w:t>privind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sprijinul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acordat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tinerilor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pentru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construirea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unei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locuințe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proprietate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personală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republicată</w:t>
      </w:r>
      <w:proofErr w:type="spellEnd"/>
      <w:r>
        <w:rPr>
          <w:rFonts w:ascii="Tahoma" w:hAnsi="Tahoma" w:cs="Tahoma"/>
          <w:sz w:val="28"/>
          <w:szCs w:val="28"/>
        </w:rPr>
        <w:t xml:space="preserve">, cu </w:t>
      </w:r>
      <w:proofErr w:type="spellStart"/>
      <w:r>
        <w:rPr>
          <w:rFonts w:ascii="Tahoma" w:hAnsi="Tahoma" w:cs="Tahoma"/>
          <w:sz w:val="28"/>
          <w:szCs w:val="28"/>
        </w:rPr>
        <w:t>modificările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și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completările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ulterioare</w:t>
      </w:r>
      <w:proofErr w:type="spellEnd"/>
      <w:r>
        <w:rPr>
          <w:rFonts w:ascii="Tahoma" w:hAnsi="Tahoma" w:cs="Tahoma"/>
          <w:sz w:val="28"/>
          <w:szCs w:val="28"/>
        </w:rPr>
        <w:t>;</w:t>
      </w:r>
    </w:p>
    <w:p w:rsidR="00363F2F" w:rsidRDefault="00363F2F" w:rsidP="00363F2F">
      <w:pPr>
        <w:jc w:val="both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</w:rPr>
        <w:t>-</w:t>
      </w:r>
      <w:proofErr w:type="spellStart"/>
      <w:r>
        <w:rPr>
          <w:rFonts w:ascii="Tahoma" w:hAnsi="Tahoma" w:cs="Tahoma"/>
          <w:sz w:val="28"/>
          <w:szCs w:val="28"/>
        </w:rPr>
        <w:t>procesul</w:t>
      </w:r>
      <w:proofErr w:type="spellEnd"/>
      <w:r>
        <w:rPr>
          <w:rFonts w:ascii="Tahoma" w:hAnsi="Tahoma" w:cs="Tahoma"/>
          <w:sz w:val="28"/>
          <w:szCs w:val="28"/>
        </w:rPr>
        <w:t xml:space="preserve"> verbal nr.21490/21.12.2022 </w:t>
      </w:r>
      <w:proofErr w:type="spellStart"/>
      <w:r>
        <w:rPr>
          <w:rFonts w:ascii="Tahoma" w:hAnsi="Tahoma" w:cs="Tahoma"/>
          <w:sz w:val="28"/>
          <w:szCs w:val="28"/>
        </w:rPr>
        <w:t>privind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actualizarea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listelor</w:t>
      </w:r>
      <w:proofErr w:type="spellEnd"/>
      <w:r>
        <w:rPr>
          <w:rFonts w:ascii="Tahoma" w:hAnsi="Tahoma" w:cs="Tahoma"/>
          <w:sz w:val="28"/>
          <w:szCs w:val="28"/>
        </w:rPr>
        <w:t xml:space="preserve"> la data de 20 </w:t>
      </w:r>
      <w:proofErr w:type="spellStart"/>
      <w:r>
        <w:rPr>
          <w:rFonts w:ascii="Tahoma" w:hAnsi="Tahoma" w:cs="Tahoma"/>
          <w:sz w:val="28"/>
          <w:szCs w:val="28"/>
        </w:rPr>
        <w:t>decembrie</w:t>
      </w:r>
      <w:proofErr w:type="spellEnd"/>
      <w:r>
        <w:rPr>
          <w:rFonts w:ascii="Tahoma" w:hAnsi="Tahoma" w:cs="Tahoma"/>
          <w:sz w:val="28"/>
          <w:szCs w:val="28"/>
        </w:rPr>
        <w:t xml:space="preserve"> 2022 ;</w:t>
      </w:r>
    </w:p>
    <w:p w:rsidR="00363F2F" w:rsidRDefault="00363F2F" w:rsidP="00363F2F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-</w:t>
      </w:r>
      <w:proofErr w:type="spellStart"/>
      <w:r>
        <w:rPr>
          <w:rFonts w:ascii="Tahoma" w:hAnsi="Tahoma" w:cs="Tahoma"/>
          <w:sz w:val="28"/>
          <w:szCs w:val="28"/>
        </w:rPr>
        <w:t>Prevederile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Legii</w:t>
      </w:r>
      <w:proofErr w:type="spellEnd"/>
      <w:r>
        <w:rPr>
          <w:rFonts w:ascii="Tahoma" w:hAnsi="Tahoma" w:cs="Tahoma"/>
          <w:sz w:val="28"/>
          <w:szCs w:val="28"/>
        </w:rPr>
        <w:t xml:space="preserve"> nr. 15/2003, </w:t>
      </w:r>
      <w:proofErr w:type="spellStart"/>
      <w:r>
        <w:rPr>
          <w:rFonts w:ascii="Tahoma" w:hAnsi="Tahoma" w:cs="Tahoma"/>
          <w:sz w:val="28"/>
          <w:szCs w:val="28"/>
        </w:rPr>
        <w:t>privind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sprijinul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acordat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tinerilor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pentru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construirea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unei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locuinţe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proprietate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personala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republicată</w:t>
      </w:r>
      <w:proofErr w:type="spellEnd"/>
      <w:r>
        <w:rPr>
          <w:rFonts w:ascii="Tahoma" w:hAnsi="Tahoma" w:cs="Tahoma"/>
          <w:sz w:val="28"/>
          <w:szCs w:val="28"/>
        </w:rPr>
        <w:t xml:space="preserve"> cu </w:t>
      </w:r>
      <w:proofErr w:type="spellStart"/>
      <w:r>
        <w:rPr>
          <w:rFonts w:ascii="Tahoma" w:hAnsi="Tahoma" w:cs="Tahoma"/>
          <w:sz w:val="28"/>
          <w:szCs w:val="28"/>
        </w:rPr>
        <w:t>modificarile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si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completarile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ulterioare</w:t>
      </w:r>
      <w:proofErr w:type="spellEnd"/>
      <w:r>
        <w:rPr>
          <w:rFonts w:ascii="Tahoma" w:hAnsi="Tahoma" w:cs="Tahoma"/>
          <w:sz w:val="28"/>
          <w:szCs w:val="28"/>
        </w:rPr>
        <w:t xml:space="preserve">; </w:t>
      </w:r>
    </w:p>
    <w:p w:rsidR="00363F2F" w:rsidRDefault="00363F2F" w:rsidP="00363F2F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 xml:space="preserve">- </w:t>
      </w:r>
      <w:proofErr w:type="spellStart"/>
      <w:r>
        <w:rPr>
          <w:rFonts w:ascii="Tahoma" w:hAnsi="Tahoma" w:cs="Tahoma"/>
          <w:sz w:val="28"/>
          <w:szCs w:val="28"/>
        </w:rPr>
        <w:t>Prevederile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Hotărârii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Guvernului</w:t>
      </w:r>
      <w:proofErr w:type="spellEnd"/>
      <w:r>
        <w:rPr>
          <w:rFonts w:ascii="Tahoma" w:hAnsi="Tahoma" w:cs="Tahoma"/>
          <w:sz w:val="28"/>
          <w:szCs w:val="28"/>
        </w:rPr>
        <w:t xml:space="preserve"> nr. 896/2003 </w:t>
      </w:r>
      <w:proofErr w:type="spellStart"/>
      <w:r>
        <w:rPr>
          <w:rFonts w:ascii="Tahoma" w:hAnsi="Tahoma" w:cs="Tahoma"/>
          <w:sz w:val="28"/>
          <w:szCs w:val="28"/>
        </w:rPr>
        <w:t>pentru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aprobarea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Normelor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metodologice</w:t>
      </w:r>
      <w:proofErr w:type="spellEnd"/>
      <w:r>
        <w:rPr>
          <w:rFonts w:ascii="Tahoma" w:hAnsi="Tahoma" w:cs="Tahoma"/>
          <w:sz w:val="28"/>
          <w:szCs w:val="28"/>
        </w:rPr>
        <w:t xml:space="preserve"> de </w:t>
      </w:r>
      <w:proofErr w:type="spellStart"/>
      <w:r>
        <w:rPr>
          <w:rFonts w:ascii="Tahoma" w:hAnsi="Tahoma" w:cs="Tahoma"/>
          <w:sz w:val="28"/>
          <w:szCs w:val="28"/>
        </w:rPr>
        <w:t>aplicare</w:t>
      </w:r>
      <w:proofErr w:type="spellEnd"/>
      <w:r>
        <w:rPr>
          <w:rFonts w:ascii="Tahoma" w:hAnsi="Tahoma" w:cs="Tahoma"/>
          <w:sz w:val="28"/>
          <w:szCs w:val="28"/>
        </w:rPr>
        <w:t xml:space="preserve"> a </w:t>
      </w:r>
      <w:proofErr w:type="spellStart"/>
      <w:r>
        <w:rPr>
          <w:rFonts w:ascii="Tahoma" w:hAnsi="Tahoma" w:cs="Tahoma"/>
          <w:sz w:val="28"/>
          <w:szCs w:val="28"/>
        </w:rPr>
        <w:t>Legii</w:t>
      </w:r>
      <w:proofErr w:type="spellEnd"/>
      <w:r>
        <w:rPr>
          <w:rFonts w:ascii="Tahoma" w:hAnsi="Tahoma" w:cs="Tahoma"/>
          <w:sz w:val="28"/>
          <w:szCs w:val="28"/>
        </w:rPr>
        <w:t xml:space="preserve"> nr. 15/2003 </w:t>
      </w:r>
      <w:proofErr w:type="spellStart"/>
      <w:r>
        <w:rPr>
          <w:rFonts w:ascii="Tahoma" w:hAnsi="Tahoma" w:cs="Tahoma"/>
          <w:sz w:val="28"/>
          <w:szCs w:val="28"/>
        </w:rPr>
        <w:t>privind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sprijinul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acordat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tinerilor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pentru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construirea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unei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locuinţe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proprietate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personala</w:t>
      </w:r>
      <w:proofErr w:type="spellEnd"/>
      <w:r>
        <w:rPr>
          <w:rFonts w:ascii="Tahoma" w:hAnsi="Tahoma" w:cs="Tahoma"/>
          <w:sz w:val="28"/>
          <w:szCs w:val="28"/>
        </w:rPr>
        <w:t xml:space="preserve">; </w:t>
      </w:r>
    </w:p>
    <w:p w:rsidR="00363F2F" w:rsidRDefault="00363F2F" w:rsidP="00363F2F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- </w:t>
      </w:r>
      <w:proofErr w:type="spellStart"/>
      <w:r>
        <w:rPr>
          <w:rFonts w:ascii="Tahoma" w:hAnsi="Tahoma" w:cs="Tahoma"/>
          <w:sz w:val="28"/>
          <w:szCs w:val="28"/>
        </w:rPr>
        <w:t>Prevederile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Legii</w:t>
      </w:r>
      <w:proofErr w:type="spellEnd"/>
      <w:r>
        <w:rPr>
          <w:rFonts w:ascii="Tahoma" w:hAnsi="Tahoma" w:cs="Tahoma"/>
          <w:sz w:val="28"/>
          <w:szCs w:val="28"/>
        </w:rPr>
        <w:t xml:space="preserve"> nr. 50/1991 </w:t>
      </w:r>
      <w:proofErr w:type="spellStart"/>
      <w:r>
        <w:rPr>
          <w:rFonts w:ascii="Tahoma" w:hAnsi="Tahoma" w:cs="Tahoma"/>
          <w:sz w:val="28"/>
          <w:szCs w:val="28"/>
        </w:rPr>
        <w:t>privind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autorizarea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executării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lucrărilor</w:t>
      </w:r>
      <w:proofErr w:type="spellEnd"/>
      <w:r>
        <w:rPr>
          <w:rFonts w:ascii="Tahoma" w:hAnsi="Tahoma" w:cs="Tahoma"/>
          <w:sz w:val="28"/>
          <w:szCs w:val="28"/>
        </w:rPr>
        <w:t xml:space="preserve"> de </w:t>
      </w:r>
      <w:proofErr w:type="spellStart"/>
      <w:r>
        <w:rPr>
          <w:rFonts w:ascii="Tahoma" w:hAnsi="Tahoma" w:cs="Tahoma"/>
          <w:sz w:val="28"/>
          <w:szCs w:val="28"/>
        </w:rPr>
        <w:t>construcţii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republicata</w:t>
      </w:r>
      <w:proofErr w:type="spellEnd"/>
      <w:r>
        <w:rPr>
          <w:rFonts w:ascii="Tahoma" w:hAnsi="Tahoma" w:cs="Tahoma"/>
          <w:sz w:val="28"/>
          <w:szCs w:val="28"/>
        </w:rPr>
        <w:t xml:space="preserve">, cu </w:t>
      </w:r>
      <w:proofErr w:type="spellStart"/>
      <w:r>
        <w:rPr>
          <w:rFonts w:ascii="Tahoma" w:hAnsi="Tahoma" w:cs="Tahoma"/>
          <w:sz w:val="28"/>
          <w:szCs w:val="28"/>
        </w:rPr>
        <w:t>modificările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si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completările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ulterioare</w:t>
      </w:r>
      <w:proofErr w:type="spellEnd"/>
      <w:r>
        <w:rPr>
          <w:rFonts w:ascii="Tahoma" w:hAnsi="Tahoma" w:cs="Tahoma"/>
          <w:sz w:val="28"/>
          <w:szCs w:val="28"/>
        </w:rPr>
        <w:t>;</w:t>
      </w:r>
    </w:p>
    <w:p w:rsidR="00363F2F" w:rsidRDefault="00363F2F" w:rsidP="00363F2F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- </w:t>
      </w:r>
      <w:proofErr w:type="spellStart"/>
      <w:r>
        <w:rPr>
          <w:rFonts w:ascii="Tahoma" w:hAnsi="Tahoma" w:cs="Tahoma"/>
          <w:sz w:val="28"/>
          <w:szCs w:val="28"/>
        </w:rPr>
        <w:t>Dispoziţiile</w:t>
      </w:r>
      <w:proofErr w:type="spellEnd"/>
      <w:r>
        <w:rPr>
          <w:rFonts w:ascii="Tahoma" w:hAnsi="Tahoma" w:cs="Tahoma"/>
          <w:sz w:val="28"/>
          <w:szCs w:val="28"/>
        </w:rPr>
        <w:t xml:space="preserve"> art. 129 </w:t>
      </w:r>
      <w:proofErr w:type="spellStart"/>
      <w:r>
        <w:rPr>
          <w:rFonts w:ascii="Tahoma" w:hAnsi="Tahoma" w:cs="Tahoma"/>
          <w:sz w:val="28"/>
          <w:szCs w:val="28"/>
        </w:rPr>
        <w:t>alin</w:t>
      </w:r>
      <w:proofErr w:type="spellEnd"/>
      <w:r>
        <w:rPr>
          <w:rFonts w:ascii="Tahoma" w:hAnsi="Tahoma" w:cs="Tahoma"/>
          <w:sz w:val="28"/>
          <w:szCs w:val="28"/>
        </w:rPr>
        <w:t xml:space="preserve">. (1), </w:t>
      </w:r>
      <w:proofErr w:type="spellStart"/>
      <w:r>
        <w:rPr>
          <w:rFonts w:ascii="Tahoma" w:hAnsi="Tahoma" w:cs="Tahoma"/>
          <w:sz w:val="28"/>
          <w:szCs w:val="28"/>
        </w:rPr>
        <w:t>alin</w:t>
      </w:r>
      <w:proofErr w:type="spellEnd"/>
      <w:r>
        <w:rPr>
          <w:rFonts w:ascii="Tahoma" w:hAnsi="Tahoma" w:cs="Tahoma"/>
          <w:sz w:val="28"/>
          <w:szCs w:val="28"/>
        </w:rPr>
        <w:t xml:space="preserve">. (7) </w:t>
      </w:r>
      <w:proofErr w:type="spellStart"/>
      <w:r>
        <w:rPr>
          <w:rFonts w:ascii="Tahoma" w:hAnsi="Tahoma" w:cs="Tahoma"/>
          <w:sz w:val="28"/>
          <w:szCs w:val="28"/>
        </w:rPr>
        <w:t>lit.e</w:t>
      </w:r>
      <w:proofErr w:type="spellEnd"/>
      <w:r>
        <w:rPr>
          <w:rFonts w:ascii="Tahoma" w:hAnsi="Tahoma" w:cs="Tahoma"/>
          <w:sz w:val="28"/>
          <w:szCs w:val="28"/>
        </w:rPr>
        <w:t xml:space="preserve">), din </w:t>
      </w:r>
      <w:proofErr w:type="spellStart"/>
      <w:r>
        <w:rPr>
          <w:rFonts w:ascii="Tahoma" w:hAnsi="Tahoma" w:cs="Tahoma"/>
          <w:sz w:val="28"/>
          <w:szCs w:val="28"/>
        </w:rPr>
        <w:t>Ordonanța</w:t>
      </w:r>
      <w:proofErr w:type="spellEnd"/>
      <w:r>
        <w:rPr>
          <w:rFonts w:ascii="Tahoma" w:hAnsi="Tahoma" w:cs="Tahoma"/>
          <w:sz w:val="28"/>
          <w:szCs w:val="28"/>
        </w:rPr>
        <w:t xml:space="preserve"> de </w:t>
      </w:r>
      <w:proofErr w:type="spellStart"/>
      <w:r>
        <w:rPr>
          <w:rFonts w:ascii="Tahoma" w:hAnsi="Tahoma" w:cs="Tahoma"/>
          <w:sz w:val="28"/>
          <w:szCs w:val="28"/>
        </w:rPr>
        <w:t>urgență</w:t>
      </w:r>
      <w:proofErr w:type="spellEnd"/>
      <w:r>
        <w:rPr>
          <w:rFonts w:ascii="Tahoma" w:hAnsi="Tahoma" w:cs="Tahoma"/>
          <w:sz w:val="28"/>
          <w:szCs w:val="28"/>
        </w:rPr>
        <w:t xml:space="preserve"> a </w:t>
      </w:r>
      <w:proofErr w:type="spellStart"/>
      <w:r>
        <w:rPr>
          <w:rFonts w:ascii="Tahoma" w:hAnsi="Tahoma" w:cs="Tahoma"/>
          <w:sz w:val="28"/>
          <w:szCs w:val="28"/>
        </w:rPr>
        <w:t>Guvernului</w:t>
      </w:r>
      <w:proofErr w:type="spellEnd"/>
      <w:r>
        <w:rPr>
          <w:rFonts w:ascii="Tahoma" w:hAnsi="Tahoma" w:cs="Tahoma"/>
          <w:sz w:val="28"/>
          <w:szCs w:val="28"/>
        </w:rPr>
        <w:t xml:space="preserve"> nr. 57/2019 </w:t>
      </w:r>
      <w:proofErr w:type="spellStart"/>
      <w:r>
        <w:rPr>
          <w:rFonts w:ascii="Tahoma" w:hAnsi="Tahoma" w:cs="Tahoma"/>
          <w:sz w:val="28"/>
          <w:szCs w:val="28"/>
        </w:rPr>
        <w:t>privind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Codul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administrativ</w:t>
      </w:r>
      <w:proofErr w:type="spellEnd"/>
      <w:r>
        <w:rPr>
          <w:rFonts w:ascii="Tahoma" w:hAnsi="Tahoma" w:cs="Tahoma"/>
          <w:sz w:val="28"/>
          <w:szCs w:val="28"/>
        </w:rPr>
        <w:t>;</w:t>
      </w:r>
    </w:p>
    <w:p w:rsidR="00363F2F" w:rsidRDefault="00363F2F" w:rsidP="00363F2F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În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temeiul</w:t>
      </w:r>
      <w:proofErr w:type="spellEnd"/>
      <w:r>
        <w:rPr>
          <w:rFonts w:ascii="Tahoma" w:hAnsi="Tahoma" w:cs="Tahoma"/>
          <w:sz w:val="28"/>
          <w:szCs w:val="28"/>
        </w:rPr>
        <w:t xml:space="preserve"> art. 139 </w:t>
      </w:r>
      <w:proofErr w:type="spellStart"/>
      <w:r>
        <w:rPr>
          <w:rFonts w:ascii="Tahoma" w:hAnsi="Tahoma" w:cs="Tahoma"/>
          <w:sz w:val="28"/>
          <w:szCs w:val="28"/>
        </w:rPr>
        <w:t>alin</w:t>
      </w:r>
      <w:proofErr w:type="spellEnd"/>
      <w:r>
        <w:rPr>
          <w:rFonts w:ascii="Tahoma" w:hAnsi="Tahoma" w:cs="Tahoma"/>
          <w:sz w:val="28"/>
          <w:szCs w:val="28"/>
        </w:rPr>
        <w:t xml:space="preserve">. (1) </w:t>
      </w:r>
      <w:proofErr w:type="spellStart"/>
      <w:r>
        <w:rPr>
          <w:rFonts w:ascii="Tahoma" w:hAnsi="Tahoma" w:cs="Tahoma"/>
          <w:sz w:val="28"/>
          <w:szCs w:val="28"/>
        </w:rPr>
        <w:t>și</w:t>
      </w:r>
      <w:proofErr w:type="spellEnd"/>
      <w:r>
        <w:rPr>
          <w:rFonts w:ascii="Tahoma" w:hAnsi="Tahoma" w:cs="Tahoma"/>
          <w:sz w:val="28"/>
          <w:szCs w:val="28"/>
        </w:rPr>
        <w:t xml:space="preserve"> (3) </w:t>
      </w:r>
      <w:proofErr w:type="spellStart"/>
      <w:r>
        <w:rPr>
          <w:rFonts w:ascii="Tahoma" w:hAnsi="Tahoma" w:cs="Tahoma"/>
          <w:sz w:val="28"/>
          <w:szCs w:val="28"/>
        </w:rPr>
        <w:t>şi</w:t>
      </w:r>
      <w:proofErr w:type="spellEnd"/>
      <w:r>
        <w:rPr>
          <w:rFonts w:ascii="Tahoma" w:hAnsi="Tahoma" w:cs="Tahoma"/>
          <w:sz w:val="28"/>
          <w:szCs w:val="28"/>
        </w:rPr>
        <w:t xml:space="preserve"> al art.196 </w:t>
      </w:r>
      <w:proofErr w:type="spellStart"/>
      <w:r>
        <w:rPr>
          <w:rFonts w:ascii="Tahoma" w:hAnsi="Tahoma" w:cs="Tahoma"/>
          <w:sz w:val="28"/>
          <w:szCs w:val="28"/>
        </w:rPr>
        <w:t>alin</w:t>
      </w:r>
      <w:proofErr w:type="spellEnd"/>
      <w:r>
        <w:rPr>
          <w:rFonts w:ascii="Tahoma" w:hAnsi="Tahoma" w:cs="Tahoma"/>
          <w:sz w:val="28"/>
          <w:szCs w:val="28"/>
        </w:rPr>
        <w:t xml:space="preserve">. (1) </w:t>
      </w:r>
      <w:proofErr w:type="spellStart"/>
      <w:r>
        <w:rPr>
          <w:rFonts w:ascii="Tahoma" w:hAnsi="Tahoma" w:cs="Tahoma"/>
          <w:sz w:val="28"/>
          <w:szCs w:val="28"/>
        </w:rPr>
        <w:t>lit.a</w:t>
      </w:r>
      <w:proofErr w:type="spellEnd"/>
      <w:r>
        <w:rPr>
          <w:rFonts w:ascii="Tahoma" w:hAnsi="Tahoma" w:cs="Tahoma"/>
          <w:sz w:val="28"/>
          <w:szCs w:val="28"/>
        </w:rPr>
        <w:t xml:space="preserve">) din </w:t>
      </w:r>
      <w:proofErr w:type="spellStart"/>
      <w:r>
        <w:rPr>
          <w:rFonts w:ascii="Tahoma" w:hAnsi="Tahoma" w:cs="Tahoma"/>
          <w:sz w:val="28"/>
          <w:szCs w:val="28"/>
        </w:rPr>
        <w:t>Ordonanța</w:t>
      </w:r>
      <w:proofErr w:type="spellEnd"/>
      <w:r>
        <w:rPr>
          <w:rFonts w:ascii="Tahoma" w:hAnsi="Tahoma" w:cs="Tahoma"/>
          <w:sz w:val="28"/>
          <w:szCs w:val="28"/>
        </w:rPr>
        <w:t xml:space="preserve"> de </w:t>
      </w:r>
      <w:proofErr w:type="spellStart"/>
      <w:r>
        <w:rPr>
          <w:rFonts w:ascii="Tahoma" w:hAnsi="Tahoma" w:cs="Tahoma"/>
          <w:sz w:val="28"/>
          <w:szCs w:val="28"/>
        </w:rPr>
        <w:t>urgență</w:t>
      </w:r>
      <w:proofErr w:type="spellEnd"/>
      <w:r>
        <w:rPr>
          <w:rFonts w:ascii="Tahoma" w:hAnsi="Tahoma" w:cs="Tahoma"/>
          <w:sz w:val="28"/>
          <w:szCs w:val="28"/>
        </w:rPr>
        <w:t xml:space="preserve"> a </w:t>
      </w:r>
      <w:proofErr w:type="spellStart"/>
      <w:r>
        <w:rPr>
          <w:rFonts w:ascii="Tahoma" w:hAnsi="Tahoma" w:cs="Tahoma"/>
          <w:sz w:val="28"/>
          <w:szCs w:val="28"/>
        </w:rPr>
        <w:t>guvernului</w:t>
      </w:r>
      <w:proofErr w:type="spellEnd"/>
      <w:r>
        <w:rPr>
          <w:rFonts w:ascii="Tahoma" w:hAnsi="Tahoma" w:cs="Tahoma"/>
          <w:sz w:val="28"/>
          <w:szCs w:val="28"/>
        </w:rPr>
        <w:t xml:space="preserve"> nr. 57/2019 </w:t>
      </w:r>
      <w:proofErr w:type="spellStart"/>
      <w:r>
        <w:rPr>
          <w:rFonts w:ascii="Tahoma" w:hAnsi="Tahoma" w:cs="Tahoma"/>
          <w:sz w:val="28"/>
          <w:szCs w:val="28"/>
        </w:rPr>
        <w:t>privind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Codul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administrativ</w:t>
      </w:r>
      <w:proofErr w:type="spellEnd"/>
      <w:r>
        <w:rPr>
          <w:rFonts w:ascii="Tahoma" w:hAnsi="Tahoma" w:cs="Tahoma"/>
          <w:sz w:val="28"/>
          <w:szCs w:val="28"/>
        </w:rPr>
        <w:t>,</w:t>
      </w:r>
    </w:p>
    <w:p w:rsidR="00363F2F" w:rsidRDefault="00363F2F" w:rsidP="00363F2F">
      <w:pPr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Consiliul</w:t>
      </w:r>
      <w:proofErr w:type="spellEnd"/>
      <w:r>
        <w:rPr>
          <w:rFonts w:ascii="Tahoma" w:hAnsi="Tahoma" w:cs="Tahoma"/>
          <w:sz w:val="28"/>
          <w:szCs w:val="28"/>
        </w:rPr>
        <w:t xml:space="preserve"> Local al </w:t>
      </w:r>
      <w:proofErr w:type="spellStart"/>
      <w:r>
        <w:rPr>
          <w:rFonts w:ascii="Tahoma" w:hAnsi="Tahoma" w:cs="Tahoma"/>
          <w:sz w:val="28"/>
          <w:szCs w:val="28"/>
        </w:rPr>
        <w:t>comunei</w:t>
      </w:r>
      <w:proofErr w:type="spellEnd"/>
      <w:r>
        <w:rPr>
          <w:rFonts w:ascii="Tahoma" w:hAnsi="Tahoma" w:cs="Tahoma"/>
          <w:sz w:val="28"/>
          <w:szCs w:val="28"/>
        </w:rPr>
        <w:t xml:space="preserve"> Bucov, </w:t>
      </w:r>
      <w:proofErr w:type="spellStart"/>
      <w:r>
        <w:rPr>
          <w:rFonts w:ascii="Tahoma" w:hAnsi="Tahoma" w:cs="Tahoma"/>
          <w:sz w:val="28"/>
          <w:szCs w:val="28"/>
        </w:rPr>
        <w:t>judeţul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Prahova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adoptă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următoarea</w:t>
      </w:r>
      <w:proofErr w:type="spellEnd"/>
      <w:r>
        <w:rPr>
          <w:rFonts w:ascii="Tahoma" w:hAnsi="Tahoma" w:cs="Tahoma"/>
          <w:sz w:val="28"/>
          <w:szCs w:val="28"/>
        </w:rPr>
        <w:t>,</w:t>
      </w:r>
    </w:p>
    <w:p w:rsidR="00363F2F" w:rsidRDefault="00363F2F" w:rsidP="00363F2F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H O T Ă R Â R E:</w:t>
      </w:r>
    </w:p>
    <w:p w:rsidR="00363F2F" w:rsidRDefault="00363F2F" w:rsidP="00363F2F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Art. 1.</w:t>
      </w:r>
      <w:r>
        <w:t xml:space="preserve"> </w:t>
      </w:r>
      <w:r>
        <w:rPr>
          <w:rFonts w:ascii="Tahoma" w:hAnsi="Tahoma" w:cs="Tahoma"/>
          <w:sz w:val="28"/>
          <w:szCs w:val="28"/>
        </w:rPr>
        <w:t xml:space="preserve">Se </w:t>
      </w:r>
      <w:proofErr w:type="spellStart"/>
      <w:r>
        <w:rPr>
          <w:rFonts w:ascii="Tahoma" w:hAnsi="Tahoma" w:cs="Tahoma"/>
          <w:sz w:val="28"/>
          <w:szCs w:val="28"/>
        </w:rPr>
        <w:t>aprobă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retragerea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dreptului</w:t>
      </w:r>
      <w:proofErr w:type="spellEnd"/>
      <w:r>
        <w:rPr>
          <w:rFonts w:ascii="Tahoma" w:hAnsi="Tahoma" w:cs="Tahoma"/>
          <w:sz w:val="28"/>
          <w:szCs w:val="28"/>
        </w:rPr>
        <w:t xml:space="preserve"> de </w:t>
      </w:r>
      <w:proofErr w:type="spellStart"/>
      <w:r>
        <w:rPr>
          <w:rFonts w:ascii="Tahoma" w:hAnsi="Tahoma" w:cs="Tahoma"/>
          <w:sz w:val="28"/>
          <w:szCs w:val="28"/>
        </w:rPr>
        <w:t>folosinta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asupra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loturilor</w:t>
      </w:r>
      <w:proofErr w:type="spellEnd"/>
      <w:r>
        <w:rPr>
          <w:rFonts w:ascii="Tahoma" w:hAnsi="Tahoma" w:cs="Tahoma"/>
          <w:sz w:val="28"/>
          <w:szCs w:val="28"/>
        </w:rPr>
        <w:t xml:space="preserve"> de </w:t>
      </w:r>
      <w:proofErr w:type="spellStart"/>
      <w:r>
        <w:rPr>
          <w:rFonts w:ascii="Tahoma" w:hAnsi="Tahoma" w:cs="Tahoma"/>
          <w:sz w:val="28"/>
          <w:szCs w:val="28"/>
        </w:rPr>
        <w:t>teren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atribuite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gratuit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prin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Hotărârile</w:t>
      </w:r>
      <w:proofErr w:type="spellEnd"/>
      <w:r>
        <w:rPr>
          <w:rFonts w:ascii="Tahoma" w:hAnsi="Tahoma" w:cs="Tahoma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z w:val="28"/>
          <w:szCs w:val="28"/>
        </w:rPr>
        <w:t>Consiliului</w:t>
      </w:r>
      <w:proofErr w:type="spellEnd"/>
      <w:r>
        <w:rPr>
          <w:rFonts w:ascii="Tahoma" w:hAnsi="Tahoma" w:cs="Tahoma"/>
          <w:sz w:val="28"/>
          <w:szCs w:val="28"/>
        </w:rPr>
        <w:t xml:space="preserve"> Local  Bucov, ca </w:t>
      </w:r>
      <w:proofErr w:type="spellStart"/>
      <w:r>
        <w:rPr>
          <w:rFonts w:ascii="Tahoma" w:hAnsi="Tahoma" w:cs="Tahoma"/>
          <w:sz w:val="28"/>
          <w:szCs w:val="28"/>
        </w:rPr>
        <w:t>urmare</w:t>
      </w:r>
      <w:proofErr w:type="spellEnd"/>
      <w:r>
        <w:rPr>
          <w:rFonts w:ascii="Tahoma" w:hAnsi="Tahoma" w:cs="Tahoma"/>
          <w:sz w:val="28"/>
          <w:szCs w:val="28"/>
        </w:rPr>
        <w:t xml:space="preserve"> a </w:t>
      </w:r>
      <w:proofErr w:type="spellStart"/>
      <w:r>
        <w:rPr>
          <w:rFonts w:ascii="Tahoma" w:hAnsi="Tahoma" w:cs="Tahoma"/>
          <w:sz w:val="28"/>
          <w:szCs w:val="28"/>
        </w:rPr>
        <w:t>nerespectării</w:t>
      </w:r>
      <w:proofErr w:type="spellEnd"/>
      <w:r>
        <w:rPr>
          <w:rFonts w:ascii="Tahoma" w:hAnsi="Tahoma" w:cs="Tahoma"/>
          <w:sz w:val="28"/>
          <w:szCs w:val="28"/>
        </w:rPr>
        <w:t xml:space="preserve"> de </w:t>
      </w:r>
      <w:proofErr w:type="spellStart"/>
      <w:r>
        <w:rPr>
          <w:rFonts w:ascii="Tahoma" w:hAnsi="Tahoma" w:cs="Tahoma"/>
          <w:sz w:val="28"/>
          <w:szCs w:val="28"/>
        </w:rPr>
        <w:t>către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beneficiari</w:t>
      </w:r>
      <w:proofErr w:type="spellEnd"/>
      <w:r>
        <w:rPr>
          <w:rFonts w:ascii="Tahoma" w:hAnsi="Tahoma" w:cs="Tahoma"/>
          <w:sz w:val="28"/>
          <w:szCs w:val="28"/>
        </w:rPr>
        <w:t xml:space="preserve"> a  </w:t>
      </w:r>
      <w:proofErr w:type="spellStart"/>
      <w:r>
        <w:rPr>
          <w:rFonts w:ascii="Tahoma" w:hAnsi="Tahoma" w:cs="Tahoma"/>
          <w:sz w:val="28"/>
          <w:szCs w:val="28"/>
        </w:rPr>
        <w:t>prevederilor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Legii</w:t>
      </w:r>
      <w:proofErr w:type="spellEnd"/>
      <w:r>
        <w:rPr>
          <w:rFonts w:ascii="Tahoma" w:hAnsi="Tahoma" w:cs="Tahoma"/>
          <w:sz w:val="28"/>
          <w:szCs w:val="28"/>
        </w:rPr>
        <w:t xml:space="preserve"> nr. 15/2003, conform </w:t>
      </w:r>
      <w:proofErr w:type="spellStart"/>
      <w:r>
        <w:rPr>
          <w:rFonts w:ascii="Tahoma" w:hAnsi="Tahoma" w:cs="Tahoma"/>
          <w:sz w:val="28"/>
          <w:szCs w:val="28"/>
        </w:rPr>
        <w:t>Anexei</w:t>
      </w:r>
      <w:proofErr w:type="spellEnd"/>
      <w:r>
        <w:rPr>
          <w:rFonts w:ascii="Tahoma" w:hAnsi="Tahoma" w:cs="Tahoma"/>
          <w:sz w:val="28"/>
          <w:szCs w:val="28"/>
        </w:rPr>
        <w:t xml:space="preserve"> nr.1, care face parte </w:t>
      </w:r>
      <w:proofErr w:type="spellStart"/>
      <w:r>
        <w:rPr>
          <w:rFonts w:ascii="Tahoma" w:hAnsi="Tahoma" w:cs="Tahoma"/>
          <w:sz w:val="28"/>
          <w:szCs w:val="28"/>
        </w:rPr>
        <w:t>integranta</w:t>
      </w:r>
      <w:proofErr w:type="spellEnd"/>
      <w:r>
        <w:rPr>
          <w:rFonts w:ascii="Tahoma" w:hAnsi="Tahoma" w:cs="Tahoma"/>
          <w:sz w:val="28"/>
          <w:szCs w:val="28"/>
        </w:rPr>
        <w:t xml:space="preserve"> din </w:t>
      </w:r>
      <w:proofErr w:type="spellStart"/>
      <w:r>
        <w:rPr>
          <w:rFonts w:ascii="Tahoma" w:hAnsi="Tahoma" w:cs="Tahoma"/>
          <w:sz w:val="28"/>
          <w:szCs w:val="28"/>
        </w:rPr>
        <w:t>prezenta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hotarare</w:t>
      </w:r>
      <w:proofErr w:type="spellEnd"/>
      <w:r>
        <w:rPr>
          <w:rFonts w:ascii="Tahoma" w:hAnsi="Tahoma" w:cs="Tahoma"/>
          <w:sz w:val="28"/>
          <w:szCs w:val="28"/>
        </w:rPr>
        <w:t xml:space="preserve">. </w:t>
      </w:r>
    </w:p>
    <w:p w:rsidR="00363F2F" w:rsidRDefault="00363F2F" w:rsidP="00363F2F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Art.2. Se </w:t>
      </w:r>
      <w:proofErr w:type="spellStart"/>
      <w:r>
        <w:rPr>
          <w:rFonts w:ascii="Tahoma" w:hAnsi="Tahoma" w:cs="Tahoma"/>
          <w:sz w:val="28"/>
          <w:szCs w:val="28"/>
        </w:rPr>
        <w:t>aprobă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acordarea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loturilor</w:t>
      </w:r>
      <w:proofErr w:type="spellEnd"/>
      <w:r>
        <w:rPr>
          <w:rFonts w:ascii="Tahoma" w:hAnsi="Tahoma" w:cs="Tahoma"/>
          <w:sz w:val="28"/>
          <w:szCs w:val="28"/>
        </w:rPr>
        <w:t xml:space="preserve"> de </w:t>
      </w:r>
      <w:proofErr w:type="spellStart"/>
      <w:r>
        <w:rPr>
          <w:rFonts w:ascii="Tahoma" w:hAnsi="Tahoma" w:cs="Tahoma"/>
          <w:sz w:val="28"/>
          <w:szCs w:val="28"/>
        </w:rPr>
        <w:t>teren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persoanelor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prevăzute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în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anexa</w:t>
      </w:r>
      <w:proofErr w:type="spellEnd"/>
      <w:r>
        <w:rPr>
          <w:rFonts w:ascii="Tahoma" w:hAnsi="Tahoma" w:cs="Tahoma"/>
          <w:sz w:val="28"/>
          <w:szCs w:val="28"/>
        </w:rPr>
        <w:t xml:space="preserve"> nr.2, </w:t>
      </w:r>
      <w:proofErr w:type="spellStart"/>
      <w:r>
        <w:rPr>
          <w:rFonts w:ascii="Tahoma" w:hAnsi="Tahoma" w:cs="Tahoma"/>
          <w:sz w:val="28"/>
          <w:szCs w:val="28"/>
        </w:rPr>
        <w:t>pentru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construirea</w:t>
      </w:r>
      <w:proofErr w:type="spellEnd"/>
      <w:r>
        <w:rPr>
          <w:rFonts w:ascii="Tahoma" w:hAnsi="Tahoma" w:cs="Tahoma"/>
          <w:sz w:val="28"/>
          <w:szCs w:val="28"/>
        </w:rPr>
        <w:t xml:space="preserve"> de  </w:t>
      </w:r>
      <w:proofErr w:type="spellStart"/>
      <w:r>
        <w:rPr>
          <w:rFonts w:ascii="Tahoma" w:hAnsi="Tahoma" w:cs="Tahoma"/>
          <w:sz w:val="28"/>
          <w:szCs w:val="28"/>
        </w:rPr>
        <w:t>locuințe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proprietate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personală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în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condițiile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Legii</w:t>
      </w:r>
      <w:proofErr w:type="spellEnd"/>
      <w:r>
        <w:rPr>
          <w:rFonts w:ascii="Tahoma" w:hAnsi="Tahoma" w:cs="Tahoma"/>
          <w:sz w:val="28"/>
          <w:szCs w:val="28"/>
        </w:rPr>
        <w:t xml:space="preserve"> nr. 15 / 2003, </w:t>
      </w:r>
      <w:proofErr w:type="spellStart"/>
      <w:r>
        <w:rPr>
          <w:rFonts w:ascii="Tahoma" w:hAnsi="Tahoma" w:cs="Tahoma"/>
          <w:sz w:val="28"/>
          <w:szCs w:val="28"/>
        </w:rPr>
        <w:t>republicată</w:t>
      </w:r>
      <w:proofErr w:type="spellEnd"/>
      <w:r>
        <w:rPr>
          <w:rFonts w:ascii="Tahoma" w:hAnsi="Tahoma" w:cs="Tahoma"/>
          <w:sz w:val="28"/>
          <w:szCs w:val="28"/>
        </w:rPr>
        <w:t xml:space="preserve">, cu </w:t>
      </w:r>
      <w:proofErr w:type="spellStart"/>
      <w:r>
        <w:rPr>
          <w:rFonts w:ascii="Tahoma" w:hAnsi="Tahoma" w:cs="Tahoma"/>
          <w:sz w:val="28"/>
          <w:szCs w:val="28"/>
        </w:rPr>
        <w:t>modificările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și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completările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ulterioare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terenuri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proprietate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privată</w:t>
      </w:r>
      <w:proofErr w:type="spellEnd"/>
      <w:r>
        <w:rPr>
          <w:rFonts w:ascii="Tahoma" w:hAnsi="Tahoma" w:cs="Tahoma"/>
          <w:sz w:val="28"/>
          <w:szCs w:val="28"/>
        </w:rPr>
        <w:t xml:space="preserve"> ale </w:t>
      </w:r>
      <w:proofErr w:type="spellStart"/>
      <w:r>
        <w:rPr>
          <w:rFonts w:ascii="Tahoma" w:hAnsi="Tahoma" w:cs="Tahoma"/>
          <w:sz w:val="28"/>
          <w:szCs w:val="28"/>
        </w:rPr>
        <w:t>comunei</w:t>
      </w:r>
      <w:proofErr w:type="spellEnd"/>
      <w:r>
        <w:rPr>
          <w:rFonts w:ascii="Tahoma" w:hAnsi="Tahoma" w:cs="Tahoma"/>
          <w:sz w:val="28"/>
          <w:szCs w:val="28"/>
        </w:rPr>
        <w:t xml:space="preserve"> Bucov, </w:t>
      </w:r>
      <w:proofErr w:type="spellStart"/>
      <w:r>
        <w:rPr>
          <w:rFonts w:ascii="Tahoma" w:hAnsi="Tahoma" w:cs="Tahoma"/>
          <w:sz w:val="28"/>
          <w:szCs w:val="28"/>
        </w:rPr>
        <w:t>județul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Prahova</w:t>
      </w:r>
      <w:proofErr w:type="spellEnd"/>
      <w:r>
        <w:rPr>
          <w:rFonts w:ascii="Tahoma" w:hAnsi="Tahoma" w:cs="Tahoma"/>
          <w:sz w:val="28"/>
          <w:szCs w:val="28"/>
        </w:rPr>
        <w:t xml:space="preserve">. </w:t>
      </w:r>
    </w:p>
    <w:p w:rsidR="00363F2F" w:rsidRDefault="00363F2F" w:rsidP="00363F2F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Art.3. Se </w:t>
      </w:r>
      <w:proofErr w:type="spellStart"/>
      <w:r>
        <w:rPr>
          <w:rFonts w:ascii="Tahoma" w:hAnsi="Tahoma" w:cs="Tahoma"/>
          <w:sz w:val="28"/>
          <w:szCs w:val="28"/>
        </w:rPr>
        <w:t>aprobă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anexa</w:t>
      </w:r>
      <w:proofErr w:type="spellEnd"/>
      <w:r>
        <w:rPr>
          <w:rFonts w:ascii="Tahoma" w:hAnsi="Tahoma" w:cs="Tahoma"/>
          <w:sz w:val="28"/>
          <w:szCs w:val="28"/>
        </w:rPr>
        <w:t xml:space="preserve"> nr.3- </w:t>
      </w:r>
      <w:proofErr w:type="spellStart"/>
      <w:r>
        <w:rPr>
          <w:rFonts w:ascii="Tahoma" w:hAnsi="Tahoma" w:cs="Tahoma"/>
          <w:sz w:val="28"/>
          <w:szCs w:val="28"/>
        </w:rPr>
        <w:t>lista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persoanelor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rămase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în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așteptare</w:t>
      </w:r>
      <w:proofErr w:type="spellEnd"/>
      <w:r>
        <w:rPr>
          <w:rFonts w:ascii="Tahoma" w:hAnsi="Tahoma" w:cs="Tahoma"/>
          <w:sz w:val="28"/>
          <w:szCs w:val="28"/>
        </w:rPr>
        <w:t xml:space="preserve"> ca </w:t>
      </w:r>
      <w:proofErr w:type="spellStart"/>
      <w:r>
        <w:rPr>
          <w:rFonts w:ascii="Tahoma" w:hAnsi="Tahoma" w:cs="Tahoma"/>
          <w:sz w:val="28"/>
          <w:szCs w:val="28"/>
        </w:rPr>
        <w:t>urmare</w:t>
      </w:r>
      <w:proofErr w:type="spellEnd"/>
      <w:r>
        <w:rPr>
          <w:rFonts w:ascii="Tahoma" w:hAnsi="Tahoma" w:cs="Tahoma"/>
          <w:sz w:val="28"/>
          <w:szCs w:val="28"/>
        </w:rPr>
        <w:t xml:space="preserve"> a </w:t>
      </w:r>
      <w:proofErr w:type="spellStart"/>
      <w:r>
        <w:rPr>
          <w:rFonts w:ascii="Tahoma" w:hAnsi="Tahoma" w:cs="Tahoma"/>
          <w:sz w:val="28"/>
          <w:szCs w:val="28"/>
        </w:rPr>
        <w:t>neachitării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amenzilor</w:t>
      </w:r>
      <w:proofErr w:type="spellEnd"/>
      <w:r>
        <w:rPr>
          <w:rFonts w:ascii="Tahoma" w:hAnsi="Tahoma" w:cs="Tahoma"/>
          <w:sz w:val="28"/>
          <w:szCs w:val="28"/>
        </w:rPr>
        <w:t xml:space="preserve"> la </w:t>
      </w:r>
      <w:proofErr w:type="spellStart"/>
      <w:r>
        <w:rPr>
          <w:rFonts w:ascii="Tahoma" w:hAnsi="Tahoma" w:cs="Tahoma"/>
          <w:sz w:val="28"/>
          <w:szCs w:val="28"/>
        </w:rPr>
        <w:t>bugetul</w:t>
      </w:r>
      <w:proofErr w:type="spellEnd"/>
      <w:r>
        <w:rPr>
          <w:rFonts w:ascii="Tahoma" w:hAnsi="Tahoma" w:cs="Tahoma"/>
          <w:sz w:val="28"/>
          <w:szCs w:val="28"/>
        </w:rPr>
        <w:t xml:space="preserve"> local al </w:t>
      </w:r>
      <w:proofErr w:type="spellStart"/>
      <w:r>
        <w:rPr>
          <w:rFonts w:ascii="Tahoma" w:hAnsi="Tahoma" w:cs="Tahoma"/>
          <w:sz w:val="28"/>
          <w:szCs w:val="28"/>
        </w:rPr>
        <w:t>comunei</w:t>
      </w:r>
      <w:proofErr w:type="spellEnd"/>
      <w:r>
        <w:rPr>
          <w:rFonts w:ascii="Tahoma" w:hAnsi="Tahoma" w:cs="Tahoma"/>
          <w:sz w:val="28"/>
          <w:szCs w:val="28"/>
        </w:rPr>
        <w:t xml:space="preserve"> Bucov .</w:t>
      </w:r>
    </w:p>
    <w:p w:rsidR="00363F2F" w:rsidRDefault="00363F2F" w:rsidP="00363F2F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Art.4. Se </w:t>
      </w:r>
      <w:proofErr w:type="spellStart"/>
      <w:r>
        <w:rPr>
          <w:rFonts w:ascii="Tahoma" w:hAnsi="Tahoma" w:cs="Tahoma"/>
          <w:sz w:val="28"/>
          <w:szCs w:val="28"/>
        </w:rPr>
        <w:t>aprobă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anexa</w:t>
      </w:r>
      <w:proofErr w:type="spellEnd"/>
      <w:r>
        <w:rPr>
          <w:rFonts w:ascii="Tahoma" w:hAnsi="Tahoma" w:cs="Tahoma"/>
          <w:sz w:val="28"/>
          <w:szCs w:val="28"/>
        </w:rPr>
        <w:t xml:space="preserve"> nr.4 –</w:t>
      </w:r>
      <w:proofErr w:type="spellStart"/>
      <w:r>
        <w:rPr>
          <w:rFonts w:ascii="Tahoma" w:hAnsi="Tahoma" w:cs="Tahoma"/>
          <w:sz w:val="28"/>
          <w:szCs w:val="28"/>
        </w:rPr>
        <w:t>lista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persoanelor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respinse</w:t>
      </w:r>
      <w:proofErr w:type="spellEnd"/>
      <w:r>
        <w:rPr>
          <w:rFonts w:ascii="Tahoma" w:hAnsi="Tahoma" w:cs="Tahoma"/>
          <w:sz w:val="28"/>
          <w:szCs w:val="28"/>
        </w:rPr>
        <w:t xml:space="preserve"> din </w:t>
      </w:r>
      <w:proofErr w:type="spellStart"/>
      <w:r>
        <w:rPr>
          <w:rFonts w:ascii="Tahoma" w:hAnsi="Tahoma" w:cs="Tahoma"/>
          <w:sz w:val="28"/>
          <w:szCs w:val="28"/>
        </w:rPr>
        <w:t>următoarele</w:t>
      </w:r>
      <w:proofErr w:type="spellEnd"/>
      <w:r>
        <w:rPr>
          <w:rFonts w:ascii="Tahoma" w:hAnsi="Tahoma" w:cs="Tahoma"/>
          <w:sz w:val="28"/>
          <w:szCs w:val="28"/>
        </w:rPr>
        <w:t xml:space="preserve"> motive:  </w:t>
      </w:r>
      <w:proofErr w:type="spellStart"/>
      <w:r>
        <w:rPr>
          <w:rFonts w:ascii="Tahoma" w:hAnsi="Tahoma" w:cs="Tahoma"/>
          <w:sz w:val="28"/>
          <w:szCs w:val="28"/>
        </w:rPr>
        <w:t>schimbarea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domiciliului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dobândirea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unei</w:t>
      </w:r>
      <w:proofErr w:type="spellEnd"/>
      <w:r>
        <w:rPr>
          <w:rFonts w:ascii="Tahoma" w:hAnsi="Tahoma" w:cs="Tahoma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z w:val="28"/>
          <w:szCs w:val="28"/>
        </w:rPr>
        <w:t>proprietăți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imobile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teren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locuință</w:t>
      </w:r>
      <w:proofErr w:type="spellEnd"/>
      <w:r>
        <w:rPr>
          <w:rFonts w:ascii="Tahoma" w:hAnsi="Tahoma" w:cs="Tahoma"/>
          <w:sz w:val="28"/>
          <w:szCs w:val="28"/>
        </w:rPr>
        <w:t xml:space="preserve"> , </w:t>
      </w:r>
      <w:proofErr w:type="spellStart"/>
      <w:r>
        <w:rPr>
          <w:rFonts w:ascii="Tahoma" w:hAnsi="Tahoma" w:cs="Tahoma"/>
          <w:sz w:val="28"/>
          <w:szCs w:val="28"/>
        </w:rPr>
        <w:t>cerere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refuz</w:t>
      </w:r>
      <w:proofErr w:type="spellEnd"/>
      <w:r>
        <w:rPr>
          <w:rFonts w:ascii="Tahoma" w:hAnsi="Tahoma" w:cs="Tahoma"/>
          <w:sz w:val="28"/>
          <w:szCs w:val="28"/>
        </w:rPr>
        <w:t xml:space="preserve"> lot.</w:t>
      </w:r>
    </w:p>
    <w:p w:rsidR="00363F2F" w:rsidRDefault="00363F2F" w:rsidP="00363F2F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Art.5. </w:t>
      </w:r>
      <w:proofErr w:type="spellStart"/>
      <w:r>
        <w:rPr>
          <w:rFonts w:ascii="Tahoma" w:hAnsi="Tahoma" w:cs="Tahoma"/>
          <w:sz w:val="28"/>
          <w:szCs w:val="28"/>
        </w:rPr>
        <w:t>Atribuirea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terenului</w:t>
      </w:r>
      <w:proofErr w:type="spellEnd"/>
      <w:r>
        <w:rPr>
          <w:rFonts w:ascii="Tahoma" w:hAnsi="Tahoma" w:cs="Tahoma"/>
          <w:sz w:val="28"/>
          <w:szCs w:val="28"/>
        </w:rPr>
        <w:t xml:space="preserve"> se face o </w:t>
      </w:r>
      <w:proofErr w:type="spellStart"/>
      <w:r>
        <w:rPr>
          <w:rFonts w:ascii="Tahoma" w:hAnsi="Tahoma" w:cs="Tahoma"/>
          <w:sz w:val="28"/>
          <w:szCs w:val="28"/>
        </w:rPr>
        <w:t>singură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dată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și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în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folosință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gratuită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durata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existenței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construcției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proprietate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personală</w:t>
      </w:r>
      <w:proofErr w:type="spellEnd"/>
      <w:r>
        <w:rPr>
          <w:rFonts w:ascii="Tahoma" w:hAnsi="Tahoma" w:cs="Tahoma"/>
          <w:sz w:val="28"/>
          <w:szCs w:val="28"/>
        </w:rPr>
        <w:t>.</w:t>
      </w:r>
    </w:p>
    <w:p w:rsidR="00363F2F" w:rsidRDefault="00363F2F" w:rsidP="00363F2F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 xml:space="preserve"> Art.6. </w:t>
      </w:r>
      <w:proofErr w:type="spellStart"/>
      <w:r>
        <w:rPr>
          <w:rFonts w:ascii="Tahoma" w:hAnsi="Tahoma" w:cs="Tahoma"/>
          <w:sz w:val="28"/>
          <w:szCs w:val="28"/>
        </w:rPr>
        <w:t>Beneficiarul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terenului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atribuit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în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folosință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gratuită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durata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existenței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construcției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proprietate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personală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este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obligat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să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solicite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emiterea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autorizației</w:t>
      </w:r>
      <w:proofErr w:type="spellEnd"/>
      <w:r>
        <w:rPr>
          <w:rFonts w:ascii="Tahoma" w:hAnsi="Tahoma" w:cs="Tahoma"/>
          <w:sz w:val="28"/>
          <w:szCs w:val="28"/>
        </w:rPr>
        <w:t xml:space="preserve"> de </w:t>
      </w:r>
      <w:proofErr w:type="spellStart"/>
      <w:r>
        <w:rPr>
          <w:rFonts w:ascii="Tahoma" w:hAnsi="Tahoma" w:cs="Tahoma"/>
          <w:sz w:val="28"/>
          <w:szCs w:val="28"/>
        </w:rPr>
        <w:t>construire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și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să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înceapă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construcția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în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cel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mult</w:t>
      </w:r>
      <w:proofErr w:type="spellEnd"/>
      <w:r>
        <w:rPr>
          <w:rFonts w:ascii="Tahoma" w:hAnsi="Tahoma" w:cs="Tahoma"/>
          <w:sz w:val="28"/>
          <w:szCs w:val="28"/>
        </w:rPr>
        <w:t xml:space="preserve"> 12 </w:t>
      </w:r>
      <w:proofErr w:type="spellStart"/>
      <w:r>
        <w:rPr>
          <w:rFonts w:ascii="Tahoma" w:hAnsi="Tahoma" w:cs="Tahoma"/>
          <w:sz w:val="28"/>
          <w:szCs w:val="28"/>
        </w:rPr>
        <w:t>luni</w:t>
      </w:r>
      <w:proofErr w:type="spellEnd"/>
      <w:r>
        <w:rPr>
          <w:rFonts w:ascii="Tahoma" w:hAnsi="Tahoma" w:cs="Tahoma"/>
          <w:sz w:val="28"/>
          <w:szCs w:val="28"/>
        </w:rPr>
        <w:t xml:space="preserve"> de la data </w:t>
      </w:r>
      <w:proofErr w:type="spellStart"/>
      <w:r>
        <w:rPr>
          <w:rFonts w:ascii="Tahoma" w:hAnsi="Tahoma" w:cs="Tahoma"/>
          <w:sz w:val="28"/>
          <w:szCs w:val="28"/>
        </w:rPr>
        <w:t>semnării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procesului</w:t>
      </w:r>
      <w:proofErr w:type="spellEnd"/>
      <w:r>
        <w:rPr>
          <w:rFonts w:ascii="Tahoma" w:hAnsi="Tahoma" w:cs="Tahoma"/>
          <w:sz w:val="28"/>
          <w:szCs w:val="28"/>
        </w:rPr>
        <w:t xml:space="preserve"> verbal de </w:t>
      </w:r>
      <w:proofErr w:type="spellStart"/>
      <w:r>
        <w:rPr>
          <w:rFonts w:ascii="Tahoma" w:hAnsi="Tahoma" w:cs="Tahoma"/>
          <w:sz w:val="28"/>
          <w:szCs w:val="28"/>
        </w:rPr>
        <w:t>punere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în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posesie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și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să</w:t>
      </w:r>
      <w:proofErr w:type="spellEnd"/>
      <w:r>
        <w:rPr>
          <w:rFonts w:ascii="Tahoma" w:hAnsi="Tahoma" w:cs="Tahoma"/>
          <w:sz w:val="28"/>
          <w:szCs w:val="28"/>
        </w:rPr>
        <w:t xml:space="preserve"> o </w:t>
      </w:r>
      <w:proofErr w:type="spellStart"/>
      <w:r>
        <w:rPr>
          <w:rFonts w:ascii="Tahoma" w:hAnsi="Tahoma" w:cs="Tahoma"/>
          <w:sz w:val="28"/>
          <w:szCs w:val="28"/>
        </w:rPr>
        <w:t>realizeze</w:t>
      </w:r>
      <w:proofErr w:type="spellEnd"/>
      <w:r>
        <w:rPr>
          <w:rFonts w:ascii="Tahoma" w:hAnsi="Tahoma" w:cs="Tahoma"/>
          <w:sz w:val="28"/>
          <w:szCs w:val="28"/>
        </w:rPr>
        <w:t xml:space="preserve"> cu </w:t>
      </w:r>
      <w:proofErr w:type="spellStart"/>
      <w:r>
        <w:rPr>
          <w:rFonts w:ascii="Tahoma" w:hAnsi="Tahoma" w:cs="Tahoma"/>
          <w:sz w:val="28"/>
          <w:szCs w:val="28"/>
        </w:rPr>
        <w:t>respectarea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prevederilor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Legii</w:t>
      </w:r>
      <w:proofErr w:type="spellEnd"/>
      <w:r>
        <w:rPr>
          <w:rFonts w:ascii="Tahoma" w:hAnsi="Tahoma" w:cs="Tahoma"/>
          <w:sz w:val="28"/>
          <w:szCs w:val="28"/>
        </w:rPr>
        <w:t xml:space="preserve"> nr. 50 / 1991 </w:t>
      </w:r>
      <w:proofErr w:type="spellStart"/>
      <w:r>
        <w:rPr>
          <w:rFonts w:ascii="Tahoma" w:hAnsi="Tahoma" w:cs="Tahoma"/>
          <w:sz w:val="28"/>
          <w:szCs w:val="28"/>
        </w:rPr>
        <w:t>privind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autorizarea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executării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lucrărilor</w:t>
      </w:r>
      <w:proofErr w:type="spellEnd"/>
      <w:r>
        <w:rPr>
          <w:rFonts w:ascii="Tahoma" w:hAnsi="Tahoma" w:cs="Tahoma"/>
          <w:sz w:val="28"/>
          <w:szCs w:val="28"/>
        </w:rPr>
        <w:t xml:space="preserve"> de </w:t>
      </w:r>
      <w:proofErr w:type="spellStart"/>
      <w:r>
        <w:rPr>
          <w:rFonts w:ascii="Tahoma" w:hAnsi="Tahoma" w:cs="Tahoma"/>
          <w:sz w:val="28"/>
          <w:szCs w:val="28"/>
        </w:rPr>
        <w:t>construcții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republicată</w:t>
      </w:r>
      <w:proofErr w:type="spellEnd"/>
      <w:r>
        <w:rPr>
          <w:rFonts w:ascii="Tahoma" w:hAnsi="Tahoma" w:cs="Tahoma"/>
          <w:sz w:val="28"/>
          <w:szCs w:val="28"/>
        </w:rPr>
        <w:t xml:space="preserve">, cu </w:t>
      </w:r>
      <w:proofErr w:type="spellStart"/>
      <w:r>
        <w:rPr>
          <w:rFonts w:ascii="Tahoma" w:hAnsi="Tahoma" w:cs="Tahoma"/>
          <w:sz w:val="28"/>
          <w:szCs w:val="28"/>
        </w:rPr>
        <w:t>modificările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si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completările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ulterioare</w:t>
      </w:r>
      <w:proofErr w:type="spellEnd"/>
      <w:r>
        <w:rPr>
          <w:rFonts w:ascii="Tahoma" w:hAnsi="Tahoma" w:cs="Tahoma"/>
          <w:sz w:val="28"/>
          <w:szCs w:val="28"/>
        </w:rPr>
        <w:t xml:space="preserve">. </w:t>
      </w:r>
    </w:p>
    <w:p w:rsidR="00363F2F" w:rsidRDefault="00363F2F" w:rsidP="00363F2F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Art.7. (1)Se </w:t>
      </w:r>
      <w:proofErr w:type="spellStart"/>
      <w:r>
        <w:rPr>
          <w:rFonts w:ascii="Tahoma" w:hAnsi="Tahoma" w:cs="Tahoma"/>
          <w:sz w:val="28"/>
          <w:szCs w:val="28"/>
        </w:rPr>
        <w:t>împuternicește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Primarul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Comunei</w:t>
      </w:r>
      <w:proofErr w:type="spellEnd"/>
      <w:r>
        <w:rPr>
          <w:rFonts w:ascii="Tahoma" w:hAnsi="Tahoma" w:cs="Tahoma"/>
          <w:sz w:val="28"/>
          <w:szCs w:val="28"/>
        </w:rPr>
        <w:t xml:space="preserve"> Bucov </w:t>
      </w:r>
      <w:proofErr w:type="spellStart"/>
      <w:r>
        <w:rPr>
          <w:rFonts w:ascii="Tahoma" w:hAnsi="Tahoma" w:cs="Tahoma"/>
          <w:sz w:val="28"/>
          <w:szCs w:val="28"/>
        </w:rPr>
        <w:t>să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semneze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contractele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privind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constituirea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dreptului</w:t>
      </w:r>
      <w:proofErr w:type="spellEnd"/>
      <w:r>
        <w:rPr>
          <w:rFonts w:ascii="Tahoma" w:hAnsi="Tahoma" w:cs="Tahoma"/>
          <w:sz w:val="28"/>
          <w:szCs w:val="28"/>
        </w:rPr>
        <w:t xml:space="preserve"> de </w:t>
      </w:r>
      <w:proofErr w:type="spellStart"/>
      <w:r>
        <w:rPr>
          <w:rFonts w:ascii="Tahoma" w:hAnsi="Tahoma" w:cs="Tahoma"/>
          <w:sz w:val="28"/>
          <w:szCs w:val="28"/>
        </w:rPr>
        <w:t>superficie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asupra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terenurilor</w:t>
      </w:r>
      <w:proofErr w:type="spellEnd"/>
      <w:r>
        <w:rPr>
          <w:rFonts w:ascii="Tahoma" w:hAnsi="Tahoma" w:cs="Tahoma"/>
          <w:sz w:val="28"/>
          <w:szCs w:val="28"/>
        </w:rPr>
        <w:t xml:space="preserve"> care </w:t>
      </w:r>
      <w:proofErr w:type="spellStart"/>
      <w:r>
        <w:rPr>
          <w:rFonts w:ascii="Tahoma" w:hAnsi="Tahoma" w:cs="Tahoma"/>
          <w:sz w:val="28"/>
          <w:szCs w:val="28"/>
        </w:rPr>
        <w:t>vor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fi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încheiate</w:t>
      </w:r>
      <w:proofErr w:type="spellEnd"/>
      <w:r>
        <w:rPr>
          <w:rFonts w:ascii="Tahoma" w:hAnsi="Tahoma" w:cs="Tahoma"/>
          <w:sz w:val="28"/>
          <w:szCs w:val="28"/>
        </w:rPr>
        <w:t xml:space="preserve"> cu </w:t>
      </w:r>
      <w:proofErr w:type="spellStart"/>
      <w:r>
        <w:rPr>
          <w:rFonts w:ascii="Tahoma" w:hAnsi="Tahoma" w:cs="Tahoma"/>
          <w:sz w:val="28"/>
          <w:szCs w:val="28"/>
        </w:rPr>
        <w:t>persoanele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fizice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menționate</w:t>
      </w:r>
      <w:proofErr w:type="spellEnd"/>
      <w:r>
        <w:rPr>
          <w:rFonts w:ascii="Tahoma" w:hAnsi="Tahoma" w:cs="Tahoma"/>
          <w:sz w:val="28"/>
          <w:szCs w:val="28"/>
        </w:rPr>
        <w:t xml:space="preserve"> la art.2.</w:t>
      </w:r>
    </w:p>
    <w:p w:rsidR="00363F2F" w:rsidRDefault="00363F2F" w:rsidP="00363F2F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 (2) In </w:t>
      </w:r>
      <w:proofErr w:type="spellStart"/>
      <w:r>
        <w:rPr>
          <w:rFonts w:ascii="Tahoma" w:hAnsi="Tahoma" w:cs="Tahoma"/>
          <w:sz w:val="28"/>
          <w:szCs w:val="28"/>
        </w:rPr>
        <w:t>lipsa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primarului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comunei</w:t>
      </w:r>
      <w:proofErr w:type="spellEnd"/>
      <w:r>
        <w:rPr>
          <w:rFonts w:ascii="Tahoma" w:hAnsi="Tahoma" w:cs="Tahoma"/>
          <w:sz w:val="28"/>
          <w:szCs w:val="28"/>
        </w:rPr>
        <w:t xml:space="preserve">, se </w:t>
      </w:r>
      <w:proofErr w:type="spellStart"/>
      <w:r>
        <w:rPr>
          <w:rFonts w:ascii="Tahoma" w:hAnsi="Tahoma" w:cs="Tahoma"/>
          <w:sz w:val="28"/>
          <w:szCs w:val="28"/>
        </w:rPr>
        <w:t>împuternicește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consilierul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juridic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Badea</w:t>
      </w:r>
      <w:proofErr w:type="spellEnd"/>
      <w:r>
        <w:rPr>
          <w:rFonts w:ascii="Tahoma" w:hAnsi="Tahoma" w:cs="Tahoma"/>
          <w:sz w:val="28"/>
          <w:szCs w:val="28"/>
        </w:rPr>
        <w:t xml:space="preserve"> Georgiana </w:t>
      </w:r>
      <w:proofErr w:type="spellStart"/>
      <w:r>
        <w:rPr>
          <w:rFonts w:ascii="Tahoma" w:hAnsi="Tahoma" w:cs="Tahoma"/>
          <w:sz w:val="28"/>
          <w:szCs w:val="28"/>
        </w:rPr>
        <w:t>Alina</w:t>
      </w:r>
      <w:proofErr w:type="spellEnd"/>
      <w:r>
        <w:rPr>
          <w:rFonts w:ascii="Tahoma" w:hAnsi="Tahoma" w:cs="Tahoma"/>
          <w:sz w:val="28"/>
          <w:szCs w:val="28"/>
        </w:rPr>
        <w:t xml:space="preserve">,  </w:t>
      </w:r>
      <w:proofErr w:type="spellStart"/>
      <w:r>
        <w:rPr>
          <w:rFonts w:ascii="Tahoma" w:hAnsi="Tahoma" w:cs="Tahoma"/>
          <w:sz w:val="28"/>
          <w:szCs w:val="28"/>
        </w:rPr>
        <w:t>să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semneze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contractele</w:t>
      </w:r>
      <w:proofErr w:type="spellEnd"/>
      <w:r>
        <w:rPr>
          <w:rFonts w:ascii="Tahoma" w:hAnsi="Tahoma" w:cs="Tahoma"/>
          <w:sz w:val="28"/>
          <w:szCs w:val="28"/>
        </w:rPr>
        <w:t xml:space="preserve"> de </w:t>
      </w:r>
      <w:proofErr w:type="spellStart"/>
      <w:r>
        <w:rPr>
          <w:rFonts w:ascii="Tahoma" w:hAnsi="Tahoma" w:cs="Tahoma"/>
          <w:sz w:val="28"/>
          <w:szCs w:val="28"/>
        </w:rPr>
        <w:t>superficie</w:t>
      </w:r>
      <w:proofErr w:type="spellEnd"/>
      <w:r>
        <w:rPr>
          <w:rFonts w:ascii="Tahoma" w:hAnsi="Tahoma" w:cs="Tahoma"/>
          <w:sz w:val="28"/>
          <w:szCs w:val="28"/>
        </w:rPr>
        <w:t>.</w:t>
      </w:r>
    </w:p>
    <w:p w:rsidR="00363F2F" w:rsidRDefault="00363F2F" w:rsidP="00363F2F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Art.8. </w:t>
      </w:r>
      <w:proofErr w:type="spellStart"/>
      <w:r>
        <w:rPr>
          <w:rFonts w:ascii="Tahoma" w:hAnsi="Tahoma" w:cs="Tahoma"/>
          <w:sz w:val="28"/>
          <w:szCs w:val="28"/>
        </w:rPr>
        <w:t>Prevederile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prezentei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hotărâri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vor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fi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aduse</w:t>
      </w:r>
      <w:proofErr w:type="spellEnd"/>
      <w:r>
        <w:rPr>
          <w:rFonts w:ascii="Tahoma" w:hAnsi="Tahoma" w:cs="Tahoma"/>
          <w:sz w:val="28"/>
          <w:szCs w:val="28"/>
        </w:rPr>
        <w:t xml:space="preserve"> la </w:t>
      </w:r>
      <w:proofErr w:type="spellStart"/>
      <w:r>
        <w:rPr>
          <w:rFonts w:ascii="Tahoma" w:hAnsi="Tahoma" w:cs="Tahoma"/>
          <w:sz w:val="28"/>
          <w:szCs w:val="28"/>
        </w:rPr>
        <w:t>îndeplinire</w:t>
      </w:r>
      <w:proofErr w:type="spellEnd"/>
      <w:r>
        <w:rPr>
          <w:rFonts w:ascii="Tahoma" w:hAnsi="Tahoma" w:cs="Tahoma"/>
          <w:sz w:val="28"/>
          <w:szCs w:val="28"/>
        </w:rPr>
        <w:t xml:space="preserve"> de </w:t>
      </w:r>
      <w:proofErr w:type="spellStart"/>
      <w:r>
        <w:rPr>
          <w:rFonts w:ascii="Tahoma" w:hAnsi="Tahoma" w:cs="Tahoma"/>
          <w:sz w:val="28"/>
          <w:szCs w:val="28"/>
        </w:rPr>
        <w:t>către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Primarul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comunei</w:t>
      </w:r>
      <w:proofErr w:type="spellEnd"/>
      <w:r>
        <w:rPr>
          <w:rFonts w:ascii="Tahoma" w:hAnsi="Tahoma" w:cs="Tahoma"/>
          <w:sz w:val="28"/>
          <w:szCs w:val="28"/>
        </w:rPr>
        <w:t xml:space="preserve"> Bucov, </w:t>
      </w:r>
      <w:proofErr w:type="spellStart"/>
      <w:r>
        <w:rPr>
          <w:rFonts w:ascii="Tahoma" w:hAnsi="Tahoma" w:cs="Tahoma"/>
          <w:sz w:val="28"/>
          <w:szCs w:val="28"/>
        </w:rPr>
        <w:t>prin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aparatul</w:t>
      </w:r>
      <w:proofErr w:type="spellEnd"/>
      <w:r>
        <w:rPr>
          <w:rFonts w:ascii="Tahoma" w:hAnsi="Tahoma" w:cs="Tahoma"/>
          <w:sz w:val="28"/>
          <w:szCs w:val="28"/>
        </w:rPr>
        <w:t xml:space="preserve"> de </w:t>
      </w:r>
      <w:proofErr w:type="spellStart"/>
      <w:r>
        <w:rPr>
          <w:rFonts w:ascii="Tahoma" w:hAnsi="Tahoma" w:cs="Tahoma"/>
          <w:sz w:val="28"/>
          <w:szCs w:val="28"/>
        </w:rPr>
        <w:t>specialitate</w:t>
      </w:r>
      <w:proofErr w:type="spellEnd"/>
      <w:r>
        <w:rPr>
          <w:rFonts w:ascii="Tahoma" w:hAnsi="Tahoma" w:cs="Tahoma"/>
          <w:sz w:val="28"/>
          <w:szCs w:val="28"/>
        </w:rPr>
        <w:t>.</w:t>
      </w:r>
    </w:p>
    <w:p w:rsidR="00363F2F" w:rsidRDefault="00363F2F" w:rsidP="00363F2F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Art.9. </w:t>
      </w:r>
      <w:proofErr w:type="spellStart"/>
      <w:r>
        <w:rPr>
          <w:rFonts w:ascii="Tahoma" w:hAnsi="Tahoma" w:cs="Tahoma"/>
          <w:sz w:val="28"/>
          <w:szCs w:val="28"/>
        </w:rPr>
        <w:t>Comunicarea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prezentei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hotărâri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instituţiilor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şi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persoanelor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interesate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va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fi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asigurată</w:t>
      </w:r>
      <w:proofErr w:type="spellEnd"/>
      <w:r>
        <w:rPr>
          <w:rFonts w:ascii="Tahoma" w:hAnsi="Tahoma" w:cs="Tahoma"/>
          <w:sz w:val="28"/>
          <w:szCs w:val="28"/>
        </w:rPr>
        <w:t xml:space="preserve"> de </w:t>
      </w:r>
      <w:proofErr w:type="spellStart"/>
      <w:r>
        <w:rPr>
          <w:rFonts w:ascii="Tahoma" w:hAnsi="Tahoma" w:cs="Tahoma"/>
          <w:sz w:val="28"/>
          <w:szCs w:val="28"/>
        </w:rPr>
        <w:t>către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Secretarul</w:t>
      </w:r>
      <w:proofErr w:type="spellEnd"/>
      <w:r>
        <w:rPr>
          <w:rFonts w:ascii="Tahoma" w:hAnsi="Tahoma" w:cs="Tahoma"/>
          <w:sz w:val="28"/>
          <w:szCs w:val="28"/>
        </w:rPr>
        <w:t xml:space="preserve"> general al </w:t>
      </w:r>
      <w:proofErr w:type="spellStart"/>
      <w:r>
        <w:rPr>
          <w:rFonts w:ascii="Tahoma" w:hAnsi="Tahoma" w:cs="Tahoma"/>
          <w:sz w:val="28"/>
          <w:szCs w:val="28"/>
        </w:rPr>
        <w:t>comunei</w:t>
      </w:r>
      <w:proofErr w:type="spellEnd"/>
      <w:r>
        <w:rPr>
          <w:rFonts w:ascii="Tahoma" w:hAnsi="Tahoma" w:cs="Tahoma"/>
          <w:sz w:val="28"/>
          <w:szCs w:val="28"/>
        </w:rPr>
        <w:t xml:space="preserve"> Bucov.</w:t>
      </w:r>
    </w:p>
    <w:p w:rsidR="00363F2F" w:rsidRDefault="00363F2F" w:rsidP="00363F2F">
      <w:pPr>
        <w:jc w:val="both"/>
        <w:rPr>
          <w:rFonts w:ascii="Tahoma" w:hAnsi="Tahoma" w:cs="Tahoma"/>
          <w:sz w:val="28"/>
          <w:szCs w:val="28"/>
        </w:rPr>
      </w:pPr>
    </w:p>
    <w:p w:rsidR="00363F2F" w:rsidRDefault="00363F2F" w:rsidP="00363F2F">
      <w:pPr>
        <w:jc w:val="both"/>
        <w:rPr>
          <w:rFonts w:ascii="Tahoma" w:hAnsi="Tahoma" w:cs="Tahoma"/>
          <w:sz w:val="28"/>
          <w:szCs w:val="28"/>
        </w:rPr>
      </w:pPr>
    </w:p>
    <w:p w:rsidR="00363F2F" w:rsidRDefault="00363F2F" w:rsidP="00363F2F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                    </w:t>
      </w:r>
      <w:proofErr w:type="spellStart"/>
      <w:r>
        <w:rPr>
          <w:rFonts w:ascii="Tahoma" w:hAnsi="Tahoma" w:cs="Tahoma"/>
          <w:sz w:val="28"/>
          <w:szCs w:val="28"/>
        </w:rPr>
        <w:t>Președinte</w:t>
      </w:r>
      <w:proofErr w:type="spellEnd"/>
      <w:r>
        <w:rPr>
          <w:rFonts w:ascii="Tahoma" w:hAnsi="Tahoma" w:cs="Tahoma"/>
          <w:sz w:val="28"/>
          <w:szCs w:val="28"/>
        </w:rPr>
        <w:t xml:space="preserve"> de </w:t>
      </w:r>
      <w:proofErr w:type="spellStart"/>
      <w:r>
        <w:rPr>
          <w:rFonts w:ascii="Tahoma" w:hAnsi="Tahoma" w:cs="Tahoma"/>
          <w:sz w:val="28"/>
          <w:szCs w:val="28"/>
        </w:rPr>
        <w:t>ședință</w:t>
      </w:r>
      <w:proofErr w:type="spellEnd"/>
      <w:r>
        <w:rPr>
          <w:rFonts w:ascii="Tahoma" w:hAnsi="Tahoma" w:cs="Tahoma"/>
          <w:sz w:val="28"/>
          <w:szCs w:val="28"/>
        </w:rPr>
        <w:t xml:space="preserve">,                 </w:t>
      </w:r>
      <w:proofErr w:type="spellStart"/>
      <w:r>
        <w:rPr>
          <w:rFonts w:ascii="Tahoma" w:hAnsi="Tahoma" w:cs="Tahoma"/>
          <w:sz w:val="28"/>
          <w:szCs w:val="28"/>
        </w:rPr>
        <w:t>Contrasemnează</w:t>
      </w:r>
      <w:proofErr w:type="spellEnd"/>
      <w:r>
        <w:rPr>
          <w:rFonts w:ascii="Tahoma" w:hAnsi="Tahoma" w:cs="Tahoma"/>
          <w:sz w:val="28"/>
          <w:szCs w:val="28"/>
        </w:rPr>
        <w:t>,</w:t>
      </w:r>
    </w:p>
    <w:p w:rsidR="00363F2F" w:rsidRDefault="00363F2F" w:rsidP="00363F2F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                      </w:t>
      </w:r>
      <w:proofErr w:type="spellStart"/>
      <w:r>
        <w:rPr>
          <w:rFonts w:ascii="Tahoma" w:hAnsi="Tahoma" w:cs="Tahoma"/>
          <w:sz w:val="28"/>
          <w:szCs w:val="28"/>
        </w:rPr>
        <w:t>Nicolescu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Nicolae</w:t>
      </w:r>
      <w:proofErr w:type="spellEnd"/>
      <w:r>
        <w:rPr>
          <w:rFonts w:ascii="Tahoma" w:hAnsi="Tahoma" w:cs="Tahoma"/>
          <w:sz w:val="28"/>
          <w:szCs w:val="28"/>
        </w:rPr>
        <w:t xml:space="preserve">                       Secretar general,</w:t>
      </w:r>
    </w:p>
    <w:p w:rsidR="00363F2F" w:rsidRDefault="00363F2F" w:rsidP="00363F2F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rFonts w:ascii="Tahoma" w:hAnsi="Tahoma" w:cs="Tahoma"/>
          <w:sz w:val="28"/>
          <w:szCs w:val="28"/>
        </w:rPr>
        <w:t>Nae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Florentina</w:t>
      </w:r>
      <w:proofErr w:type="spellEnd"/>
      <w:r>
        <w:rPr>
          <w:rFonts w:ascii="Tahoma" w:hAnsi="Tahoma" w:cs="Tahoma"/>
          <w:sz w:val="28"/>
          <w:szCs w:val="28"/>
        </w:rPr>
        <w:t xml:space="preserve"> Cristina</w:t>
      </w:r>
    </w:p>
    <w:p w:rsidR="00BF20F6" w:rsidRDefault="00BF20F6"/>
    <w:sectPr w:rsidR="00BF20F6" w:rsidSect="00BF2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63F2F"/>
    <w:rsid w:val="00363F2F"/>
    <w:rsid w:val="00BF2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F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0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653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2</cp:revision>
  <dcterms:created xsi:type="dcterms:W3CDTF">2023-03-15T08:17:00Z</dcterms:created>
  <dcterms:modified xsi:type="dcterms:W3CDTF">2023-03-15T08:17:00Z</dcterms:modified>
</cp:coreProperties>
</file>