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6A1B7" w14:textId="77777777" w:rsidR="006D3055" w:rsidRPr="00A61391" w:rsidRDefault="005E0F54">
      <w:pPr>
        <w:rPr>
          <w:color w:val="FF0000"/>
          <w:lang w:val="ro-RO"/>
        </w:rPr>
      </w:pPr>
      <w:r w:rsidRPr="00A61391">
        <w:rPr>
          <w:noProof/>
          <w:color w:val="FF0000"/>
          <w:lang w:val="ro-RO"/>
        </w:rPr>
        <w:drawing>
          <wp:inline distT="0" distB="0" distL="0" distR="0" wp14:anchorId="4BD3AE42" wp14:editId="12D0F338">
            <wp:extent cx="5761355" cy="4940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dt>
      <w:sdtPr>
        <w:rPr>
          <w:rFonts w:ascii="Times New Roman" w:eastAsia="Trebuchet MS" w:hAnsi="Times New Roman" w:cs="Times New Roman"/>
          <w:b/>
          <w:sz w:val="24"/>
          <w:szCs w:val="24"/>
          <w:lang w:val="ro-RO" w:eastAsia="ro-RO"/>
        </w:rPr>
        <w:id w:val="46351522"/>
        <w:placeholder>
          <w:docPart w:val="3EC370B3B88E400496967BC3CC874DFF"/>
        </w:placeholder>
        <w:text/>
      </w:sdtPr>
      <w:sdtContent>
        <w:p w14:paraId="32E6946A" w14:textId="77777777" w:rsidR="006D3055" w:rsidRPr="00A61391" w:rsidRDefault="006D3055" w:rsidP="001C4EBF">
          <w:pPr>
            <w:spacing w:after="0" w:line="276" w:lineRule="auto"/>
            <w:ind w:right="4"/>
            <w:jc w:val="center"/>
            <w:rPr>
              <w:rFonts w:ascii="Times New Roman" w:eastAsia="Trebuchet MS" w:hAnsi="Times New Roman" w:cs="Times New Roman"/>
              <w:b/>
              <w:color w:val="FF0000"/>
              <w:sz w:val="24"/>
              <w:szCs w:val="24"/>
              <w:lang w:val="ro-RO" w:eastAsia="ro-RO"/>
            </w:rPr>
          </w:pPr>
          <w:r w:rsidRPr="00A61391">
            <w:rPr>
              <w:rFonts w:ascii="Times New Roman" w:eastAsia="Trebuchet MS" w:hAnsi="Times New Roman" w:cs="Times New Roman"/>
              <w:b/>
              <w:sz w:val="24"/>
              <w:szCs w:val="24"/>
              <w:lang w:val="ro-RO" w:eastAsia="ro-RO"/>
            </w:rPr>
            <w:t xml:space="preserve">Comunicat de presă </w:t>
          </w:r>
        </w:p>
      </w:sdtContent>
    </w:sdt>
    <w:p w14:paraId="52D8836B" w14:textId="77777777" w:rsidR="006D3055" w:rsidRPr="00A61391" w:rsidRDefault="006D3055" w:rsidP="001C4EBF">
      <w:pPr>
        <w:spacing w:after="0" w:line="276" w:lineRule="auto"/>
        <w:ind w:right="4"/>
        <w:jc w:val="center"/>
        <w:rPr>
          <w:rFonts w:ascii="Times New Roman" w:eastAsia="Trebuchet MS" w:hAnsi="Times New Roman" w:cs="Times New Roman"/>
          <w:b/>
          <w:color w:val="FF0000"/>
          <w:sz w:val="24"/>
          <w:szCs w:val="24"/>
          <w:lang w:val="ro-RO" w:eastAsia="ro-RO"/>
        </w:rPr>
      </w:pPr>
    </w:p>
    <w:p w14:paraId="573682B3" w14:textId="77777777" w:rsidR="006D3055" w:rsidRPr="00A61391" w:rsidRDefault="006D3055" w:rsidP="001C4EBF">
      <w:pPr>
        <w:spacing w:after="0" w:line="276" w:lineRule="auto"/>
        <w:ind w:right="4"/>
        <w:jc w:val="center"/>
        <w:rPr>
          <w:rFonts w:ascii="Times New Roman" w:eastAsia="Trebuchet MS" w:hAnsi="Times New Roman" w:cs="Times New Roman"/>
          <w:b/>
          <w:sz w:val="24"/>
          <w:szCs w:val="24"/>
          <w:lang w:val="ro-RO" w:eastAsia="ro-RO"/>
        </w:rPr>
      </w:pPr>
      <w:r w:rsidRPr="00A61391">
        <w:rPr>
          <w:rFonts w:ascii="Times New Roman" w:eastAsia="Trebuchet MS" w:hAnsi="Times New Roman" w:cs="Times New Roman"/>
          <w:b/>
          <w:sz w:val="24"/>
          <w:szCs w:val="24"/>
          <w:lang w:val="ro-RO" w:eastAsia="ro-RO"/>
        </w:rPr>
        <w:t>„</w:t>
      </w:r>
      <w:bookmarkStart w:id="0" w:name="_Hlk80190847"/>
      <w:r w:rsidRPr="00A61391">
        <w:rPr>
          <w:rFonts w:ascii="Times New Roman" w:eastAsia="Trebuchet MS" w:hAnsi="Times New Roman" w:cs="Times New Roman"/>
          <w:b/>
          <w:sz w:val="24"/>
          <w:szCs w:val="24"/>
          <w:lang w:val="ro-RO" w:eastAsia="ro-RO"/>
        </w:rPr>
        <w:t xml:space="preserve">PNRR: Fonduri pentru Romania moderna si reformata! </w:t>
      </w:r>
      <w:bookmarkEnd w:id="0"/>
      <w:r w:rsidRPr="00A61391">
        <w:rPr>
          <w:rFonts w:ascii="Times New Roman" w:eastAsia="Trebuchet MS" w:hAnsi="Times New Roman" w:cs="Times New Roman"/>
          <w:b/>
          <w:sz w:val="24"/>
          <w:szCs w:val="24"/>
          <w:lang w:val="ro-RO" w:eastAsia="ro-RO"/>
        </w:rPr>
        <w:t>"</w:t>
      </w:r>
    </w:p>
    <w:p w14:paraId="6140FD45" w14:textId="77777777" w:rsidR="006D3055" w:rsidRPr="00A61391" w:rsidRDefault="006D3055" w:rsidP="006D3055">
      <w:pPr>
        <w:spacing w:after="0" w:line="276" w:lineRule="auto"/>
        <w:ind w:right="880"/>
        <w:jc w:val="center"/>
        <w:rPr>
          <w:rFonts w:ascii="Times New Roman" w:eastAsia="Trebuchet MS" w:hAnsi="Times New Roman" w:cs="Times New Roman"/>
          <w:b/>
          <w:color w:val="FF0000"/>
          <w:sz w:val="24"/>
          <w:szCs w:val="24"/>
          <w:lang w:val="ro-RO" w:eastAsia="ro-RO"/>
        </w:rPr>
      </w:pPr>
    </w:p>
    <w:p w14:paraId="12A78DF6" w14:textId="2D2612CC" w:rsidR="001C4EBF" w:rsidRDefault="00DD2FD0" w:rsidP="004C385F">
      <w:pPr>
        <w:pStyle w:val="Default"/>
        <w:jc w:val="both"/>
        <w:rPr>
          <w:rFonts w:ascii="Times New Roman" w:eastAsia="Calibri" w:hAnsi="Times New Roman" w:cs="Times New Roman"/>
          <w:lang w:val="ro-RO" w:eastAsia="ro-RO"/>
        </w:rPr>
      </w:pPr>
      <w:r w:rsidRPr="00A61391">
        <w:rPr>
          <w:rFonts w:ascii="Times New Roman" w:eastAsia="Trebuchet MS" w:hAnsi="Times New Roman" w:cs="Times New Roman"/>
          <w:b/>
          <w:color w:val="FF0000"/>
          <w:lang w:val="ro-RO" w:eastAsia="ro-RO"/>
        </w:rPr>
        <w:tab/>
      </w:r>
      <w:r w:rsidR="00200982" w:rsidRPr="00A61391">
        <w:rPr>
          <w:rFonts w:ascii="Times New Roman" w:eastAsia="Trebuchet MS" w:hAnsi="Times New Roman" w:cs="Times New Roman"/>
          <w:bCs/>
          <w:lang w:val="ro-RO" w:eastAsia="ro-RO"/>
        </w:rPr>
        <w:t>U.A.T.</w:t>
      </w:r>
      <w:r w:rsidR="00200982" w:rsidRPr="00A61391">
        <w:rPr>
          <w:rFonts w:ascii="Times New Roman" w:eastAsia="Trebuchet MS" w:hAnsi="Times New Roman" w:cs="Times New Roman"/>
          <w:b/>
          <w:lang w:val="ro-RO" w:eastAsia="ro-RO"/>
        </w:rPr>
        <w:t xml:space="preserve"> </w:t>
      </w:r>
      <w:r w:rsidR="00F32B71" w:rsidRPr="00A61391">
        <w:rPr>
          <w:rFonts w:ascii="Times New Roman" w:eastAsia="Calibri" w:hAnsi="Times New Roman" w:cs="Times New Roman"/>
          <w:lang w:val="ro-RO" w:eastAsia="ro-RO"/>
        </w:rPr>
        <w:t xml:space="preserve">COMUNA </w:t>
      </w:r>
      <w:r w:rsidR="00824B9B">
        <w:rPr>
          <w:rFonts w:ascii="Times New Roman" w:eastAsia="Calibri" w:hAnsi="Times New Roman" w:cs="Times New Roman"/>
          <w:lang w:val="ro-RO" w:eastAsia="ro-RO"/>
        </w:rPr>
        <w:t>BUCOV</w:t>
      </w:r>
      <w:r w:rsidR="006D3055" w:rsidRPr="00A61391">
        <w:rPr>
          <w:rFonts w:ascii="Times New Roman" w:eastAsia="Calibri" w:hAnsi="Times New Roman" w:cs="Times New Roman"/>
          <w:lang w:val="ro-RO" w:eastAsia="ro-RO"/>
        </w:rPr>
        <w:t xml:space="preserve">, în calitate de beneficiar, </w:t>
      </w:r>
      <w:r w:rsidR="00864BEF">
        <w:rPr>
          <w:rFonts w:ascii="Times New Roman" w:eastAsia="Calibri" w:hAnsi="Times New Roman" w:cs="Times New Roman"/>
          <w:lang w:val="ro-RO" w:eastAsia="ro-RO"/>
        </w:rPr>
        <w:t>a derulat</w:t>
      </w:r>
      <w:r w:rsidR="006D3055" w:rsidRPr="00A61391">
        <w:rPr>
          <w:rFonts w:ascii="Times New Roman" w:eastAsia="Calibri" w:hAnsi="Times New Roman" w:cs="Times New Roman"/>
          <w:lang w:val="ro-RO" w:eastAsia="ro-RO"/>
        </w:rPr>
        <w:t xml:space="preserve"> începând cu data </w:t>
      </w:r>
      <w:r w:rsidR="00B125B0" w:rsidRPr="00A61391">
        <w:rPr>
          <w:rFonts w:ascii="Times New Roman" w:eastAsia="Calibri" w:hAnsi="Times New Roman" w:cs="Times New Roman"/>
          <w:lang w:val="ro-RO" w:eastAsia="ro-RO"/>
        </w:rPr>
        <w:t xml:space="preserve">de </w:t>
      </w:r>
      <w:r w:rsidR="003A4A84">
        <w:rPr>
          <w:rFonts w:ascii="Times New Roman" w:eastAsia="Calibri" w:hAnsi="Times New Roman" w:cs="Times New Roman"/>
          <w:lang w:val="ro-RO" w:eastAsia="ro-RO"/>
        </w:rPr>
        <w:t>21.12.2022</w:t>
      </w:r>
      <w:r w:rsidR="006D3055" w:rsidRPr="00A61391">
        <w:rPr>
          <w:rFonts w:ascii="Times New Roman" w:eastAsia="Calibri" w:hAnsi="Times New Roman" w:cs="Times New Roman"/>
          <w:lang w:val="ro-RO" w:eastAsia="ro-RO"/>
        </w:rPr>
        <w:t xml:space="preserve"> proiectul </w:t>
      </w:r>
      <w:r w:rsidR="006D3055" w:rsidRPr="00A61391">
        <w:rPr>
          <w:rFonts w:ascii="Times New Roman" w:eastAsia="Calibri" w:hAnsi="Times New Roman" w:cs="Times New Roman"/>
          <w:b/>
          <w:bCs/>
          <w:lang w:val="ro-RO" w:eastAsia="ro-RO"/>
        </w:rPr>
        <w:t>„</w:t>
      </w:r>
      <w:r w:rsidR="003A4A84" w:rsidRPr="003A4A84">
        <w:rPr>
          <w:rFonts w:ascii="Times New Roman" w:hAnsi="Times New Roman"/>
          <w:b/>
          <w:lang w:val="ro-RO"/>
        </w:rPr>
        <w:t xml:space="preserve">Sistem </w:t>
      </w:r>
      <w:proofErr w:type="spellStart"/>
      <w:r w:rsidR="003A4A84" w:rsidRPr="003A4A84">
        <w:rPr>
          <w:rFonts w:ascii="Times New Roman" w:hAnsi="Times New Roman"/>
          <w:b/>
          <w:lang w:val="ro-RO"/>
        </w:rPr>
        <w:t>intelligent</w:t>
      </w:r>
      <w:proofErr w:type="spellEnd"/>
      <w:r w:rsidR="003A4A84" w:rsidRPr="003A4A84">
        <w:rPr>
          <w:rFonts w:ascii="Times New Roman" w:hAnsi="Times New Roman"/>
          <w:b/>
          <w:lang w:val="ro-RO"/>
        </w:rPr>
        <w:t xml:space="preserve"> de management local in Comuna Bucov, </w:t>
      </w:r>
      <w:proofErr w:type="spellStart"/>
      <w:r w:rsidR="003A4A84" w:rsidRPr="003A4A84">
        <w:rPr>
          <w:rFonts w:ascii="Times New Roman" w:hAnsi="Times New Roman"/>
          <w:b/>
          <w:lang w:val="ro-RO"/>
        </w:rPr>
        <w:t>judetul</w:t>
      </w:r>
      <w:proofErr w:type="spellEnd"/>
      <w:r w:rsidR="003A4A84" w:rsidRPr="003A4A84">
        <w:rPr>
          <w:rFonts w:ascii="Times New Roman" w:hAnsi="Times New Roman"/>
          <w:b/>
          <w:lang w:val="ro-RO"/>
        </w:rPr>
        <w:t xml:space="preserve"> Prahova “</w:t>
      </w:r>
      <w:r w:rsidR="006D3055" w:rsidRPr="00A61391">
        <w:rPr>
          <w:rFonts w:ascii="Times New Roman" w:eastAsia="Calibri" w:hAnsi="Times New Roman" w:cs="Times New Roman"/>
          <w:lang w:val="ro-RO" w:eastAsia="ro-RO"/>
        </w:rPr>
        <w:t xml:space="preserve"> </w:t>
      </w:r>
      <w:proofErr w:type="spellStart"/>
      <w:r w:rsidR="006D3055" w:rsidRPr="00A61391">
        <w:rPr>
          <w:rFonts w:ascii="Times New Roman" w:eastAsia="Calibri" w:hAnsi="Times New Roman" w:cs="Times New Roman"/>
          <w:lang w:val="ro-RO" w:eastAsia="ro-RO"/>
        </w:rPr>
        <w:t>finantat</w:t>
      </w:r>
      <w:proofErr w:type="spellEnd"/>
      <w:r w:rsidR="006D3055" w:rsidRPr="00A61391">
        <w:rPr>
          <w:rFonts w:ascii="Times New Roman" w:eastAsia="Calibri" w:hAnsi="Times New Roman" w:cs="Times New Roman"/>
          <w:lang w:val="ro-RO" w:eastAsia="ro-RO"/>
        </w:rPr>
        <w:t xml:space="preserve"> prin Planul National de Redresare si </w:t>
      </w:r>
      <w:r w:rsidR="001C4EBF" w:rsidRPr="00A61391">
        <w:rPr>
          <w:rFonts w:ascii="Times New Roman" w:eastAsia="Calibri" w:hAnsi="Times New Roman" w:cs="Times New Roman"/>
          <w:lang w:val="ro-RO" w:eastAsia="ro-RO"/>
        </w:rPr>
        <w:t>Reziliența</w:t>
      </w:r>
      <w:r w:rsidR="006D3055" w:rsidRPr="00A61391">
        <w:rPr>
          <w:rFonts w:ascii="Times New Roman" w:eastAsia="Calibri" w:hAnsi="Times New Roman" w:cs="Times New Roman"/>
          <w:lang w:val="ro-RO" w:eastAsia="ro-RO"/>
        </w:rPr>
        <w:t>, Componenta 10 – Fondul Local,</w:t>
      </w:r>
      <w:r w:rsidR="00ED3744" w:rsidRPr="00A61391">
        <w:rPr>
          <w:rFonts w:ascii="Times New Roman" w:eastAsia="Calibri" w:hAnsi="Times New Roman" w:cs="Times New Roman"/>
          <w:lang w:val="ro-RO" w:eastAsia="ro-RO"/>
        </w:rPr>
        <w:t xml:space="preserve"> </w:t>
      </w:r>
      <w:proofErr w:type="spellStart"/>
      <w:r w:rsidR="008B0D27" w:rsidRPr="00A61391">
        <w:rPr>
          <w:rFonts w:ascii="Times New Roman" w:hAnsi="Times New Roman"/>
          <w:lang w:val="ro-RO"/>
        </w:rPr>
        <w:t>Investitia</w:t>
      </w:r>
      <w:proofErr w:type="spellEnd"/>
      <w:r w:rsidR="008B0D27" w:rsidRPr="00A61391">
        <w:rPr>
          <w:rFonts w:ascii="Times New Roman" w:hAnsi="Times New Roman"/>
          <w:lang w:val="ro-RO"/>
        </w:rPr>
        <w:t xml:space="preserve"> </w:t>
      </w:r>
      <w:r w:rsidR="003A4A84" w:rsidRPr="003A4A84">
        <w:rPr>
          <w:rFonts w:ascii="Times New Roman" w:hAnsi="Times New Roman"/>
          <w:lang w:val="ro-RO"/>
        </w:rPr>
        <w:t xml:space="preserve">I.1.2 Asigurarea infrastructurii pentru </w:t>
      </w:r>
      <w:proofErr w:type="spellStart"/>
      <w:r w:rsidR="003A4A84" w:rsidRPr="003A4A84">
        <w:rPr>
          <w:rFonts w:ascii="Times New Roman" w:hAnsi="Times New Roman"/>
          <w:lang w:val="ro-RO"/>
        </w:rPr>
        <w:t>tranportul</w:t>
      </w:r>
      <w:proofErr w:type="spellEnd"/>
      <w:r w:rsidR="003A4A84" w:rsidRPr="003A4A84">
        <w:rPr>
          <w:rFonts w:ascii="Times New Roman" w:hAnsi="Times New Roman"/>
          <w:lang w:val="ro-RO"/>
        </w:rPr>
        <w:t xml:space="preserve"> verde-ITS/alte </w:t>
      </w:r>
      <w:proofErr w:type="spellStart"/>
      <w:r w:rsidR="003A4A84" w:rsidRPr="003A4A84">
        <w:rPr>
          <w:rFonts w:ascii="Times New Roman" w:hAnsi="Times New Roman"/>
          <w:lang w:val="ro-RO"/>
        </w:rPr>
        <w:t>infrastructure</w:t>
      </w:r>
      <w:proofErr w:type="spellEnd"/>
      <w:r w:rsidR="003A4A84" w:rsidRPr="003A4A84">
        <w:rPr>
          <w:rFonts w:ascii="Times New Roman" w:hAnsi="Times New Roman"/>
          <w:lang w:val="ro-RO"/>
        </w:rPr>
        <w:t xml:space="preserve"> TIC ( sisteme inteligente de management urban/local) I.1.3 Asigurarea infrastructurii pentru </w:t>
      </w:r>
      <w:proofErr w:type="spellStart"/>
      <w:r w:rsidR="003A4A84" w:rsidRPr="003A4A84">
        <w:rPr>
          <w:rFonts w:ascii="Times New Roman" w:hAnsi="Times New Roman"/>
          <w:lang w:val="ro-RO"/>
        </w:rPr>
        <w:t>tranportul</w:t>
      </w:r>
      <w:proofErr w:type="spellEnd"/>
      <w:r w:rsidR="003A4A84" w:rsidRPr="003A4A84">
        <w:rPr>
          <w:rFonts w:ascii="Times New Roman" w:hAnsi="Times New Roman"/>
          <w:lang w:val="ro-RO"/>
        </w:rPr>
        <w:t xml:space="preserve"> verde – puncte de </w:t>
      </w:r>
      <w:proofErr w:type="spellStart"/>
      <w:r w:rsidR="003A4A84" w:rsidRPr="003A4A84">
        <w:rPr>
          <w:rFonts w:ascii="Times New Roman" w:hAnsi="Times New Roman"/>
          <w:lang w:val="ro-RO"/>
        </w:rPr>
        <w:t>reincarcare</w:t>
      </w:r>
      <w:proofErr w:type="spellEnd"/>
      <w:r w:rsidR="003A4A84" w:rsidRPr="003A4A84">
        <w:rPr>
          <w:rFonts w:ascii="Times New Roman" w:hAnsi="Times New Roman"/>
          <w:lang w:val="ro-RO"/>
        </w:rPr>
        <w:t xml:space="preserve"> vehicule electrice</w:t>
      </w:r>
      <w:r w:rsidR="00CC08BD" w:rsidRPr="00A61391">
        <w:rPr>
          <w:rFonts w:ascii="Times New Roman" w:hAnsi="Times New Roman"/>
          <w:lang w:val="ro-RO"/>
        </w:rPr>
        <w:t xml:space="preserve">, </w:t>
      </w:r>
      <w:r w:rsidR="006D3055" w:rsidRPr="00A61391">
        <w:rPr>
          <w:rFonts w:ascii="Times New Roman" w:eastAsia="Calibri" w:hAnsi="Times New Roman" w:cs="Times New Roman"/>
          <w:lang w:val="ro-RO" w:eastAsia="ro-RO"/>
        </w:rPr>
        <w:t xml:space="preserve">Titlu apel: </w:t>
      </w:r>
      <w:r w:rsidR="004C385F" w:rsidRPr="004C385F">
        <w:rPr>
          <w:rFonts w:ascii="Times New Roman" w:hAnsi="Times New Roman"/>
          <w:b/>
          <w:lang w:val="ro-RO"/>
        </w:rPr>
        <w:t>PNRR/2022/C10/I1.2, PNRR/2022/C10/I1.3</w:t>
      </w:r>
      <w:r w:rsidR="004C385F" w:rsidRPr="004C385F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4C385F" w:rsidRPr="004C385F">
        <w:rPr>
          <w:rFonts w:ascii="Times New Roman" w:hAnsi="Times New Roman"/>
          <w:b/>
          <w:lang w:val="ro-RO"/>
        </w:rPr>
        <w:t>Runda 1</w:t>
      </w:r>
      <w:r w:rsidR="00B125B0" w:rsidRPr="00A61391">
        <w:rPr>
          <w:rFonts w:ascii="Times New Roman" w:eastAsia="Calibri" w:hAnsi="Times New Roman" w:cs="Times New Roman"/>
          <w:lang w:val="ro-RO" w:eastAsia="ro-RO"/>
        </w:rPr>
        <w:t>.</w:t>
      </w:r>
    </w:p>
    <w:p w14:paraId="2AA4ABBA" w14:textId="77777777" w:rsidR="00F13B4F" w:rsidRPr="00A61391" w:rsidRDefault="00F13B4F" w:rsidP="004C385F">
      <w:pPr>
        <w:pStyle w:val="Default"/>
        <w:jc w:val="both"/>
        <w:rPr>
          <w:rFonts w:ascii="Times New Roman" w:eastAsia="Trebuchet MS" w:hAnsi="Times New Roman" w:cs="Times New Roman"/>
          <w:lang w:val="ro-RO" w:eastAsia="ro-RO"/>
        </w:rPr>
      </w:pPr>
    </w:p>
    <w:p w14:paraId="26066328" w14:textId="4EF930A7" w:rsidR="00DF5859" w:rsidRPr="00A61391" w:rsidRDefault="001C4EBF" w:rsidP="009D6AAA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10"/>
          <w:szCs w:val="10"/>
          <w:lang w:val="ro-RO" w:eastAsia="ro-RO"/>
        </w:rPr>
      </w:pPr>
      <w:r w:rsidRPr="00602A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 w:eastAsia="ro-RO"/>
        </w:rPr>
        <w:t>O</w:t>
      </w:r>
      <w:r w:rsidR="002156FA" w:rsidRPr="00602A3D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 w:eastAsia="ro-RO"/>
        </w:rPr>
        <w:t>biectivul general</w:t>
      </w:r>
      <w:r w:rsidR="002156FA"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al</w:t>
      </w:r>
      <w:r w:rsidR="00200982"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proiectului</w:t>
      </w:r>
      <w:r w:rsidR="00B125B0"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="00602A3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 vizat </w:t>
      </w:r>
      <w:r w:rsidR="00F13B4F">
        <w:rPr>
          <w:rFonts w:ascii="Times New Roman" w:eastAsia="Times New Roman" w:hAnsi="Times New Roman" w:cs="Times New Roman"/>
          <w:sz w:val="24"/>
          <w:szCs w:val="24"/>
          <w:lang w:val="ro-RO"/>
        </w:rPr>
        <w:t>r</w:t>
      </w:r>
      <w:r w:rsidR="004C385F" w:rsidRPr="004C15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eformarea și digitalizarea unității administrativ teritoriale pentru a răspunde in mod fundamentat și coerent nevoilor pentru dezvoltarea comunității locale </w:t>
      </w:r>
      <w:r w:rsidR="00F13B4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 </w:t>
      </w:r>
      <w:r w:rsidR="00F13B4F">
        <w:rPr>
          <w:rFonts w:ascii="Times New Roman" w:hAnsi="Times New Roman"/>
          <w:lang w:val="ro-RO"/>
        </w:rPr>
        <w:t>a</w:t>
      </w:r>
      <w:r w:rsidR="00F13B4F" w:rsidRPr="003A4A84">
        <w:rPr>
          <w:rFonts w:ascii="Times New Roman" w:hAnsi="Times New Roman"/>
          <w:lang w:val="ro-RO"/>
        </w:rPr>
        <w:t xml:space="preserve">sigurarea infrastructurii pentru </w:t>
      </w:r>
      <w:proofErr w:type="spellStart"/>
      <w:r w:rsidR="00F13B4F" w:rsidRPr="003A4A84">
        <w:rPr>
          <w:rFonts w:ascii="Times New Roman" w:hAnsi="Times New Roman"/>
          <w:lang w:val="ro-RO"/>
        </w:rPr>
        <w:t>tranportul</w:t>
      </w:r>
      <w:proofErr w:type="spellEnd"/>
      <w:r w:rsidR="00F13B4F" w:rsidRPr="003A4A84">
        <w:rPr>
          <w:rFonts w:ascii="Times New Roman" w:hAnsi="Times New Roman"/>
          <w:lang w:val="ro-RO"/>
        </w:rPr>
        <w:t xml:space="preserve"> verde – puncte de </w:t>
      </w:r>
      <w:proofErr w:type="spellStart"/>
      <w:r w:rsidR="00F13B4F" w:rsidRPr="003A4A84">
        <w:rPr>
          <w:rFonts w:ascii="Times New Roman" w:hAnsi="Times New Roman"/>
          <w:lang w:val="ro-RO"/>
        </w:rPr>
        <w:t>reincarcare</w:t>
      </w:r>
      <w:proofErr w:type="spellEnd"/>
      <w:r w:rsidR="00F13B4F" w:rsidRPr="003A4A84">
        <w:rPr>
          <w:rFonts w:ascii="Times New Roman" w:hAnsi="Times New Roman"/>
          <w:lang w:val="ro-RO"/>
        </w:rPr>
        <w:t xml:space="preserve"> vehicule electrice</w:t>
      </w:r>
      <w:r w:rsidR="00F13B4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.</w:t>
      </w:r>
    </w:p>
    <w:p w14:paraId="67B92C75" w14:textId="6D884B4E" w:rsidR="004C385F" w:rsidRPr="00F13B4F" w:rsidRDefault="00A6557B" w:rsidP="00F13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02A3D">
        <w:rPr>
          <w:rFonts w:ascii="Times New Roman" w:eastAsia="Calibri" w:hAnsi="Times New Roman" w:cs="Times New Roman"/>
          <w:b/>
          <w:i/>
          <w:iCs/>
          <w:sz w:val="24"/>
          <w:szCs w:val="24"/>
          <w:lang w:val="ro-RO" w:eastAsia="ro-RO"/>
        </w:rPr>
        <w:t>Obiectivul specific</w:t>
      </w:r>
      <w:r w:rsidRPr="00A61391">
        <w:rPr>
          <w:rFonts w:ascii="Times New Roman" w:eastAsia="Calibri" w:hAnsi="Times New Roman" w:cs="Times New Roman"/>
          <w:b/>
          <w:sz w:val="24"/>
          <w:szCs w:val="24"/>
          <w:lang w:val="ro-RO" w:eastAsia="ro-RO"/>
        </w:rPr>
        <w:t xml:space="preserve"> </w:t>
      </w:r>
      <w:r w:rsidR="00602A3D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a fost reprezentat de </w:t>
      </w:r>
      <w:r w:rsidR="00F13B4F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="004C385F" w:rsidRPr="004C1502">
        <w:rPr>
          <w:rFonts w:ascii="Times New Roman" w:eastAsia="Times New Roman" w:hAnsi="Times New Roman" w:cs="Times New Roman"/>
          <w:sz w:val="24"/>
          <w:szCs w:val="24"/>
          <w:lang w:val="ro-RO"/>
        </w:rPr>
        <w:t>sigurarea cadrului necesar pentru dezvoltarea durabilă a comunei prin investiții în infrastructura locală care vor susține reziliența și tranziția verde a rurale.</w:t>
      </w:r>
      <w:r w:rsidR="00F13B4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C385F" w:rsidRPr="004C1502">
        <w:rPr>
          <w:rFonts w:ascii="Times New Roman" w:eastAsia="Times New Roman" w:hAnsi="Times New Roman" w:cs="Times New Roman"/>
          <w:sz w:val="24"/>
          <w:szCs w:val="24"/>
          <w:lang w:val="ro-RO"/>
        </w:rPr>
        <w:t>Simplificarea procedurilor administrative din perspectiva front-</w:t>
      </w:r>
      <w:proofErr w:type="spellStart"/>
      <w:r w:rsidR="004C385F" w:rsidRPr="004C1502">
        <w:rPr>
          <w:rFonts w:ascii="Times New Roman" w:eastAsia="Times New Roman" w:hAnsi="Times New Roman" w:cs="Times New Roman"/>
          <w:sz w:val="24"/>
          <w:szCs w:val="24"/>
          <w:lang w:val="ro-RO"/>
        </w:rPr>
        <w:t>office</w:t>
      </w:r>
      <w:proofErr w:type="spellEnd"/>
      <w:r w:rsidR="004C385F" w:rsidRPr="004C15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 back-</w:t>
      </w:r>
      <w:proofErr w:type="spellStart"/>
      <w:r w:rsidR="004C385F" w:rsidRPr="004C1502">
        <w:rPr>
          <w:rFonts w:ascii="Times New Roman" w:eastAsia="Times New Roman" w:hAnsi="Times New Roman" w:cs="Times New Roman"/>
          <w:sz w:val="24"/>
          <w:szCs w:val="24"/>
          <w:lang w:val="ro-RO"/>
        </w:rPr>
        <w:t>office</w:t>
      </w:r>
      <w:proofErr w:type="spellEnd"/>
      <w:r w:rsidR="004C385F" w:rsidRPr="004C15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prin actualizarea și extinderea </w:t>
      </w:r>
      <w:proofErr w:type="spellStart"/>
      <w:r w:rsidR="004C385F" w:rsidRPr="004C1502">
        <w:rPr>
          <w:rFonts w:ascii="Times New Roman" w:eastAsia="Times New Roman" w:hAnsi="Times New Roman" w:cs="Times New Roman"/>
          <w:sz w:val="24"/>
          <w:szCs w:val="24"/>
          <w:lang w:val="ro-RO"/>
        </w:rPr>
        <w:t>solutiilor</w:t>
      </w:r>
      <w:proofErr w:type="spellEnd"/>
      <w:r w:rsidR="004C385F" w:rsidRPr="004C15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informatice existente la nivelul aparatului administrativ </w:t>
      </w:r>
      <w:proofErr w:type="spellStart"/>
      <w:r w:rsidR="004C385F" w:rsidRPr="004C1502">
        <w:rPr>
          <w:rFonts w:ascii="Times New Roman" w:eastAsia="Times New Roman" w:hAnsi="Times New Roman" w:cs="Times New Roman"/>
          <w:sz w:val="24"/>
          <w:szCs w:val="24"/>
          <w:lang w:val="ro-RO"/>
        </w:rPr>
        <w:t>local</w:t>
      </w:r>
      <w:r w:rsidR="00F13B4F">
        <w:rPr>
          <w:rFonts w:ascii="Times New Roman" w:eastAsia="Times New Roman" w:hAnsi="Times New Roman" w:cs="Times New Roman"/>
          <w:sz w:val="24"/>
          <w:szCs w:val="24"/>
          <w:lang w:val="ro-RO"/>
        </w:rPr>
        <w:t>..</w:t>
      </w:r>
      <w:r w:rsidR="004C385F" w:rsidRPr="00F13B4F">
        <w:rPr>
          <w:rFonts w:ascii="Times New Roman" w:eastAsia="Times New Roman" w:hAnsi="Times New Roman" w:cs="Times New Roman"/>
          <w:sz w:val="24"/>
          <w:szCs w:val="24"/>
          <w:lang w:val="ro-RO"/>
        </w:rPr>
        <w:t>Modernizarea</w:t>
      </w:r>
      <w:proofErr w:type="spellEnd"/>
      <w:r w:rsidR="004C385F" w:rsidRPr="00F13B4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infrastructurii hardware și software în scopul </w:t>
      </w:r>
      <w:proofErr w:type="spellStart"/>
      <w:r w:rsidR="004C385F" w:rsidRPr="00F13B4F">
        <w:rPr>
          <w:rFonts w:ascii="Times New Roman" w:eastAsia="Times New Roman" w:hAnsi="Times New Roman" w:cs="Times New Roman"/>
          <w:sz w:val="24"/>
          <w:szCs w:val="24"/>
          <w:lang w:val="ro-RO"/>
        </w:rPr>
        <w:t>implementarii</w:t>
      </w:r>
      <w:proofErr w:type="spellEnd"/>
      <w:r w:rsidR="004C385F" w:rsidRPr="00F13B4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optime a </w:t>
      </w:r>
      <w:proofErr w:type="spellStart"/>
      <w:r w:rsidR="004C385F" w:rsidRPr="00F13B4F">
        <w:rPr>
          <w:rFonts w:ascii="Times New Roman" w:eastAsia="Times New Roman" w:hAnsi="Times New Roman" w:cs="Times New Roman"/>
          <w:sz w:val="24"/>
          <w:szCs w:val="24"/>
          <w:lang w:val="ro-RO"/>
        </w:rPr>
        <w:t>solutiilor</w:t>
      </w:r>
      <w:proofErr w:type="spellEnd"/>
      <w:r w:rsidR="004C385F" w:rsidRPr="00F13B4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informatice integrare de digitalizare a serviciilor publice</w:t>
      </w:r>
      <w:r w:rsidR="00F13B4F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F13B4F" w:rsidRPr="00F13B4F">
        <w:rPr>
          <w:rFonts w:ascii="Times New Roman" w:hAnsi="Times New Roman"/>
          <w:lang w:val="ro-RO"/>
        </w:rPr>
        <w:t xml:space="preserve"> </w:t>
      </w:r>
      <w:r w:rsidR="00F13B4F">
        <w:rPr>
          <w:rFonts w:ascii="Times New Roman" w:hAnsi="Times New Roman"/>
          <w:lang w:val="ro-RO"/>
        </w:rPr>
        <w:t>A</w:t>
      </w:r>
      <w:r w:rsidR="00F13B4F" w:rsidRPr="003A4A84">
        <w:rPr>
          <w:rFonts w:ascii="Times New Roman" w:hAnsi="Times New Roman"/>
          <w:lang w:val="ro-RO"/>
        </w:rPr>
        <w:t xml:space="preserve">sigurarea infrastructurii pentru </w:t>
      </w:r>
      <w:proofErr w:type="spellStart"/>
      <w:r w:rsidR="00F13B4F" w:rsidRPr="003A4A84">
        <w:rPr>
          <w:rFonts w:ascii="Times New Roman" w:hAnsi="Times New Roman"/>
          <w:lang w:val="ro-RO"/>
        </w:rPr>
        <w:t>tranportul</w:t>
      </w:r>
      <w:proofErr w:type="spellEnd"/>
      <w:r w:rsidR="00F13B4F" w:rsidRPr="003A4A84">
        <w:rPr>
          <w:rFonts w:ascii="Times New Roman" w:hAnsi="Times New Roman"/>
          <w:lang w:val="ro-RO"/>
        </w:rPr>
        <w:t xml:space="preserve"> verde – puncte de </w:t>
      </w:r>
      <w:proofErr w:type="spellStart"/>
      <w:r w:rsidR="00F13B4F" w:rsidRPr="003A4A84">
        <w:rPr>
          <w:rFonts w:ascii="Times New Roman" w:hAnsi="Times New Roman"/>
          <w:lang w:val="ro-RO"/>
        </w:rPr>
        <w:t>reincarcare</w:t>
      </w:r>
      <w:proofErr w:type="spellEnd"/>
      <w:r w:rsidR="00F13B4F" w:rsidRPr="003A4A84">
        <w:rPr>
          <w:rFonts w:ascii="Times New Roman" w:hAnsi="Times New Roman"/>
          <w:lang w:val="ro-RO"/>
        </w:rPr>
        <w:t xml:space="preserve"> vehicule electrice</w:t>
      </w:r>
      <w:r w:rsidR="00816B26">
        <w:rPr>
          <w:rFonts w:ascii="Times New Roman" w:hAnsi="Times New Roman"/>
          <w:lang w:val="ro-RO"/>
        </w:rPr>
        <w:t>.</w:t>
      </w:r>
    </w:p>
    <w:p w14:paraId="629F1C4C" w14:textId="45EB6E61" w:rsidR="00E33C9C" w:rsidRPr="00F13B4F" w:rsidRDefault="00E33C9C" w:rsidP="009D6A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14:paraId="51E319A0" w14:textId="62C0AE39" w:rsidR="00200982" w:rsidRDefault="00602A3D" w:rsidP="009D6AAA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602A3D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 w:eastAsia="ro-RO"/>
        </w:rPr>
        <w:t xml:space="preserve">Impactul </w:t>
      </w:r>
      <w:proofErr w:type="spellStart"/>
      <w:r w:rsidRPr="00602A3D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 w:eastAsia="ro-RO"/>
        </w:rPr>
        <w:t>investitiei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 w:eastAsia="ro-RO"/>
        </w:rPr>
        <w:t xml:space="preserve">: </w:t>
      </w:r>
      <w:proofErr w:type="spellStart"/>
      <w:r w:rsidRPr="00602A3D">
        <w:rPr>
          <w:rFonts w:ascii="Times New Roman" w:eastAsia="Calibri" w:hAnsi="Times New Roman" w:cs="Times New Roman"/>
          <w:sz w:val="24"/>
          <w:szCs w:val="24"/>
          <w:lang w:val="ro-RO" w:eastAsia="ro-RO"/>
        </w:rPr>
        <w:t>Investitia</w:t>
      </w:r>
      <w:proofErr w:type="spellEnd"/>
      <w:r w:rsidRPr="00602A3D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 realizata contribuie </w:t>
      </w:r>
      <w:r w:rsidR="00F13B4F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la </w:t>
      </w:r>
      <w:r w:rsidR="00F13B4F" w:rsidRPr="004C1502">
        <w:rPr>
          <w:rFonts w:ascii="Times New Roman" w:eastAsia="Times New Roman" w:hAnsi="Times New Roman" w:cs="Times New Roman"/>
          <w:sz w:val="24"/>
          <w:szCs w:val="24"/>
          <w:lang w:val="ro-RO"/>
        </w:rPr>
        <w:t>digitalizarea unității administrativ teritoriale</w:t>
      </w:r>
      <w:r w:rsidR="00F13B4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 </w:t>
      </w:r>
      <w:r w:rsidR="00F13B4F">
        <w:rPr>
          <w:rFonts w:ascii="Times New Roman" w:hAnsi="Times New Roman"/>
          <w:lang w:val="ro-RO"/>
        </w:rPr>
        <w:t>a</w:t>
      </w:r>
      <w:r w:rsidR="00F13B4F" w:rsidRPr="003A4A84">
        <w:rPr>
          <w:rFonts w:ascii="Times New Roman" w:hAnsi="Times New Roman"/>
          <w:lang w:val="ro-RO"/>
        </w:rPr>
        <w:t xml:space="preserve">sigurarea infrastructurii pentru </w:t>
      </w:r>
      <w:proofErr w:type="spellStart"/>
      <w:r w:rsidR="00F13B4F" w:rsidRPr="003A4A84">
        <w:rPr>
          <w:rFonts w:ascii="Times New Roman" w:hAnsi="Times New Roman"/>
          <w:lang w:val="ro-RO"/>
        </w:rPr>
        <w:t>tranportul</w:t>
      </w:r>
      <w:proofErr w:type="spellEnd"/>
      <w:r w:rsidR="00F13B4F" w:rsidRPr="003A4A84">
        <w:rPr>
          <w:rFonts w:ascii="Times New Roman" w:hAnsi="Times New Roman"/>
          <w:lang w:val="ro-RO"/>
        </w:rPr>
        <w:t xml:space="preserve"> verde – puncte de </w:t>
      </w:r>
      <w:proofErr w:type="spellStart"/>
      <w:r w:rsidR="00F13B4F" w:rsidRPr="003A4A84">
        <w:rPr>
          <w:rFonts w:ascii="Times New Roman" w:hAnsi="Times New Roman"/>
          <w:lang w:val="ro-RO"/>
        </w:rPr>
        <w:t>reincarcare</w:t>
      </w:r>
      <w:proofErr w:type="spellEnd"/>
      <w:r w:rsidR="00F13B4F" w:rsidRPr="003A4A84">
        <w:rPr>
          <w:rFonts w:ascii="Times New Roman" w:hAnsi="Times New Roman"/>
          <w:lang w:val="ro-RO"/>
        </w:rPr>
        <w:t xml:space="preserve"> vehicule electrice</w:t>
      </w:r>
      <w:r w:rsidR="00F13B4F">
        <w:rPr>
          <w:rFonts w:ascii="Times New Roman" w:hAnsi="Times New Roman"/>
          <w:lang w:val="ro-RO"/>
        </w:rPr>
        <w:t>.</w:t>
      </w:r>
    </w:p>
    <w:p w14:paraId="3CE4E2DB" w14:textId="77777777" w:rsidR="00F13B4F" w:rsidRPr="00A61391" w:rsidRDefault="00F13B4F" w:rsidP="009D6AAA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16"/>
          <w:szCs w:val="16"/>
          <w:lang w:val="ro-RO" w:eastAsia="ro-RO"/>
        </w:rPr>
      </w:pPr>
    </w:p>
    <w:p w14:paraId="18DF6390" w14:textId="0EB97B1E" w:rsidR="00655DBE" w:rsidRPr="00E33C9C" w:rsidRDefault="006D3055" w:rsidP="009D6A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  <w:r w:rsidRPr="00A6139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 w:eastAsia="ro-RO"/>
        </w:rPr>
        <w:t>Valoar</w:t>
      </w:r>
      <w:r w:rsidR="00DD2FD0" w:rsidRPr="00A6139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 w:eastAsia="ro-RO"/>
        </w:rPr>
        <w:t xml:space="preserve">ea totală a proiectului este de </w:t>
      </w:r>
      <w:r w:rsidR="009F791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 w:eastAsia="ro-RO"/>
        </w:rPr>
        <w:t>2.</w:t>
      </w:r>
      <w:r w:rsidR="00DF532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 w:eastAsia="ro-RO"/>
        </w:rPr>
        <w:t>327.797,81</w:t>
      </w:r>
      <w:r w:rsidR="00D63336" w:rsidRPr="00A6139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 w:eastAsia="ro-RO"/>
        </w:rPr>
        <w:t xml:space="preserve"> </w:t>
      </w:r>
      <w:r w:rsidRPr="00A6139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 w:eastAsia="ro-RO"/>
        </w:rPr>
        <w:t>lei</w:t>
      </w:r>
      <w:r w:rsidRPr="00A61391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, din care valoare eligibilă </w:t>
      </w:r>
      <w:r w:rsidR="00DD2FD0" w:rsidRPr="00A61391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din PNRR </w:t>
      </w:r>
      <w:proofErr w:type="spellStart"/>
      <w:r w:rsidR="00DD2FD0" w:rsidRPr="00A61391">
        <w:rPr>
          <w:rFonts w:ascii="Times New Roman" w:eastAsia="Calibri" w:hAnsi="Times New Roman" w:cs="Times New Roman"/>
          <w:sz w:val="24"/>
          <w:szCs w:val="24"/>
          <w:lang w:val="ro-RO" w:eastAsia="ro-RO"/>
        </w:rPr>
        <w:t>fara</w:t>
      </w:r>
      <w:proofErr w:type="spellEnd"/>
      <w:r w:rsidR="00DD2FD0" w:rsidRPr="00A61391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 TVA </w:t>
      </w:r>
      <w:r w:rsidR="002B1C53">
        <w:rPr>
          <w:rFonts w:ascii="Times New Roman" w:eastAsia="Calibri" w:hAnsi="Times New Roman" w:cs="Times New Roman"/>
          <w:sz w:val="24"/>
          <w:szCs w:val="24"/>
          <w:lang w:val="ro-RO" w:eastAsia="ro-RO"/>
        </w:rPr>
        <w:t>1.809.531,00</w:t>
      </w:r>
      <w:r w:rsidR="00D63336" w:rsidRPr="00A61391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 </w:t>
      </w:r>
      <w:r w:rsidRPr="00A61391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 lei </w:t>
      </w:r>
      <w:r w:rsidR="00233B60">
        <w:rPr>
          <w:rFonts w:ascii="Times New Roman" w:eastAsia="Calibri" w:hAnsi="Times New Roman" w:cs="Times New Roman"/>
          <w:sz w:val="24"/>
          <w:szCs w:val="24"/>
          <w:lang w:val="ro-RO" w:eastAsia="ro-RO"/>
        </w:rPr>
        <w:t>,</w:t>
      </w:r>
      <w:r w:rsidRPr="00A61391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 valoare TVA aferenta chel</w:t>
      </w:r>
      <w:r w:rsidR="00DD2FD0" w:rsidRPr="00A61391">
        <w:rPr>
          <w:rFonts w:ascii="Times New Roman" w:eastAsia="Calibri" w:hAnsi="Times New Roman" w:cs="Times New Roman"/>
          <w:sz w:val="24"/>
          <w:szCs w:val="24"/>
          <w:lang w:val="ro-RO" w:eastAsia="ro-RO"/>
        </w:rPr>
        <w:t>tuielilor eligibile din PNRR</w:t>
      </w:r>
      <w:r w:rsidR="00816B26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: </w:t>
      </w:r>
      <w:r w:rsidR="002B1C53">
        <w:rPr>
          <w:rFonts w:ascii="Times New Roman" w:eastAsia="Calibri" w:hAnsi="Times New Roman" w:cs="Times New Roman"/>
          <w:sz w:val="24"/>
          <w:szCs w:val="24"/>
          <w:lang w:val="ro-RO" w:eastAsia="ro-RO"/>
        </w:rPr>
        <w:t>349.610,90</w:t>
      </w:r>
      <w:r w:rsidR="000B6F60" w:rsidRPr="00A61391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 lei</w:t>
      </w:r>
      <w:r w:rsidR="00233B60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, </w:t>
      </w:r>
      <w:r w:rsidR="00816B26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si </w:t>
      </w:r>
      <w:r w:rsidR="0000665C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valoare cheltuieli neeligibile </w:t>
      </w:r>
      <w:r w:rsidR="00816B26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: </w:t>
      </w:r>
      <w:r w:rsidR="00DF5324">
        <w:rPr>
          <w:rFonts w:ascii="Times New Roman" w:eastAsia="Calibri" w:hAnsi="Times New Roman" w:cs="Times New Roman"/>
          <w:sz w:val="24"/>
          <w:szCs w:val="24"/>
          <w:lang w:val="ro-RO" w:eastAsia="ro-RO"/>
        </w:rPr>
        <w:t>168.655,91</w:t>
      </w:r>
      <w:r w:rsidR="0000665C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 lei</w:t>
      </w:r>
      <w:r w:rsidR="00233B60">
        <w:rPr>
          <w:rFonts w:ascii="Times New Roman" w:eastAsia="Calibri" w:hAnsi="Times New Roman" w:cs="Times New Roman"/>
          <w:sz w:val="24"/>
          <w:szCs w:val="24"/>
          <w:lang w:val="ro-RO" w:eastAsia="ro-RO"/>
        </w:rPr>
        <w:t>.</w:t>
      </w:r>
    </w:p>
    <w:p w14:paraId="6F99ABF1" w14:textId="0DFD52D6" w:rsidR="006D3055" w:rsidRPr="00A61391" w:rsidRDefault="006D3055" w:rsidP="009D6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Data </w:t>
      </w:r>
      <w:r w:rsidR="00DD2FD0"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de </w:t>
      </w:r>
      <w:proofErr w:type="spellStart"/>
      <w:r w:rsidR="00DD2FD0"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inceput</w:t>
      </w:r>
      <w:proofErr w:type="spellEnd"/>
      <w:r w:rsidR="00DD2FD0"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 proiectului este </w:t>
      </w:r>
      <w:r w:rsidR="00DF532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21.12.2022</w:t>
      </w:r>
      <w:r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 iar data de finalizare este</w:t>
      </w:r>
      <w:r w:rsidR="00E33C9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31.0</w:t>
      </w:r>
      <w:r w:rsidR="000C7F0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8</w:t>
      </w:r>
      <w:r w:rsidR="00E33C9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.2026</w:t>
      </w:r>
      <w:r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 durata de imp</w:t>
      </w:r>
      <w:r w:rsidR="00DD2FD0"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lementare a acestuia fiind de </w:t>
      </w:r>
      <w:r w:rsidR="00E33C9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4</w:t>
      </w:r>
      <w:r w:rsidR="00DF532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4</w:t>
      </w:r>
      <w:r w:rsidR="009A7C73"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A613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luni.</w:t>
      </w:r>
    </w:p>
    <w:p w14:paraId="026E83FB" w14:textId="77777777" w:rsidR="001C4EBF" w:rsidRPr="00A61391" w:rsidRDefault="001C4EBF" w:rsidP="006D3055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8"/>
          <w:szCs w:val="8"/>
          <w:lang w:val="ro-RO" w:eastAsia="ro-RO"/>
        </w:rPr>
      </w:pPr>
    </w:p>
    <w:p w14:paraId="2275A11E" w14:textId="77777777" w:rsidR="00DF5324" w:rsidRPr="005418FF" w:rsidRDefault="00DF5324" w:rsidP="00DF5324">
      <w:pPr>
        <w:pStyle w:val="Corptext"/>
        <w:jc w:val="both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  <w:b/>
        </w:rPr>
        <w:t xml:space="preserve">Cod proiect: </w:t>
      </w:r>
      <w:r w:rsidRPr="0076040F">
        <w:rPr>
          <w:rFonts w:ascii="Times New Roman" w:hAnsi="Times New Roman"/>
        </w:rPr>
        <w:t>C10-I1.2-158</w:t>
      </w:r>
    </w:p>
    <w:p w14:paraId="2DE9312D" w14:textId="77777777" w:rsidR="001C4EBF" w:rsidRPr="00A61391" w:rsidRDefault="001C4EBF" w:rsidP="006D3055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10"/>
          <w:szCs w:val="10"/>
          <w:lang w:val="ro-RO" w:eastAsia="ro-RO"/>
        </w:rPr>
      </w:pPr>
    </w:p>
    <w:sdt>
      <w:sdtPr>
        <w:rPr>
          <w:rFonts w:ascii="Times New Roman" w:eastAsia="Trebuchet MS" w:hAnsi="Times New Roman" w:cs="Times New Roman"/>
          <w:i/>
          <w:iCs/>
          <w:sz w:val="24"/>
          <w:szCs w:val="24"/>
          <w:lang w:val="ro-RO" w:eastAsia="ro-RO"/>
        </w:rPr>
        <w:id w:val="-862983901"/>
        <w:placeholder>
          <w:docPart w:val="8FE2D6479B0A4EAAA758F2862CE2285A"/>
        </w:placeholder>
        <w:text/>
      </w:sdtPr>
      <w:sdtContent>
        <w:p w14:paraId="6C893D34" w14:textId="3603B24F" w:rsidR="006D3055" w:rsidRPr="00A61391" w:rsidRDefault="00E174BE" w:rsidP="006D3055">
          <w:pPr>
            <w:spacing w:after="0" w:line="276" w:lineRule="auto"/>
            <w:jc w:val="both"/>
            <w:rPr>
              <w:rFonts w:ascii="Times New Roman" w:eastAsia="Trebuchet MS" w:hAnsi="Times New Roman" w:cs="Times New Roman"/>
              <w:i/>
              <w:iCs/>
              <w:sz w:val="24"/>
              <w:szCs w:val="24"/>
              <w:lang w:val="ro-RO" w:eastAsia="ro-RO"/>
            </w:rPr>
          </w:pPr>
          <w:r w:rsidRPr="00A61391">
            <w:rPr>
              <w:rFonts w:ascii="Times New Roman" w:eastAsia="Trebuchet MS" w:hAnsi="Times New Roman" w:cs="Times New Roman"/>
              <w:i/>
              <w:iCs/>
              <w:sz w:val="24"/>
              <w:szCs w:val="24"/>
              <w:lang w:val="ro-RO" w:eastAsia="ro-RO"/>
            </w:rPr>
            <w:t xml:space="preserve">Date de contact:  Primar, </w:t>
          </w:r>
          <w:r w:rsidR="00DF5324">
            <w:rPr>
              <w:rFonts w:ascii="Times New Roman" w:eastAsia="Trebuchet MS" w:hAnsi="Times New Roman" w:cs="Times New Roman"/>
              <w:i/>
              <w:iCs/>
              <w:sz w:val="24"/>
              <w:szCs w:val="24"/>
              <w:lang w:val="ro-RO" w:eastAsia="ro-RO"/>
            </w:rPr>
            <w:t>Savu Ion</w:t>
          </w:r>
        </w:p>
      </w:sdtContent>
    </w:sdt>
    <w:p w14:paraId="7B5A1503" w14:textId="1E2C6BF1" w:rsidR="00DF5324" w:rsidRPr="00E9780B" w:rsidRDefault="0089215A" w:rsidP="00DF5324">
      <w:pPr>
        <w:pStyle w:val="Corptext"/>
        <w:rPr>
          <w:rFonts w:ascii="Times New Roman" w:hAnsi="Times New Roman" w:cs="Times New Roman"/>
        </w:rPr>
      </w:pPr>
      <w:r w:rsidRPr="00A61391">
        <w:rPr>
          <w:rFonts w:ascii="Times New Roman" w:hAnsi="Times New Roman" w:cs="Times New Roman"/>
          <w:lang w:eastAsia="ro-RO"/>
        </w:rPr>
        <w:t>U</w:t>
      </w:r>
      <w:r w:rsidR="0019450A" w:rsidRPr="00A61391">
        <w:rPr>
          <w:rFonts w:ascii="Times New Roman" w:hAnsi="Times New Roman" w:cs="Times New Roman"/>
          <w:lang w:eastAsia="ro-RO"/>
        </w:rPr>
        <w:t>.</w:t>
      </w:r>
      <w:r w:rsidRPr="00A61391">
        <w:rPr>
          <w:rFonts w:ascii="Times New Roman" w:hAnsi="Times New Roman" w:cs="Times New Roman"/>
          <w:lang w:eastAsia="ro-RO"/>
        </w:rPr>
        <w:t>A</w:t>
      </w:r>
      <w:r w:rsidR="0019450A" w:rsidRPr="00A61391">
        <w:rPr>
          <w:rFonts w:ascii="Times New Roman" w:hAnsi="Times New Roman" w:cs="Times New Roman"/>
          <w:lang w:eastAsia="ro-RO"/>
        </w:rPr>
        <w:t>.</w:t>
      </w:r>
      <w:r w:rsidRPr="00A61391">
        <w:rPr>
          <w:rFonts w:ascii="Times New Roman" w:hAnsi="Times New Roman" w:cs="Times New Roman"/>
          <w:lang w:eastAsia="ro-RO"/>
        </w:rPr>
        <w:t>T</w:t>
      </w:r>
      <w:r w:rsidR="0019450A" w:rsidRPr="00A61391">
        <w:rPr>
          <w:rFonts w:ascii="Times New Roman" w:hAnsi="Times New Roman" w:cs="Times New Roman"/>
          <w:lang w:eastAsia="ro-RO"/>
        </w:rPr>
        <w:t>.</w:t>
      </w:r>
      <w:r w:rsidRPr="00A61391">
        <w:rPr>
          <w:rFonts w:ascii="Times New Roman" w:hAnsi="Times New Roman" w:cs="Times New Roman"/>
          <w:lang w:eastAsia="ro-RO"/>
        </w:rPr>
        <w:t xml:space="preserve"> </w:t>
      </w:r>
      <w:r w:rsidR="009A7C73" w:rsidRPr="00A61391">
        <w:rPr>
          <w:rFonts w:ascii="Times New Roman" w:hAnsi="Times New Roman" w:cs="Times New Roman"/>
          <w:lang w:eastAsia="ro-RO"/>
        </w:rPr>
        <w:t xml:space="preserve">COMUNA </w:t>
      </w:r>
      <w:r w:rsidR="00DF5324">
        <w:rPr>
          <w:rFonts w:ascii="Times New Roman" w:hAnsi="Times New Roman" w:cs="Times New Roman"/>
          <w:lang w:eastAsia="ro-RO"/>
        </w:rPr>
        <w:t>BUCOV</w:t>
      </w:r>
      <w:r w:rsidR="006D3055" w:rsidRPr="00A61391">
        <w:rPr>
          <w:rFonts w:ascii="Times New Roman" w:hAnsi="Times New Roman" w:cs="Times New Roman"/>
          <w:lang w:eastAsia="ro-RO"/>
        </w:rPr>
        <w:t xml:space="preserve"> cu sediul în</w:t>
      </w:r>
      <w:r w:rsidR="009A7C73" w:rsidRPr="00A61391">
        <w:rPr>
          <w:rFonts w:ascii="Times New Roman" w:hAnsi="Times New Roman" w:cs="Times New Roman"/>
          <w:lang w:eastAsia="ro-RO"/>
        </w:rPr>
        <w:t xml:space="preserve"> satul</w:t>
      </w:r>
      <w:r w:rsidR="00E174BE" w:rsidRPr="00A61391">
        <w:rPr>
          <w:rFonts w:ascii="Times New Roman" w:hAnsi="Times New Roman" w:cs="Times New Roman"/>
          <w:lang w:eastAsia="ro-RO"/>
        </w:rPr>
        <w:t xml:space="preserve"> B</w:t>
      </w:r>
      <w:r w:rsidR="00DF5324">
        <w:rPr>
          <w:rFonts w:ascii="Times New Roman" w:hAnsi="Times New Roman" w:cs="Times New Roman"/>
          <w:lang w:eastAsia="ro-RO"/>
        </w:rPr>
        <w:t xml:space="preserve">ucov, </w:t>
      </w:r>
      <w:proofErr w:type="spellStart"/>
      <w:r w:rsidR="00DF5324">
        <w:rPr>
          <w:rFonts w:ascii="Times New Roman" w:hAnsi="Times New Roman" w:cs="Times New Roman"/>
          <w:lang w:eastAsia="ro-RO"/>
        </w:rPr>
        <w:t>str</w:t>
      </w:r>
      <w:proofErr w:type="spellEnd"/>
      <w:r w:rsidR="00DF5324">
        <w:rPr>
          <w:rFonts w:ascii="Times New Roman" w:hAnsi="Times New Roman" w:cs="Times New Roman"/>
          <w:lang w:eastAsia="ro-RO"/>
        </w:rPr>
        <w:t xml:space="preserve"> Constantin Stere</w:t>
      </w:r>
      <w:r w:rsidR="00CF4D78" w:rsidRPr="00CF4D78">
        <w:rPr>
          <w:rFonts w:ascii="Times New Roman" w:hAnsi="Times New Roman" w:cs="Times New Roman"/>
          <w:lang w:eastAsia="ro-RO"/>
        </w:rPr>
        <w:t xml:space="preserve">, nr. </w:t>
      </w:r>
      <w:r w:rsidR="00DF5324">
        <w:rPr>
          <w:rFonts w:ascii="Times New Roman" w:hAnsi="Times New Roman" w:cs="Times New Roman"/>
          <w:lang w:eastAsia="ro-RO"/>
        </w:rPr>
        <w:t>1</w:t>
      </w:r>
      <w:r w:rsidR="0019450A" w:rsidRPr="00A61391">
        <w:rPr>
          <w:rFonts w:ascii="Times New Roman" w:hAnsi="Times New Roman" w:cs="Times New Roman"/>
          <w:lang w:eastAsia="ro-RO"/>
        </w:rPr>
        <w:t>,</w:t>
      </w:r>
      <w:r w:rsidR="004D0A5F" w:rsidRPr="00A61391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="0019450A" w:rsidRPr="00A61391">
        <w:rPr>
          <w:rFonts w:ascii="Times New Roman" w:hAnsi="Times New Roman" w:cs="Times New Roman"/>
          <w:lang w:eastAsia="ro-RO"/>
        </w:rPr>
        <w:t>j</w:t>
      </w:r>
      <w:r w:rsidRPr="00A61391">
        <w:rPr>
          <w:rFonts w:ascii="Times New Roman" w:hAnsi="Times New Roman" w:cs="Times New Roman"/>
          <w:lang w:eastAsia="ro-RO"/>
        </w:rPr>
        <w:t>udetul</w:t>
      </w:r>
      <w:proofErr w:type="spellEnd"/>
      <w:r w:rsidRPr="00A61391">
        <w:rPr>
          <w:rFonts w:ascii="Times New Roman" w:hAnsi="Times New Roman" w:cs="Times New Roman"/>
          <w:lang w:eastAsia="ro-RO"/>
        </w:rPr>
        <w:t xml:space="preserve"> </w:t>
      </w:r>
      <w:r w:rsidR="00DF5324">
        <w:rPr>
          <w:rFonts w:ascii="Times New Roman" w:hAnsi="Times New Roman" w:cs="Times New Roman"/>
          <w:lang w:eastAsia="ro-RO"/>
        </w:rPr>
        <w:t>Prahova</w:t>
      </w:r>
      <w:r w:rsidRPr="00A61391">
        <w:rPr>
          <w:rFonts w:ascii="Times New Roman" w:hAnsi="Times New Roman" w:cs="Times New Roman"/>
          <w:lang w:eastAsia="ro-RO"/>
        </w:rPr>
        <w:t>,</w:t>
      </w:r>
      <w:r w:rsidR="004D0A5F" w:rsidRPr="00A61391">
        <w:rPr>
          <w:rFonts w:ascii="Times New Roman" w:hAnsi="Times New Roman" w:cs="Times New Roman"/>
          <w:lang w:eastAsia="ro-RO"/>
        </w:rPr>
        <w:t xml:space="preserve"> cod </w:t>
      </w:r>
      <w:proofErr w:type="spellStart"/>
      <w:r w:rsidR="004D0A5F" w:rsidRPr="00A61391">
        <w:rPr>
          <w:rFonts w:ascii="Times New Roman" w:hAnsi="Times New Roman" w:cs="Times New Roman"/>
          <w:lang w:eastAsia="ro-RO"/>
        </w:rPr>
        <w:t>postal</w:t>
      </w:r>
      <w:proofErr w:type="spellEnd"/>
      <w:r w:rsidR="004D0A5F" w:rsidRPr="00A61391">
        <w:rPr>
          <w:rFonts w:ascii="Times New Roman" w:hAnsi="Times New Roman" w:cs="Times New Roman"/>
          <w:lang w:eastAsia="ro-RO"/>
        </w:rPr>
        <w:t xml:space="preserve"> </w:t>
      </w:r>
      <w:r w:rsidRPr="00A61391">
        <w:rPr>
          <w:rFonts w:ascii="Times New Roman" w:hAnsi="Times New Roman" w:cs="Times New Roman"/>
          <w:lang w:eastAsia="ro-RO"/>
        </w:rPr>
        <w:t xml:space="preserve"> </w:t>
      </w:r>
      <w:r w:rsidR="00DF5324">
        <w:rPr>
          <w:rFonts w:ascii="Times New Roman" w:hAnsi="Times New Roman" w:cs="Times New Roman"/>
          <w:lang w:eastAsia="ro-RO"/>
        </w:rPr>
        <w:t>107110</w:t>
      </w:r>
      <w:r w:rsidR="004D0A5F" w:rsidRPr="00A61391">
        <w:rPr>
          <w:rFonts w:ascii="Times New Roman" w:hAnsi="Times New Roman" w:cs="Times New Roman"/>
          <w:lang w:eastAsia="ro-RO"/>
        </w:rPr>
        <w:t xml:space="preserve">, tel: </w:t>
      </w:r>
      <w:r w:rsidR="00DF5324">
        <w:rPr>
          <w:rFonts w:ascii="Times New Roman" w:hAnsi="Times New Roman" w:cs="Times New Roman"/>
        </w:rPr>
        <w:t>0244/275046</w:t>
      </w:r>
      <w:r w:rsidR="00DF5324" w:rsidRPr="00E9780B">
        <w:rPr>
          <w:rFonts w:ascii="Times New Roman" w:hAnsi="Times New Roman" w:cs="Times New Roman"/>
        </w:rPr>
        <w:t xml:space="preserve">, email: </w:t>
      </w:r>
      <w:r w:rsidR="00DF5324" w:rsidRPr="008F19A6">
        <w:rPr>
          <w:rFonts w:ascii="Times New Roman" w:hAnsi="Times New Roman" w:cs="Times New Roman"/>
        </w:rPr>
        <w:t>bucov@primariabucov.ro,</w:t>
      </w:r>
      <w:r w:rsidR="00DF5324" w:rsidRPr="00E9780B">
        <w:rPr>
          <w:rFonts w:ascii="Times New Roman" w:hAnsi="Times New Roman" w:cs="Times New Roman"/>
        </w:rPr>
        <w:t xml:space="preserve"> </w:t>
      </w:r>
    </w:p>
    <w:p w14:paraId="10DB38E3" w14:textId="7311D952" w:rsidR="006D3055" w:rsidRPr="00A61391" w:rsidRDefault="006D3055" w:rsidP="006D3055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 w:eastAsia="ro-RO"/>
        </w:rPr>
      </w:pPr>
    </w:p>
    <w:p w14:paraId="008C9D89" w14:textId="77777777" w:rsidR="00BB6D5A" w:rsidRPr="00A61391" w:rsidRDefault="00BB6D5A" w:rsidP="00BB6D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61391">
        <w:rPr>
          <w:rFonts w:ascii="Times New Roman" w:hAnsi="Times New Roman" w:cs="Times New Roman"/>
          <w:sz w:val="24"/>
          <w:szCs w:val="24"/>
          <w:lang w:val="ro-RO"/>
        </w:rPr>
        <w:t>Apel de proiecte gestionat de Ministerul Dezvoltării, Lucrărilor Publice și Administrației</w:t>
      </w:r>
    </w:p>
    <w:p w14:paraId="2D843ABB" w14:textId="77777777" w:rsidR="00BB6D5A" w:rsidRPr="00A61391" w:rsidRDefault="00BB6D5A" w:rsidP="00BB6D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61391">
        <w:rPr>
          <w:rFonts w:ascii="Times New Roman" w:hAnsi="Times New Roman" w:cs="Times New Roman"/>
          <w:sz w:val="24"/>
          <w:szCs w:val="24"/>
          <w:lang w:val="ro-RO"/>
        </w:rPr>
        <w:t>finanțat din fonduri europene prin Planul Național de Redresare și Reziliență al României</w:t>
      </w:r>
    </w:p>
    <w:p w14:paraId="5C877988" w14:textId="77777777" w:rsidR="00BB6D5A" w:rsidRPr="00A61391" w:rsidRDefault="00BB6D5A" w:rsidP="006D305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14:paraId="5BFB49B9" w14:textId="5B30BE37" w:rsidR="00432170" w:rsidRPr="00A61391" w:rsidRDefault="00432170" w:rsidP="009D6AAA">
      <w:pPr>
        <w:spacing w:after="0" w:line="276" w:lineRule="auto"/>
        <w:jc w:val="center"/>
        <w:rPr>
          <w:rFonts w:ascii="Times New Roman" w:eastAsia="Calibri" w:hAnsi="Times New Roman" w:cs="Times New Roman"/>
          <w:lang w:val="ro-RO" w:eastAsia="ro-RO"/>
        </w:rPr>
      </w:pPr>
      <w:r w:rsidRPr="00A61391">
        <w:rPr>
          <w:rFonts w:ascii="Times New Roman" w:eastAsia="Calibri" w:hAnsi="Times New Roman" w:cs="Times New Roman"/>
          <w:lang w:val="ro-RO" w:eastAsia="ro-RO"/>
        </w:rPr>
        <w:t>„</w:t>
      </w:r>
      <w:proofErr w:type="spellStart"/>
      <w:r w:rsidRPr="00A61391">
        <w:rPr>
          <w:rFonts w:ascii="Times New Roman" w:eastAsia="Calibri" w:hAnsi="Times New Roman" w:cs="Times New Roman"/>
          <w:lang w:val="ro-RO" w:eastAsia="ro-RO"/>
        </w:rPr>
        <w:t>Continutul</w:t>
      </w:r>
      <w:proofErr w:type="spellEnd"/>
      <w:r w:rsidRPr="00A61391">
        <w:rPr>
          <w:rFonts w:ascii="Times New Roman" w:eastAsia="Calibri" w:hAnsi="Times New Roman" w:cs="Times New Roman"/>
          <w:lang w:val="ro-RO" w:eastAsia="ro-RO"/>
        </w:rPr>
        <w:t xml:space="preserve"> acestui material nu </w:t>
      </w:r>
      <w:proofErr w:type="spellStart"/>
      <w:r w:rsidRPr="00A61391">
        <w:rPr>
          <w:rFonts w:ascii="Times New Roman" w:eastAsia="Calibri" w:hAnsi="Times New Roman" w:cs="Times New Roman"/>
          <w:lang w:val="ro-RO" w:eastAsia="ro-RO"/>
        </w:rPr>
        <w:t>reprezinta</w:t>
      </w:r>
      <w:proofErr w:type="spellEnd"/>
      <w:r w:rsidRPr="00A61391">
        <w:rPr>
          <w:rFonts w:ascii="Times New Roman" w:eastAsia="Calibri" w:hAnsi="Times New Roman" w:cs="Times New Roman"/>
          <w:lang w:val="ro-RO" w:eastAsia="ro-RO"/>
        </w:rPr>
        <w:t xml:space="preserve"> in mod obligatoriu </w:t>
      </w:r>
      <w:proofErr w:type="spellStart"/>
      <w:r w:rsidRPr="00A61391">
        <w:rPr>
          <w:rFonts w:ascii="Times New Roman" w:eastAsia="Calibri" w:hAnsi="Times New Roman" w:cs="Times New Roman"/>
          <w:lang w:val="ro-RO" w:eastAsia="ro-RO"/>
        </w:rPr>
        <w:t>pozitia</w:t>
      </w:r>
      <w:proofErr w:type="spellEnd"/>
      <w:r w:rsidRPr="00A61391">
        <w:rPr>
          <w:rFonts w:ascii="Times New Roman" w:eastAsia="Calibri" w:hAnsi="Times New Roman" w:cs="Times New Roman"/>
          <w:lang w:val="ro-RO" w:eastAsia="ro-RO"/>
        </w:rPr>
        <w:t xml:space="preserve"> oficiala a Uniunii Europene sau a Guvernului </w:t>
      </w:r>
      <w:proofErr w:type="spellStart"/>
      <w:r w:rsidRPr="00A61391">
        <w:rPr>
          <w:rFonts w:ascii="Times New Roman" w:eastAsia="Calibri" w:hAnsi="Times New Roman" w:cs="Times New Roman"/>
          <w:lang w:val="ro-RO" w:eastAsia="ro-RO"/>
        </w:rPr>
        <w:t>Romaniei</w:t>
      </w:r>
      <w:proofErr w:type="spellEnd"/>
      <w:r w:rsidRPr="00A61391">
        <w:rPr>
          <w:rFonts w:ascii="Times New Roman" w:eastAsia="Calibri" w:hAnsi="Times New Roman" w:cs="Times New Roman"/>
          <w:lang w:val="ro-RO" w:eastAsia="ro-RO"/>
        </w:rPr>
        <w:t>!”</w:t>
      </w:r>
    </w:p>
    <w:p w14:paraId="508DE999" w14:textId="77777777" w:rsidR="009D6AAA" w:rsidRPr="00D11906" w:rsidRDefault="00432170" w:rsidP="009D6AAA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D11906">
        <w:rPr>
          <w:rFonts w:ascii="Times New Roman" w:hAnsi="Times New Roman" w:cs="Times New Roman"/>
          <w:noProof/>
          <w:color w:val="auto"/>
          <w:lang w:val="ro-RO"/>
        </w:rPr>
        <w:drawing>
          <wp:anchor distT="0" distB="0" distL="114300" distR="114300" simplePos="0" relativeHeight="251658240" behindDoc="0" locked="0" layoutInCell="1" allowOverlap="1" wp14:anchorId="7024208F" wp14:editId="3501FB92">
            <wp:simplePos x="0" y="0"/>
            <wp:positionH relativeFrom="column">
              <wp:posOffset>0</wp:posOffset>
            </wp:positionH>
            <wp:positionV relativeFrom="paragraph">
              <wp:posOffset>106045</wp:posOffset>
            </wp:positionV>
            <wp:extent cx="5731510" cy="170815"/>
            <wp:effectExtent l="0" t="0" r="2540" b="635"/>
            <wp:wrapThrough wrapText="bothSides">
              <wp:wrapPolygon edited="0">
                <wp:start x="0" y="0"/>
                <wp:lineTo x="0" y="19271"/>
                <wp:lineTo x="21538" y="19271"/>
                <wp:lineTo x="21538" y="0"/>
                <wp:lineTo x="0" y="0"/>
              </wp:wrapPolygon>
            </wp:wrapThrough>
            <wp:docPr id="29" name="I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906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„PNRR. Finanțat de Uniunea Europeană - </w:t>
      </w:r>
      <w:proofErr w:type="spellStart"/>
      <w:r w:rsidRPr="00D11906">
        <w:rPr>
          <w:rFonts w:ascii="Times New Roman" w:hAnsi="Times New Roman" w:cs="Times New Roman"/>
          <w:color w:val="auto"/>
          <w:sz w:val="22"/>
          <w:szCs w:val="22"/>
          <w:lang w:val="ro-RO"/>
        </w:rPr>
        <w:t>UrmătoareaGenerațieUE</w:t>
      </w:r>
      <w:proofErr w:type="spellEnd"/>
      <w:r w:rsidRPr="00D11906">
        <w:rPr>
          <w:rFonts w:ascii="Times New Roman" w:hAnsi="Times New Roman" w:cs="Times New Roman"/>
          <w:color w:val="auto"/>
          <w:sz w:val="22"/>
          <w:szCs w:val="22"/>
          <w:lang w:val="ro-RO"/>
        </w:rPr>
        <w:t>”</w:t>
      </w:r>
    </w:p>
    <w:p w14:paraId="7316C6C0" w14:textId="6C4B3DB5" w:rsidR="006D3055" w:rsidRPr="009D6AAA" w:rsidRDefault="009D6AAA" w:rsidP="009D6AAA">
      <w:pPr>
        <w:pStyle w:val="Default"/>
        <w:jc w:val="center"/>
        <w:rPr>
          <w:color w:val="auto"/>
          <w:lang w:val="ro-RO"/>
        </w:rPr>
      </w:pPr>
      <w:hyperlink r:id="rId6" w:history="1">
        <w:r w:rsidRPr="006A65C2">
          <w:rPr>
            <w:rStyle w:val="Hyperlink"/>
            <w:sz w:val="18"/>
            <w:szCs w:val="18"/>
            <w:lang w:val="ro-RO"/>
          </w:rPr>
          <w:t>https://mfe.gov.ro/pnrr/</w:t>
        </w:r>
      </w:hyperlink>
      <w:r w:rsidR="00432170" w:rsidRPr="00A61391">
        <w:rPr>
          <w:color w:val="FF0000"/>
          <w:sz w:val="18"/>
          <w:szCs w:val="18"/>
          <w:lang w:val="ro-RO"/>
        </w:rPr>
        <w:t xml:space="preserve">                                 </w:t>
      </w:r>
      <w:hyperlink r:id="rId7" w:history="1">
        <w:r w:rsidR="00A61391" w:rsidRPr="003A22DD">
          <w:rPr>
            <w:rStyle w:val="Hyperlink"/>
            <w:sz w:val="18"/>
            <w:szCs w:val="18"/>
            <w:lang w:val="ro-RO"/>
          </w:rPr>
          <w:t>https://www.facebook.com/PNRROficial/</w:t>
        </w:r>
      </w:hyperlink>
      <w:r w:rsidR="00432170" w:rsidRPr="00A61391">
        <w:rPr>
          <w:color w:val="FF0000"/>
          <w:sz w:val="18"/>
          <w:szCs w:val="18"/>
          <w:lang w:val="ro-RO"/>
        </w:rPr>
        <w:t xml:space="preserve"> </w:t>
      </w:r>
    </w:p>
    <w:sectPr w:rsidR="006D3055" w:rsidRPr="009D6AAA" w:rsidSect="00D85B0D">
      <w:pgSz w:w="12240" w:h="15840"/>
      <w:pgMar w:top="1135" w:right="1041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F54"/>
    <w:rsid w:val="0000665C"/>
    <w:rsid w:val="00051D23"/>
    <w:rsid w:val="000B6F60"/>
    <w:rsid w:val="000C7F09"/>
    <w:rsid w:val="00191579"/>
    <w:rsid w:val="0019450A"/>
    <w:rsid w:val="001C4EBF"/>
    <w:rsid w:val="00200982"/>
    <w:rsid w:val="00213DD9"/>
    <w:rsid w:val="002156FA"/>
    <w:rsid w:val="00233B60"/>
    <w:rsid w:val="0026780C"/>
    <w:rsid w:val="002A4FB1"/>
    <w:rsid w:val="002B1C53"/>
    <w:rsid w:val="0039685A"/>
    <w:rsid w:val="003A4A84"/>
    <w:rsid w:val="00404704"/>
    <w:rsid w:val="00432170"/>
    <w:rsid w:val="00441DD0"/>
    <w:rsid w:val="0045002B"/>
    <w:rsid w:val="00476D89"/>
    <w:rsid w:val="004C2CE5"/>
    <w:rsid w:val="004C385F"/>
    <w:rsid w:val="004D0A5F"/>
    <w:rsid w:val="004E6EB4"/>
    <w:rsid w:val="005C3C4C"/>
    <w:rsid w:val="005E0F54"/>
    <w:rsid w:val="00602A3D"/>
    <w:rsid w:val="00655DBE"/>
    <w:rsid w:val="006D3055"/>
    <w:rsid w:val="00727332"/>
    <w:rsid w:val="007D31BA"/>
    <w:rsid w:val="007E6A06"/>
    <w:rsid w:val="008012A6"/>
    <w:rsid w:val="00802604"/>
    <w:rsid w:val="00816B26"/>
    <w:rsid w:val="00824B9B"/>
    <w:rsid w:val="00864BEF"/>
    <w:rsid w:val="0089215A"/>
    <w:rsid w:val="008A573A"/>
    <w:rsid w:val="008B0D27"/>
    <w:rsid w:val="008D146F"/>
    <w:rsid w:val="008D45CB"/>
    <w:rsid w:val="009052B7"/>
    <w:rsid w:val="0093762D"/>
    <w:rsid w:val="009A7C73"/>
    <w:rsid w:val="009C63E1"/>
    <w:rsid w:val="009D6AAA"/>
    <w:rsid w:val="009F7914"/>
    <w:rsid w:val="00A526E8"/>
    <w:rsid w:val="00A61391"/>
    <w:rsid w:val="00A6557B"/>
    <w:rsid w:val="00AE774B"/>
    <w:rsid w:val="00B125B0"/>
    <w:rsid w:val="00BB6D5A"/>
    <w:rsid w:val="00C238A2"/>
    <w:rsid w:val="00C437A2"/>
    <w:rsid w:val="00CA30A4"/>
    <w:rsid w:val="00CA4BB5"/>
    <w:rsid w:val="00CC08BD"/>
    <w:rsid w:val="00CF4D78"/>
    <w:rsid w:val="00D07622"/>
    <w:rsid w:val="00D11906"/>
    <w:rsid w:val="00D63336"/>
    <w:rsid w:val="00D85B0D"/>
    <w:rsid w:val="00DD2FD0"/>
    <w:rsid w:val="00DF5324"/>
    <w:rsid w:val="00DF5859"/>
    <w:rsid w:val="00E174BE"/>
    <w:rsid w:val="00E33C9C"/>
    <w:rsid w:val="00ED3744"/>
    <w:rsid w:val="00F13B4F"/>
    <w:rsid w:val="00F3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0F9D8"/>
  <w15:docId w15:val="{9C5F29A4-3F64-4B97-A5F8-8B0C9E5B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D45CB"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8D45CB"/>
    <w:rPr>
      <w:color w:val="605E5C"/>
      <w:shd w:val="clear" w:color="auto" w:fill="E1DFDD"/>
    </w:rPr>
  </w:style>
  <w:style w:type="paragraph" w:styleId="Subsol">
    <w:name w:val="footer"/>
    <w:basedOn w:val="Normal"/>
    <w:link w:val="SubsolCaracter"/>
    <w:uiPriority w:val="99"/>
    <w:unhideWhenUsed/>
    <w:rsid w:val="00432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32170"/>
  </w:style>
  <w:style w:type="paragraph" w:customStyle="1" w:styleId="Default">
    <w:name w:val="Default"/>
    <w:rsid w:val="004321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E7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E774B"/>
    <w:rPr>
      <w:rFonts w:ascii="Tahoma" w:hAnsi="Tahoma" w:cs="Tahoma"/>
      <w:sz w:val="16"/>
      <w:szCs w:val="16"/>
    </w:rPr>
  </w:style>
  <w:style w:type="character" w:styleId="MeniuneNerezolvat">
    <w:name w:val="Unresolved Mention"/>
    <w:basedOn w:val="Fontdeparagrafimplicit"/>
    <w:uiPriority w:val="99"/>
    <w:semiHidden/>
    <w:unhideWhenUsed/>
    <w:rsid w:val="00E174BE"/>
    <w:rPr>
      <w:color w:val="605E5C"/>
      <w:shd w:val="clear" w:color="auto" w:fill="E1DFDD"/>
    </w:rPr>
  </w:style>
  <w:style w:type="paragraph" w:styleId="Corptext">
    <w:name w:val="Body Text"/>
    <w:basedOn w:val="Normal"/>
    <w:link w:val="CorptextCaracter"/>
    <w:uiPriority w:val="1"/>
    <w:qFormat/>
    <w:rsid w:val="00DF532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DF5324"/>
    <w:rPr>
      <w:rFonts w:ascii="Calibri" w:eastAsia="Calibri" w:hAnsi="Calibri" w:cs="Calibri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25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NRROficia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fe.gov.ro/pnrr/" TargetMode="External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C370B3B88E400496967BC3CC874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C4CDF-1976-4BA7-8D0C-E39A8B97BE71}"/>
      </w:docPartPr>
      <w:docPartBody>
        <w:p w:rsidR="001A57B1" w:rsidRDefault="006C2E8D" w:rsidP="006C2E8D">
          <w:pPr>
            <w:pStyle w:val="3EC370B3B88E400496967BC3CC874DFF"/>
          </w:pPr>
          <w:r w:rsidRPr="00821AB9">
            <w:rPr>
              <w:rStyle w:val="Textsubstituent"/>
            </w:rPr>
            <w:t>Faceți clic sau atingeți aici pentru a introduce text.</w:t>
          </w:r>
        </w:p>
      </w:docPartBody>
    </w:docPart>
    <w:docPart>
      <w:docPartPr>
        <w:name w:val="8FE2D6479B0A4EAAA758F2862CE22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C8A25-4A28-4C12-964E-D78143F1EA71}"/>
      </w:docPartPr>
      <w:docPartBody>
        <w:p w:rsidR="001A57B1" w:rsidRDefault="006C2E8D" w:rsidP="006C2E8D">
          <w:pPr>
            <w:pStyle w:val="8FE2D6479B0A4EAAA758F2862CE2285A"/>
          </w:pPr>
          <w:r w:rsidRPr="00821AB9">
            <w:rPr>
              <w:rStyle w:val="Textsubstituent"/>
            </w:rPr>
            <w:t>Faceți clic sau atingeți aici pentru a introduce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2E8D"/>
    <w:rsid w:val="001231E3"/>
    <w:rsid w:val="001A57B1"/>
    <w:rsid w:val="002969ED"/>
    <w:rsid w:val="003078F5"/>
    <w:rsid w:val="00330750"/>
    <w:rsid w:val="003465F8"/>
    <w:rsid w:val="00394C83"/>
    <w:rsid w:val="0039685A"/>
    <w:rsid w:val="003A29C1"/>
    <w:rsid w:val="003D7E6C"/>
    <w:rsid w:val="00476D89"/>
    <w:rsid w:val="004B7766"/>
    <w:rsid w:val="004E6EB4"/>
    <w:rsid w:val="005300BD"/>
    <w:rsid w:val="00597694"/>
    <w:rsid w:val="005F7659"/>
    <w:rsid w:val="006315C4"/>
    <w:rsid w:val="006C2E8D"/>
    <w:rsid w:val="007331FB"/>
    <w:rsid w:val="007E776B"/>
    <w:rsid w:val="008A573A"/>
    <w:rsid w:val="008C444F"/>
    <w:rsid w:val="008D146F"/>
    <w:rsid w:val="00A15200"/>
    <w:rsid w:val="00A54669"/>
    <w:rsid w:val="00C238A2"/>
    <w:rsid w:val="00D07622"/>
    <w:rsid w:val="00D5003A"/>
    <w:rsid w:val="00DD44EE"/>
    <w:rsid w:val="00E97C82"/>
    <w:rsid w:val="00FD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Textsubstituent">
    <w:name w:val="Placeholder Text"/>
    <w:uiPriority w:val="99"/>
    <w:semiHidden/>
    <w:rsid w:val="006C2E8D"/>
    <w:rPr>
      <w:color w:val="808080"/>
    </w:rPr>
  </w:style>
  <w:style w:type="paragraph" w:customStyle="1" w:styleId="3EC370B3B88E400496967BC3CC874DFF">
    <w:name w:val="3EC370B3B88E400496967BC3CC874DFF"/>
    <w:rsid w:val="006C2E8D"/>
  </w:style>
  <w:style w:type="paragraph" w:customStyle="1" w:styleId="8FE2D6479B0A4EAAA758F2862CE2285A">
    <w:name w:val="8FE2D6479B0A4EAAA758F2862CE2285A"/>
    <w:rsid w:val="006C2E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437</Words>
  <Characters>2541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comunabucov@outlook.com</cp:lastModifiedBy>
  <cp:revision>15</cp:revision>
  <cp:lastPrinted>2023-02-27T10:36:00Z</cp:lastPrinted>
  <dcterms:created xsi:type="dcterms:W3CDTF">2023-10-20T12:22:00Z</dcterms:created>
  <dcterms:modified xsi:type="dcterms:W3CDTF">2026-08-25T10:02:00Z</dcterms:modified>
</cp:coreProperties>
</file>