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2B3" w:rsidRDefault="008E42B3" w:rsidP="00FD665E">
      <w:pPr>
        <w:spacing w:line="276" w:lineRule="auto"/>
        <w:jc w:val="both"/>
        <w:rPr>
          <w:rFonts w:ascii="Tahoma" w:hAnsi="Tahoma" w:cs="Tahoma"/>
          <w:b/>
          <w:lang w:val="ro-RO"/>
        </w:rPr>
      </w:pPr>
      <w:r>
        <w:rPr>
          <w:rFonts w:ascii="Tahoma" w:hAnsi="Tahoma" w:cs="Tahoma"/>
          <w:b/>
          <w:lang w:val="ro-RO"/>
        </w:rPr>
        <w:t xml:space="preserve">     R O M Â N I A </w:t>
      </w:r>
    </w:p>
    <w:p w:rsidR="008E42B3" w:rsidRDefault="008E42B3" w:rsidP="00FD665E">
      <w:pPr>
        <w:spacing w:line="276" w:lineRule="auto"/>
        <w:jc w:val="both"/>
        <w:rPr>
          <w:rFonts w:ascii="Tahoma" w:hAnsi="Tahoma" w:cs="Tahoma"/>
          <w:b/>
          <w:lang w:val="ro-RO"/>
        </w:rPr>
      </w:pPr>
      <w:r>
        <w:rPr>
          <w:rFonts w:ascii="Tahoma" w:hAnsi="Tahoma" w:cs="Tahoma"/>
          <w:b/>
          <w:lang w:val="ro-RO"/>
        </w:rPr>
        <w:t>JUDEŢUL PRAHOVA</w:t>
      </w:r>
    </w:p>
    <w:p w:rsidR="008E42B3" w:rsidRDefault="008E42B3" w:rsidP="00FD665E">
      <w:pPr>
        <w:spacing w:line="276" w:lineRule="auto"/>
        <w:jc w:val="both"/>
        <w:rPr>
          <w:rFonts w:ascii="Tahoma" w:hAnsi="Tahoma" w:cs="Tahoma"/>
          <w:b/>
          <w:lang w:val="ro-RO"/>
        </w:rPr>
      </w:pPr>
      <w:r>
        <w:rPr>
          <w:rFonts w:ascii="Tahoma" w:hAnsi="Tahoma" w:cs="Tahoma"/>
          <w:b/>
          <w:lang w:val="ro-RO"/>
        </w:rPr>
        <w:t xml:space="preserve">  COMUNA BUCOV </w:t>
      </w:r>
    </w:p>
    <w:p w:rsidR="008E42B3" w:rsidRDefault="008E42B3" w:rsidP="00FD665E">
      <w:pPr>
        <w:spacing w:line="276" w:lineRule="auto"/>
        <w:jc w:val="both"/>
        <w:rPr>
          <w:rFonts w:ascii="Tahoma" w:hAnsi="Tahoma" w:cs="Tahoma"/>
          <w:b/>
          <w:lang w:val="ro-RO"/>
        </w:rPr>
      </w:pPr>
      <w:r>
        <w:rPr>
          <w:rFonts w:ascii="Tahoma" w:hAnsi="Tahoma" w:cs="Tahoma"/>
          <w:b/>
          <w:lang w:val="ro-RO"/>
        </w:rPr>
        <w:t xml:space="preserve"> CONSILIUL LOCAL              </w:t>
      </w:r>
    </w:p>
    <w:p w:rsidR="008E42B3" w:rsidRDefault="008E42B3" w:rsidP="00FD665E">
      <w:pPr>
        <w:spacing w:line="276" w:lineRule="auto"/>
        <w:ind w:left="720"/>
        <w:rPr>
          <w:rFonts w:ascii="Tahoma" w:hAnsi="Tahoma" w:cs="Tahoma"/>
          <w:b/>
          <w:lang w:val="ro-RO"/>
        </w:rPr>
      </w:pPr>
      <w:r>
        <w:rPr>
          <w:rFonts w:ascii="Tahoma" w:hAnsi="Tahoma" w:cs="Tahoma"/>
          <w:b/>
          <w:lang w:val="ro-RO"/>
        </w:rPr>
        <w:t xml:space="preserve">                     </w:t>
      </w:r>
    </w:p>
    <w:p w:rsidR="00642E73" w:rsidRDefault="00642E73" w:rsidP="00FD665E">
      <w:pPr>
        <w:spacing w:line="276" w:lineRule="auto"/>
        <w:ind w:left="720"/>
        <w:rPr>
          <w:rFonts w:ascii="Tahoma" w:hAnsi="Tahoma" w:cs="Tahoma"/>
          <w:b/>
          <w:lang w:val="ro-RO"/>
        </w:rPr>
      </w:pPr>
    </w:p>
    <w:p w:rsidR="008E42B3" w:rsidRDefault="008E42B3" w:rsidP="00FD665E">
      <w:pPr>
        <w:spacing w:line="276" w:lineRule="auto"/>
        <w:ind w:left="720"/>
        <w:rPr>
          <w:rFonts w:ascii="Tahoma" w:hAnsi="Tahoma" w:cs="Tahoma"/>
          <w:b/>
          <w:u w:val="single"/>
          <w:lang w:val="ro-RO"/>
        </w:rPr>
      </w:pPr>
      <w:r>
        <w:rPr>
          <w:rFonts w:ascii="Tahoma" w:hAnsi="Tahoma" w:cs="Tahoma"/>
          <w:b/>
          <w:lang w:val="ro-RO"/>
        </w:rPr>
        <w:t xml:space="preserve">                                  </w:t>
      </w:r>
      <w:r>
        <w:rPr>
          <w:rFonts w:ascii="Tahoma" w:hAnsi="Tahoma" w:cs="Tahoma"/>
          <w:b/>
          <w:u w:val="single"/>
          <w:lang w:val="ro-RO"/>
        </w:rPr>
        <w:t xml:space="preserve">  P R O C E S   -   V E R B A L</w:t>
      </w:r>
    </w:p>
    <w:p w:rsidR="008E42B3" w:rsidRDefault="008E42B3" w:rsidP="00FD665E">
      <w:pPr>
        <w:spacing w:line="276" w:lineRule="auto"/>
        <w:jc w:val="center"/>
        <w:rPr>
          <w:rFonts w:ascii="Tahoma" w:hAnsi="Tahoma" w:cs="Tahoma"/>
          <w:b/>
          <w:lang w:val="ro-RO"/>
        </w:rPr>
      </w:pPr>
      <w:r>
        <w:rPr>
          <w:rFonts w:ascii="Tahoma" w:hAnsi="Tahoma" w:cs="Tahoma"/>
          <w:b/>
          <w:lang w:val="ro-RO"/>
        </w:rPr>
        <w:t>Încheiat azi</w:t>
      </w:r>
    </w:p>
    <w:p w:rsidR="008E42B3" w:rsidRDefault="008E42B3" w:rsidP="00FD665E">
      <w:pPr>
        <w:spacing w:line="276" w:lineRule="auto"/>
        <w:jc w:val="center"/>
        <w:rPr>
          <w:rFonts w:ascii="Tahoma" w:hAnsi="Tahoma" w:cs="Tahoma"/>
          <w:b/>
          <w:lang w:val="ro-RO"/>
        </w:rPr>
      </w:pPr>
      <w:r>
        <w:rPr>
          <w:rFonts w:ascii="Tahoma" w:hAnsi="Tahoma" w:cs="Tahoma"/>
          <w:b/>
          <w:lang w:val="ro-RO"/>
        </w:rPr>
        <w:t>2</w:t>
      </w:r>
      <w:r w:rsidR="0052105D">
        <w:rPr>
          <w:rFonts w:ascii="Tahoma" w:hAnsi="Tahoma" w:cs="Tahoma"/>
          <w:b/>
          <w:lang w:val="ro-RO"/>
        </w:rPr>
        <w:t xml:space="preserve">9 aprilie </w:t>
      </w:r>
      <w:r>
        <w:rPr>
          <w:rFonts w:ascii="Tahoma" w:hAnsi="Tahoma" w:cs="Tahoma"/>
          <w:b/>
          <w:lang w:val="ro-RO"/>
        </w:rPr>
        <w:t xml:space="preserve">  2022  în  şedinţa  de ordinară</w:t>
      </w:r>
    </w:p>
    <w:p w:rsidR="008E42B3" w:rsidRDefault="008E42B3" w:rsidP="00FD665E">
      <w:pPr>
        <w:spacing w:line="276" w:lineRule="auto"/>
        <w:jc w:val="center"/>
        <w:rPr>
          <w:rFonts w:ascii="Tahoma" w:hAnsi="Tahoma" w:cs="Tahoma"/>
          <w:b/>
          <w:lang w:val="ro-RO"/>
        </w:rPr>
      </w:pPr>
      <w:r>
        <w:rPr>
          <w:rFonts w:ascii="Tahoma" w:hAnsi="Tahoma" w:cs="Tahoma"/>
          <w:b/>
          <w:lang w:val="ro-RO"/>
        </w:rPr>
        <w:t>a  Consiliului Local Bucov, judeţul Prahova</w:t>
      </w:r>
    </w:p>
    <w:p w:rsidR="008E42B3" w:rsidRDefault="008E42B3" w:rsidP="00FD665E">
      <w:pPr>
        <w:spacing w:line="276" w:lineRule="auto"/>
        <w:jc w:val="both"/>
        <w:rPr>
          <w:rFonts w:ascii="Tahoma" w:hAnsi="Tahoma" w:cs="Tahoma"/>
          <w:lang w:val="ro-RO"/>
        </w:rPr>
      </w:pPr>
    </w:p>
    <w:p w:rsidR="008E42B3" w:rsidRDefault="008E42B3" w:rsidP="00FD665E">
      <w:pPr>
        <w:spacing w:line="276" w:lineRule="auto"/>
        <w:ind w:firstLine="720"/>
        <w:jc w:val="both"/>
        <w:rPr>
          <w:rFonts w:ascii="Tahoma" w:hAnsi="Tahoma" w:cs="Tahoma"/>
          <w:lang w:val="ro-RO"/>
        </w:rPr>
      </w:pPr>
      <w:r>
        <w:rPr>
          <w:rFonts w:ascii="Tahoma" w:hAnsi="Tahoma" w:cs="Tahoma"/>
          <w:lang w:val="ro-RO"/>
        </w:rPr>
        <w:t>Convocarea s-a făcut în scris , conform prevederilor OUG 57/2019 –codul Administrativ . S-a transmis  domnilor consilieri convocator  pentru a participa la şedinţă. În acesta  s-a precizat  data  la care va avea loc şedinţa de consiliu, locul  desfăşurării, ora, precum şi ordinea de zi.  Alături de convocator s-au transmis proiectele de hotărâri însoţite de referatele de aprobare ale inițiatorului ,rapoartele compartimentului de specialitate,alte materiale, precum și  procesul verbal al ședinței anterioare.</w:t>
      </w:r>
    </w:p>
    <w:p w:rsidR="008E42B3" w:rsidRDefault="008E42B3" w:rsidP="00FD665E">
      <w:pPr>
        <w:spacing w:line="276" w:lineRule="auto"/>
        <w:ind w:firstLine="720"/>
        <w:jc w:val="both"/>
        <w:rPr>
          <w:rFonts w:ascii="Tahoma" w:hAnsi="Tahoma" w:cs="Tahoma"/>
          <w:lang w:val="ro-RO"/>
        </w:rPr>
      </w:pPr>
      <w:r>
        <w:rPr>
          <w:rFonts w:ascii="Tahoma" w:hAnsi="Tahoma" w:cs="Tahoma"/>
          <w:lang w:val="ro-RO"/>
        </w:rPr>
        <w:t xml:space="preserve"> La lucrările şedinţei de azi, participă on-line un număr de  17 consilieri locali  din cei 17 în funcție, prin intermediul programului zoom.In sala de consiliu sunt prezenți : dl.viceprimar, dl. consilier Cojocaru Aurel, dl consilier Minea Ioan,</w:t>
      </w:r>
      <w:r w:rsidR="005775C3" w:rsidRPr="005775C3">
        <w:rPr>
          <w:rFonts w:ascii="Tahoma" w:hAnsi="Tahoma" w:cs="Tahoma"/>
          <w:lang w:val="ro-RO"/>
        </w:rPr>
        <w:t xml:space="preserve"> </w:t>
      </w:r>
      <w:r w:rsidR="005775C3">
        <w:rPr>
          <w:rFonts w:ascii="Tahoma" w:hAnsi="Tahoma" w:cs="Tahoma"/>
          <w:lang w:val="ro-RO"/>
        </w:rPr>
        <w:t>, dl consilier Lazăr Nicolae,</w:t>
      </w:r>
      <w:r>
        <w:rPr>
          <w:rFonts w:ascii="Tahoma" w:hAnsi="Tahoma" w:cs="Tahoma"/>
          <w:lang w:val="ro-RO"/>
        </w:rPr>
        <w:t xml:space="preserve">dna. secretar general a comunei </w:t>
      </w:r>
      <w:r w:rsidR="005775C3">
        <w:rPr>
          <w:rFonts w:ascii="Tahoma" w:hAnsi="Tahoma" w:cs="Tahoma"/>
          <w:lang w:val="ro-RO"/>
        </w:rPr>
        <w:t>Bucov, Nae Florentina Cristina,</w:t>
      </w:r>
      <w:r>
        <w:rPr>
          <w:rFonts w:ascii="Tahoma" w:hAnsi="Tahoma" w:cs="Tahoma"/>
          <w:lang w:val="ro-RO"/>
        </w:rPr>
        <w:t xml:space="preserve"> dl Tănase Ionuț șef birou financiar contabil. </w:t>
      </w:r>
      <w:r w:rsidR="005775C3">
        <w:rPr>
          <w:rFonts w:ascii="Tahoma" w:hAnsi="Tahoma" w:cs="Tahoma"/>
          <w:lang w:val="ro-RO"/>
        </w:rPr>
        <w:t>Sunt invitați dl Iorga Marian , administratorul SC Apă și Canal Bucov SRL si dna Nicoleta Tocaciu , șef contabil.</w:t>
      </w:r>
    </w:p>
    <w:p w:rsidR="008E42B3" w:rsidRDefault="008E42B3" w:rsidP="00FD665E">
      <w:pPr>
        <w:spacing w:line="276" w:lineRule="auto"/>
        <w:ind w:firstLine="720"/>
        <w:jc w:val="both"/>
        <w:rPr>
          <w:rFonts w:ascii="Tahoma" w:hAnsi="Tahoma" w:cs="Tahoma"/>
          <w:lang w:val="ro-RO"/>
        </w:rPr>
      </w:pPr>
      <w:r>
        <w:rPr>
          <w:rFonts w:ascii="Tahoma" w:hAnsi="Tahoma" w:cs="Tahoma"/>
          <w:lang w:val="ro-RO"/>
        </w:rPr>
        <w:t>Având în vedere faptul că şedinţa  este legal constituită,dl Nicolescu Nicolae o conduce conform hotărârii consiliului local .</w:t>
      </w:r>
    </w:p>
    <w:p w:rsidR="008E42B3" w:rsidRDefault="008E42B3" w:rsidP="00FD665E">
      <w:pPr>
        <w:spacing w:line="276" w:lineRule="auto"/>
        <w:ind w:firstLine="720"/>
        <w:jc w:val="both"/>
        <w:rPr>
          <w:rFonts w:ascii="Tahoma" w:hAnsi="Tahoma" w:cs="Tahoma"/>
          <w:b/>
        </w:rPr>
      </w:pPr>
      <w:r>
        <w:rPr>
          <w:rFonts w:ascii="Tahoma" w:hAnsi="Tahoma" w:cs="Tahoma"/>
          <w:b/>
        </w:rPr>
        <w:t xml:space="preserve">           </w:t>
      </w:r>
    </w:p>
    <w:p w:rsidR="008E42B3" w:rsidRDefault="008E42B3" w:rsidP="00FD665E">
      <w:pPr>
        <w:spacing w:line="276" w:lineRule="auto"/>
        <w:ind w:firstLine="720"/>
        <w:jc w:val="both"/>
        <w:rPr>
          <w:rFonts w:ascii="Tahoma" w:hAnsi="Tahoma" w:cs="Tahoma"/>
          <w:b/>
        </w:rPr>
      </w:pPr>
      <w:r>
        <w:rPr>
          <w:rFonts w:ascii="Tahoma" w:hAnsi="Tahoma" w:cs="Tahoma"/>
          <w:b/>
        </w:rPr>
        <w:t xml:space="preserve"> </w:t>
      </w:r>
      <w:proofErr w:type="spellStart"/>
      <w:r>
        <w:rPr>
          <w:rFonts w:ascii="Tahoma" w:hAnsi="Tahoma" w:cs="Tahoma"/>
          <w:b/>
        </w:rPr>
        <w:t>Ordinea</w:t>
      </w:r>
      <w:proofErr w:type="spellEnd"/>
      <w:r>
        <w:rPr>
          <w:rFonts w:ascii="Tahoma" w:hAnsi="Tahoma" w:cs="Tahoma"/>
          <w:b/>
        </w:rPr>
        <w:t xml:space="preserve"> de </w:t>
      </w:r>
      <w:proofErr w:type="spellStart"/>
      <w:r>
        <w:rPr>
          <w:rFonts w:ascii="Tahoma" w:hAnsi="Tahoma" w:cs="Tahoma"/>
          <w:b/>
        </w:rPr>
        <w:t>zi</w:t>
      </w:r>
      <w:proofErr w:type="spellEnd"/>
      <w:r>
        <w:rPr>
          <w:rFonts w:ascii="Tahoma" w:hAnsi="Tahoma" w:cs="Tahoma"/>
          <w:b/>
        </w:rPr>
        <w:t>:</w:t>
      </w:r>
    </w:p>
    <w:p w:rsidR="008E42B3" w:rsidRDefault="008E42B3" w:rsidP="00FD665E">
      <w:pPr>
        <w:spacing w:line="276" w:lineRule="auto"/>
        <w:rPr>
          <w:rFonts w:ascii="Tahoma" w:hAnsi="Tahoma" w:cs="Tahoma"/>
          <w:b/>
        </w:rPr>
      </w:pPr>
    </w:p>
    <w:p w:rsidR="00642E73" w:rsidRPr="00642E73" w:rsidRDefault="00642E73" w:rsidP="00FD665E">
      <w:pPr>
        <w:spacing w:line="276" w:lineRule="auto"/>
        <w:ind w:firstLine="720"/>
        <w:jc w:val="both"/>
        <w:rPr>
          <w:rFonts w:ascii="Tahoma" w:hAnsi="Tahoma" w:cs="Tahoma"/>
          <w:bCs/>
          <w:lang w:val="ro-RO"/>
        </w:rPr>
      </w:pPr>
      <w:r w:rsidRPr="00642E73">
        <w:rPr>
          <w:rFonts w:ascii="Tahoma" w:hAnsi="Tahoma" w:cs="Tahoma"/>
          <w:bCs/>
          <w:lang w:val="ro-RO"/>
        </w:rPr>
        <w:t>1.   Aprobarea procesului verbal al ședinței din 22 martie 2022.</w:t>
      </w:r>
    </w:p>
    <w:p w:rsidR="00642E73" w:rsidRPr="00642E73" w:rsidRDefault="00642E73" w:rsidP="00FD665E">
      <w:pPr>
        <w:spacing w:line="276" w:lineRule="auto"/>
        <w:ind w:firstLine="720"/>
        <w:jc w:val="both"/>
        <w:rPr>
          <w:rFonts w:ascii="Tahoma" w:hAnsi="Tahoma" w:cs="Tahoma"/>
          <w:bCs/>
          <w:lang w:val="ro-RO"/>
        </w:rPr>
      </w:pPr>
      <w:r w:rsidRPr="00642E73">
        <w:rPr>
          <w:rFonts w:ascii="Tahoma" w:hAnsi="Tahoma" w:cs="Tahoma"/>
          <w:bCs/>
          <w:lang w:val="ro-RO"/>
        </w:rPr>
        <w:t>2.  Proiect de hotărâre privind aprobarea situa</w:t>
      </w:r>
      <w:r>
        <w:rPr>
          <w:rFonts w:ascii="Tahoma" w:hAnsi="Tahoma" w:cs="Tahoma"/>
          <w:bCs/>
          <w:lang w:val="ro-RO"/>
        </w:rPr>
        <w:t>ț</w:t>
      </w:r>
      <w:r w:rsidRPr="00642E73">
        <w:rPr>
          <w:rFonts w:ascii="Tahoma" w:hAnsi="Tahoma" w:cs="Tahoma"/>
          <w:bCs/>
          <w:lang w:val="ro-RO"/>
        </w:rPr>
        <w:t>íilor financiare anuale la data de 31 decembrie 2021 pentru SC ”APĂ ȘI CANAL BUCOV ”SRL –inițiat de dl Primar SAVU ION.</w:t>
      </w:r>
    </w:p>
    <w:p w:rsidR="00642E73" w:rsidRPr="00642E73" w:rsidRDefault="00642E73" w:rsidP="00FD665E">
      <w:pPr>
        <w:spacing w:line="276" w:lineRule="auto"/>
        <w:ind w:firstLine="720"/>
        <w:jc w:val="both"/>
        <w:rPr>
          <w:rFonts w:ascii="Tahoma" w:hAnsi="Tahoma" w:cs="Tahoma"/>
          <w:bCs/>
          <w:lang w:val="ro-RO"/>
        </w:rPr>
      </w:pPr>
      <w:r w:rsidRPr="00642E73">
        <w:rPr>
          <w:rFonts w:ascii="Tahoma" w:hAnsi="Tahoma" w:cs="Tahoma"/>
          <w:bCs/>
          <w:lang w:val="ro-RO"/>
        </w:rPr>
        <w:t>3.  Proiect de hotărâre privind execuția bugetului local de venituri și cheltuieli , a comunei Bucov, la data de 31 martie 2022-inițiat de dl Primar SAVU ION.</w:t>
      </w:r>
    </w:p>
    <w:p w:rsidR="00642E73" w:rsidRPr="00642E73" w:rsidRDefault="00642E73" w:rsidP="00FD665E">
      <w:pPr>
        <w:spacing w:line="276" w:lineRule="auto"/>
        <w:ind w:firstLine="720"/>
        <w:jc w:val="both"/>
        <w:rPr>
          <w:rFonts w:ascii="Tahoma" w:hAnsi="Tahoma" w:cs="Tahoma"/>
          <w:bCs/>
          <w:lang w:val="ro-RO"/>
        </w:rPr>
      </w:pPr>
      <w:r w:rsidRPr="00642E73">
        <w:rPr>
          <w:rFonts w:ascii="Tahoma" w:hAnsi="Tahoma" w:cs="Tahoma"/>
          <w:bCs/>
          <w:lang w:val="ro-RO"/>
        </w:rPr>
        <w:t>4. Proiect de hotărâre privind aprobarea execuției bugetului de venituri și cheltuieli, a Clubului Sportiv Bucov, la data de 31 martie 2022-inițiat de dl Primar SAVU ION .</w:t>
      </w:r>
    </w:p>
    <w:p w:rsidR="00642E73" w:rsidRPr="00642E73" w:rsidRDefault="00642E73" w:rsidP="00FD665E">
      <w:pPr>
        <w:spacing w:line="276" w:lineRule="auto"/>
        <w:jc w:val="both"/>
        <w:rPr>
          <w:rFonts w:ascii="Tahoma" w:hAnsi="Tahoma" w:cs="Tahoma"/>
          <w:lang w:val="ro-RO"/>
        </w:rPr>
      </w:pPr>
      <w:r w:rsidRPr="00642E73">
        <w:rPr>
          <w:rFonts w:ascii="Tahoma" w:hAnsi="Tahoma" w:cs="Tahoma"/>
          <w:lang w:val="ro-RO"/>
        </w:rPr>
        <w:t xml:space="preserve">             5.Proiect de hotărâre privind predarea către Ministerul Lucrărilor Publice , Dezvoltării  și Administrației prin Compania Națională de Investiții ”C.N.I” S.A , a </w:t>
      </w:r>
      <w:r w:rsidRPr="00642E73">
        <w:rPr>
          <w:rFonts w:ascii="Tahoma" w:hAnsi="Tahoma" w:cs="Tahoma"/>
          <w:lang w:val="ro-RO"/>
        </w:rPr>
        <w:lastRenderedPageBreak/>
        <w:t>amplasamentului și asigurarea condițiilor în vederea executării obiectivului de investiții ” Construire creșă medie , sat Bucov, comuna Bucov, județul Prahova-initiat de dl primar Savu Ion</w:t>
      </w:r>
    </w:p>
    <w:p w:rsidR="008E42B3" w:rsidRPr="00642E73" w:rsidRDefault="00642E73" w:rsidP="00FD665E">
      <w:pPr>
        <w:spacing w:line="276" w:lineRule="auto"/>
        <w:jc w:val="both"/>
        <w:rPr>
          <w:rFonts w:ascii="Tahoma" w:hAnsi="Tahoma" w:cs="Tahoma"/>
          <w:lang w:val="ro-RO"/>
        </w:rPr>
      </w:pPr>
      <w:r w:rsidRPr="00642E73">
        <w:rPr>
          <w:rFonts w:ascii="Tahoma" w:hAnsi="Tahoma" w:cs="Tahoma"/>
          <w:bCs/>
          <w:lang w:val="ro-RO"/>
        </w:rPr>
        <w:t xml:space="preserve">             6. Diverse, întrebări, interpelări</w:t>
      </w:r>
      <w:r w:rsidR="008E42B3" w:rsidRPr="00642E73">
        <w:rPr>
          <w:rFonts w:ascii="Tahoma" w:hAnsi="Tahoma" w:cs="Tahoma"/>
          <w:lang w:val="ro-RO"/>
        </w:rPr>
        <w:t xml:space="preserve">        </w:t>
      </w:r>
    </w:p>
    <w:p w:rsidR="008E42B3" w:rsidRDefault="008B4992" w:rsidP="00FD665E">
      <w:pPr>
        <w:spacing w:line="276" w:lineRule="auto"/>
        <w:ind w:firstLine="720"/>
        <w:jc w:val="both"/>
        <w:rPr>
          <w:rFonts w:ascii="Tahoma" w:hAnsi="Tahoma" w:cs="Tahoma"/>
          <w:bCs/>
          <w:lang w:val="ro-RO"/>
        </w:rPr>
      </w:pPr>
      <w:r>
        <w:rPr>
          <w:rFonts w:ascii="Tahoma" w:hAnsi="Tahoma" w:cs="Tahoma"/>
          <w:bCs/>
          <w:lang w:val="ro-RO"/>
        </w:rPr>
        <w:t xml:space="preserve">   </w:t>
      </w:r>
      <w:r w:rsidR="00642E73">
        <w:rPr>
          <w:rFonts w:ascii="Tahoma" w:hAnsi="Tahoma" w:cs="Tahoma"/>
          <w:bCs/>
          <w:lang w:val="ro-RO"/>
        </w:rPr>
        <w:t xml:space="preserve">Domnul președinte Nicolescu Nicolae, supune aprobării ordinea de zi, precum și procesul verbal al ședinței anterioare. </w:t>
      </w:r>
    </w:p>
    <w:p w:rsidR="00642E73" w:rsidRDefault="00642E73" w:rsidP="00FD665E">
      <w:pPr>
        <w:spacing w:line="276" w:lineRule="auto"/>
        <w:jc w:val="both"/>
        <w:rPr>
          <w:rFonts w:ascii="Tahoma" w:hAnsi="Tahoma" w:cs="Tahoma"/>
          <w:bCs/>
          <w:lang w:val="ro-RO"/>
        </w:rPr>
      </w:pPr>
      <w:r>
        <w:rPr>
          <w:rFonts w:ascii="Tahoma" w:hAnsi="Tahoma" w:cs="Tahoma"/>
          <w:bCs/>
          <w:lang w:val="ro-RO"/>
        </w:rPr>
        <w:t xml:space="preserve">Acestea se aprobă cu unanimitate de voturi . </w:t>
      </w:r>
    </w:p>
    <w:p w:rsidR="008B4992" w:rsidRDefault="008B4992" w:rsidP="00FD665E">
      <w:pPr>
        <w:spacing w:line="276" w:lineRule="auto"/>
        <w:jc w:val="both"/>
        <w:rPr>
          <w:rFonts w:ascii="Tahoma" w:hAnsi="Tahoma" w:cs="Tahoma"/>
          <w:bCs/>
          <w:lang w:val="ro-RO"/>
        </w:rPr>
      </w:pPr>
      <w:r>
        <w:rPr>
          <w:rFonts w:ascii="Tahoma" w:hAnsi="Tahoma" w:cs="Tahoma"/>
          <w:bCs/>
          <w:lang w:val="ro-RO"/>
        </w:rPr>
        <w:t xml:space="preserve">Președinții comisiilor  de specialitate </w:t>
      </w:r>
      <w:r w:rsidR="00291012">
        <w:rPr>
          <w:rFonts w:ascii="Tahoma" w:hAnsi="Tahoma" w:cs="Tahoma"/>
          <w:bCs/>
          <w:lang w:val="ro-RO"/>
        </w:rPr>
        <w:t>anunță faptul că toate proiectele de pe ordinea de zi au aviz favorabil.</w:t>
      </w:r>
    </w:p>
    <w:p w:rsidR="00291012" w:rsidRDefault="00291012" w:rsidP="00FD665E">
      <w:pPr>
        <w:spacing w:line="276" w:lineRule="auto"/>
        <w:jc w:val="both"/>
        <w:rPr>
          <w:rFonts w:ascii="Tahoma" w:hAnsi="Tahoma" w:cs="Tahoma"/>
          <w:bCs/>
          <w:lang w:val="ro-RO"/>
        </w:rPr>
      </w:pPr>
      <w:r>
        <w:rPr>
          <w:rFonts w:ascii="Tahoma" w:hAnsi="Tahoma" w:cs="Tahoma"/>
          <w:bCs/>
          <w:lang w:val="ro-RO"/>
        </w:rPr>
        <w:t xml:space="preserve">              </w:t>
      </w:r>
    </w:p>
    <w:p w:rsidR="00DC061C" w:rsidRPr="00642E73" w:rsidRDefault="00DC061C" w:rsidP="00FD665E">
      <w:pPr>
        <w:spacing w:line="276" w:lineRule="auto"/>
        <w:ind w:firstLine="720"/>
        <w:jc w:val="both"/>
        <w:rPr>
          <w:rFonts w:ascii="Tahoma" w:hAnsi="Tahoma" w:cs="Tahoma"/>
          <w:bCs/>
          <w:lang w:val="ro-RO"/>
        </w:rPr>
      </w:pPr>
      <w:r>
        <w:rPr>
          <w:rFonts w:ascii="Tahoma" w:hAnsi="Tahoma" w:cs="Tahoma"/>
          <w:bCs/>
          <w:lang w:val="ro-RO"/>
        </w:rPr>
        <w:t xml:space="preserve">  </w:t>
      </w:r>
      <w:r w:rsidRPr="00642E73">
        <w:rPr>
          <w:rFonts w:ascii="Tahoma" w:hAnsi="Tahoma" w:cs="Tahoma"/>
          <w:bCs/>
          <w:lang w:val="ro-RO"/>
        </w:rPr>
        <w:t>Proiect de hotărâre privind aprobarea situa</w:t>
      </w:r>
      <w:r>
        <w:rPr>
          <w:rFonts w:ascii="Tahoma" w:hAnsi="Tahoma" w:cs="Tahoma"/>
          <w:bCs/>
          <w:lang w:val="ro-RO"/>
        </w:rPr>
        <w:t>ț</w:t>
      </w:r>
      <w:r w:rsidRPr="00642E73">
        <w:rPr>
          <w:rFonts w:ascii="Tahoma" w:hAnsi="Tahoma" w:cs="Tahoma"/>
          <w:bCs/>
          <w:lang w:val="ro-RO"/>
        </w:rPr>
        <w:t>íilor financiare anuale la data de 31 decembrie 2021 pentru SC ”APĂ ȘI CANAL BUCOV ”SRL –inițiat de dl Primar SAVU ION.</w:t>
      </w:r>
    </w:p>
    <w:p w:rsidR="006113A9" w:rsidRDefault="00DC061C" w:rsidP="00FD665E">
      <w:pPr>
        <w:spacing w:line="276" w:lineRule="auto"/>
        <w:jc w:val="both"/>
        <w:rPr>
          <w:rFonts w:ascii="Tahoma" w:hAnsi="Tahoma" w:cs="Tahoma"/>
          <w:bCs/>
          <w:lang w:val="ro-RO"/>
        </w:rPr>
      </w:pPr>
      <w:r>
        <w:rPr>
          <w:rFonts w:ascii="Tahoma" w:hAnsi="Tahoma" w:cs="Tahoma"/>
          <w:bCs/>
          <w:lang w:val="ro-RO"/>
        </w:rPr>
        <w:t xml:space="preserve">            Doamna Tocaciu Nicoleta înștiințează Consiliul Local </w:t>
      </w:r>
      <w:r w:rsidR="006113A9">
        <w:rPr>
          <w:rFonts w:ascii="Tahoma" w:hAnsi="Tahoma" w:cs="Tahoma"/>
          <w:bCs/>
          <w:lang w:val="ro-RO"/>
        </w:rPr>
        <w:t>de</w:t>
      </w:r>
      <w:r>
        <w:rPr>
          <w:rFonts w:ascii="Tahoma" w:hAnsi="Tahoma" w:cs="Tahoma"/>
          <w:bCs/>
          <w:lang w:val="ro-RO"/>
        </w:rPr>
        <w:t xml:space="preserve"> contul de profit si pierdere </w:t>
      </w:r>
      <w:r w:rsidR="006113A9">
        <w:rPr>
          <w:rFonts w:ascii="Tahoma" w:hAnsi="Tahoma" w:cs="Tahoma"/>
          <w:bCs/>
          <w:lang w:val="ro-RO"/>
        </w:rPr>
        <w:t xml:space="preserve">ce </w:t>
      </w:r>
      <w:r>
        <w:rPr>
          <w:rFonts w:ascii="Tahoma" w:hAnsi="Tahoma" w:cs="Tahoma"/>
          <w:bCs/>
          <w:lang w:val="ro-RO"/>
        </w:rPr>
        <w:t>înregistrează o cifra de afaceri netă de 1.709.308 lei. Profitul la 31 decem</w:t>
      </w:r>
      <w:r w:rsidR="006113A9">
        <w:rPr>
          <w:rFonts w:ascii="Tahoma" w:hAnsi="Tahoma" w:cs="Tahoma"/>
          <w:bCs/>
          <w:lang w:val="ro-RO"/>
        </w:rPr>
        <w:t>b</w:t>
      </w:r>
      <w:r>
        <w:rPr>
          <w:rFonts w:ascii="Tahoma" w:hAnsi="Tahoma" w:cs="Tahoma"/>
          <w:bCs/>
          <w:lang w:val="ro-RO"/>
        </w:rPr>
        <w:t xml:space="preserve">rie 2021 a fost de 27. 790 lei </w:t>
      </w:r>
      <w:r w:rsidR="006113A9">
        <w:rPr>
          <w:rFonts w:ascii="Tahoma" w:hAnsi="Tahoma" w:cs="Tahoma"/>
          <w:bCs/>
          <w:lang w:val="ro-RO"/>
        </w:rPr>
        <w:t xml:space="preserve">.Astfel, aceasta solicită să aprobăm repartizarea acestuia astfel: 1.680 lei rezerva legală,13.055 lei dividente către bugetul local,13.055 lei alte rezerve . </w:t>
      </w:r>
    </w:p>
    <w:p w:rsidR="006113A9" w:rsidRDefault="006113A9" w:rsidP="00FD665E">
      <w:pPr>
        <w:spacing w:line="276" w:lineRule="auto"/>
        <w:jc w:val="both"/>
        <w:rPr>
          <w:rFonts w:ascii="Tahoma" w:hAnsi="Tahoma" w:cs="Tahoma"/>
          <w:bCs/>
          <w:lang w:val="ro-RO"/>
        </w:rPr>
      </w:pPr>
      <w:r>
        <w:rPr>
          <w:rFonts w:ascii="Tahoma" w:hAnsi="Tahoma" w:cs="Tahoma"/>
          <w:bCs/>
          <w:lang w:val="ro-RO"/>
        </w:rPr>
        <w:t xml:space="preserve">            Supus votului ,proiectul se aprobă cu unanimitate de voturi și astfel se adoptă hotărârea nr. 33 din 29 aprilie 2022.</w:t>
      </w:r>
    </w:p>
    <w:p w:rsidR="00C70058" w:rsidRDefault="00C70058" w:rsidP="00FD665E">
      <w:pPr>
        <w:spacing w:line="276" w:lineRule="auto"/>
        <w:jc w:val="both"/>
        <w:rPr>
          <w:rFonts w:ascii="Tahoma" w:hAnsi="Tahoma" w:cs="Tahoma"/>
          <w:bCs/>
          <w:lang w:val="ro-RO"/>
        </w:rPr>
      </w:pPr>
      <w:r>
        <w:rPr>
          <w:rFonts w:ascii="Tahoma" w:hAnsi="Tahoma" w:cs="Tahoma"/>
          <w:bCs/>
          <w:lang w:val="ro-RO"/>
        </w:rPr>
        <w:t xml:space="preserve">            Domnul viceprimar citește următorul proiect :</w:t>
      </w:r>
    </w:p>
    <w:p w:rsidR="00E35754" w:rsidRDefault="00E35754" w:rsidP="00FD665E">
      <w:pPr>
        <w:spacing w:line="276" w:lineRule="auto"/>
        <w:jc w:val="both"/>
        <w:rPr>
          <w:rFonts w:ascii="Tahoma" w:hAnsi="Tahoma" w:cs="Tahoma"/>
          <w:bCs/>
          <w:lang w:val="ro-RO"/>
        </w:rPr>
      </w:pPr>
      <w:r>
        <w:rPr>
          <w:rFonts w:ascii="Tahoma" w:hAnsi="Tahoma" w:cs="Tahoma"/>
          <w:bCs/>
          <w:lang w:val="ro-RO"/>
        </w:rPr>
        <w:t xml:space="preserve">            </w:t>
      </w:r>
      <w:r w:rsidRPr="00642E73">
        <w:rPr>
          <w:rFonts w:ascii="Tahoma" w:hAnsi="Tahoma" w:cs="Tahoma"/>
          <w:bCs/>
          <w:lang w:val="ro-RO"/>
        </w:rPr>
        <w:t>Proiect de hotărâre privind execuția bugetului local de venituri și cheltuieli , a comunei Bucov, la data de 31 martie 2022-inițiat de dl Primar SAVU ION</w:t>
      </w:r>
    </w:p>
    <w:p w:rsidR="00642E73" w:rsidRDefault="006113A9" w:rsidP="00FD665E">
      <w:pPr>
        <w:spacing w:line="276" w:lineRule="auto"/>
        <w:jc w:val="both"/>
        <w:rPr>
          <w:rFonts w:ascii="Tahoma" w:hAnsi="Tahoma" w:cs="Tahoma"/>
          <w:bCs/>
          <w:lang w:val="ro-RO"/>
        </w:rPr>
      </w:pPr>
      <w:r>
        <w:rPr>
          <w:rFonts w:ascii="Tahoma" w:hAnsi="Tahoma" w:cs="Tahoma"/>
          <w:bCs/>
          <w:lang w:val="ro-RO"/>
        </w:rPr>
        <w:t xml:space="preserve">  </w:t>
      </w:r>
      <w:r w:rsidR="00E35754">
        <w:rPr>
          <w:rFonts w:ascii="Tahoma" w:hAnsi="Tahoma" w:cs="Tahoma"/>
          <w:bCs/>
          <w:lang w:val="ro-RO"/>
        </w:rPr>
        <w:t xml:space="preserve">          Domnul Ionuț Tănase explică faptul că s-a înregistrat </w:t>
      </w:r>
      <w:r w:rsidR="00517CCE">
        <w:rPr>
          <w:rFonts w:ascii="Tahoma" w:hAnsi="Tahoma" w:cs="Tahoma"/>
          <w:bCs/>
          <w:lang w:val="ro-RO"/>
        </w:rPr>
        <w:t xml:space="preserve">la data de 31 martie 2022 un total de 7.895.492 lei , venituri și s-a cheltuit 4.014.067 lei  din care </w:t>
      </w:r>
      <w:r w:rsidR="00C70058">
        <w:rPr>
          <w:rFonts w:ascii="Tahoma" w:hAnsi="Tahoma" w:cs="Tahoma"/>
          <w:bCs/>
          <w:lang w:val="ro-RO"/>
        </w:rPr>
        <w:t>2.746.613 lei secțiunea funcționare și 1.267.454 lei secțiunea dezvoltare.</w:t>
      </w:r>
    </w:p>
    <w:p w:rsidR="00C70058" w:rsidRDefault="00C70058" w:rsidP="00FD665E">
      <w:pPr>
        <w:spacing w:line="276" w:lineRule="auto"/>
        <w:jc w:val="both"/>
        <w:rPr>
          <w:rFonts w:ascii="Tahoma" w:hAnsi="Tahoma" w:cs="Tahoma"/>
          <w:bCs/>
          <w:lang w:val="ro-RO"/>
        </w:rPr>
      </w:pPr>
      <w:r>
        <w:rPr>
          <w:rFonts w:ascii="Tahoma" w:hAnsi="Tahoma" w:cs="Tahoma"/>
          <w:bCs/>
          <w:lang w:val="ro-RO"/>
        </w:rPr>
        <w:t xml:space="preserve">            Supus votului domnilor consilieri și acesta se adoptă cu unanimitate de voturi.</w:t>
      </w:r>
    </w:p>
    <w:p w:rsidR="00017D86" w:rsidRDefault="00017D86" w:rsidP="00FD665E">
      <w:pPr>
        <w:spacing w:line="276" w:lineRule="auto"/>
        <w:ind w:firstLine="720"/>
        <w:jc w:val="both"/>
        <w:rPr>
          <w:rFonts w:ascii="Tahoma" w:hAnsi="Tahoma" w:cs="Tahoma"/>
          <w:bCs/>
          <w:lang w:val="ro-RO"/>
        </w:rPr>
      </w:pPr>
      <w:r>
        <w:rPr>
          <w:rFonts w:ascii="Tahoma" w:hAnsi="Tahoma" w:cs="Tahoma"/>
          <w:bCs/>
          <w:lang w:val="ro-RO"/>
        </w:rPr>
        <w:t xml:space="preserve">  </w:t>
      </w:r>
      <w:r w:rsidRPr="00642E73">
        <w:rPr>
          <w:rFonts w:ascii="Tahoma" w:hAnsi="Tahoma" w:cs="Tahoma"/>
          <w:bCs/>
          <w:lang w:val="ro-RO"/>
        </w:rPr>
        <w:t>Proiect de hotărâre privind aprobarea execuției bugetului de venituri și cheltuieli, a Clubului Sportiv Bucov, la data de 31 martie 2022-inițiat de dl Primar SAVU ION .</w:t>
      </w:r>
    </w:p>
    <w:p w:rsidR="00017D86" w:rsidRDefault="00017D86" w:rsidP="00FD665E">
      <w:pPr>
        <w:spacing w:line="276" w:lineRule="auto"/>
        <w:ind w:firstLine="720"/>
        <w:jc w:val="both"/>
        <w:rPr>
          <w:rFonts w:ascii="Tahoma" w:hAnsi="Tahoma" w:cs="Tahoma"/>
          <w:bCs/>
          <w:lang w:val="ro-RO"/>
        </w:rPr>
      </w:pPr>
      <w:r>
        <w:rPr>
          <w:rFonts w:ascii="Tahoma" w:hAnsi="Tahoma" w:cs="Tahoma"/>
          <w:bCs/>
          <w:lang w:val="ro-RO"/>
        </w:rPr>
        <w:t xml:space="preserve">La data de 31 martie 2022, Clubul Sportiv avea  venituri totale de 15.000 lei iar cheltuieli de 5315 lei. S-a cheltuit pe echipamnete 2099 lei iar pe bunuri si servicii 3215 lei. </w:t>
      </w:r>
    </w:p>
    <w:p w:rsidR="00017D86" w:rsidRDefault="00017D86" w:rsidP="00FD665E">
      <w:pPr>
        <w:spacing w:line="276" w:lineRule="auto"/>
        <w:ind w:firstLine="720"/>
        <w:jc w:val="both"/>
        <w:rPr>
          <w:rFonts w:ascii="Tahoma" w:hAnsi="Tahoma" w:cs="Tahoma"/>
          <w:bCs/>
          <w:lang w:val="ro-RO"/>
        </w:rPr>
      </w:pPr>
      <w:r>
        <w:rPr>
          <w:rFonts w:ascii="Tahoma" w:hAnsi="Tahoma" w:cs="Tahoma"/>
          <w:bCs/>
          <w:lang w:val="ro-RO"/>
        </w:rPr>
        <w:t xml:space="preserve"> Proiectul a fost adoptat cu unanimitate de voturi.</w:t>
      </w:r>
    </w:p>
    <w:p w:rsidR="00017D86" w:rsidRPr="00642E73" w:rsidRDefault="00017D86" w:rsidP="00FD665E">
      <w:pPr>
        <w:spacing w:line="276" w:lineRule="auto"/>
        <w:jc w:val="both"/>
        <w:rPr>
          <w:rFonts w:ascii="Tahoma" w:hAnsi="Tahoma" w:cs="Tahoma"/>
          <w:lang w:val="ro-RO"/>
        </w:rPr>
      </w:pPr>
      <w:r>
        <w:rPr>
          <w:rFonts w:ascii="Tahoma" w:hAnsi="Tahoma" w:cs="Tahoma"/>
          <w:lang w:val="ro-RO"/>
        </w:rPr>
        <w:t xml:space="preserve">         </w:t>
      </w:r>
      <w:r w:rsidRPr="00642E73">
        <w:rPr>
          <w:rFonts w:ascii="Tahoma" w:hAnsi="Tahoma" w:cs="Tahoma"/>
          <w:lang w:val="ro-RO"/>
        </w:rPr>
        <w:t>Proiect de hotărâre privind predarea către Ministerul Lucrărilor Publice , Dezvoltării  și Administrației prin Compania Națională de Investiții ”C.N.I” S.A , a amplasamentului și asigurarea condițiilor în vederea executării obiectivului de investiții ” Construire creșă medie , sat Bucov, comuna Bucov, județul Prahova-initiat de dl primar Savu Ion</w:t>
      </w:r>
    </w:p>
    <w:p w:rsidR="00017D86" w:rsidRDefault="00017D86" w:rsidP="00FD665E">
      <w:pPr>
        <w:spacing w:line="276" w:lineRule="auto"/>
        <w:ind w:firstLine="720"/>
        <w:jc w:val="both"/>
        <w:rPr>
          <w:rFonts w:ascii="Tahoma" w:hAnsi="Tahoma" w:cs="Tahoma"/>
          <w:bCs/>
          <w:lang w:val="ro-RO"/>
        </w:rPr>
      </w:pPr>
      <w:r>
        <w:rPr>
          <w:rFonts w:ascii="Tahoma" w:hAnsi="Tahoma" w:cs="Tahoma"/>
          <w:bCs/>
          <w:lang w:val="ro-RO"/>
        </w:rPr>
        <w:t xml:space="preserve">Domnul viceprimar explică amplasamentul . Acesta este situat în Cartierul Tineretului din Tarlaua 99 , terenul este în intravilan și se încadrează conform PUG-ului </w:t>
      </w:r>
      <w:r>
        <w:rPr>
          <w:rFonts w:ascii="Tahoma" w:hAnsi="Tahoma" w:cs="Tahoma"/>
          <w:bCs/>
          <w:lang w:val="ro-RO"/>
        </w:rPr>
        <w:lastRenderedPageBreak/>
        <w:t xml:space="preserve">pentru construirea creșei. Depunem proiectul la CNI îm speranța că vom reuși . </w:t>
      </w:r>
      <w:r w:rsidR="009E2047">
        <w:rPr>
          <w:rFonts w:ascii="Tahoma" w:hAnsi="Tahoma" w:cs="Tahoma"/>
          <w:bCs/>
          <w:lang w:val="ro-RO"/>
        </w:rPr>
        <w:t>Supus votului domnilor consilieri și acesta trece cu unanimitate de voturi.</w:t>
      </w:r>
    </w:p>
    <w:p w:rsidR="009E2047" w:rsidRDefault="001131CD" w:rsidP="00FD665E">
      <w:pPr>
        <w:spacing w:line="276" w:lineRule="auto"/>
        <w:ind w:firstLine="720"/>
        <w:jc w:val="both"/>
        <w:rPr>
          <w:rFonts w:ascii="Tahoma" w:hAnsi="Tahoma" w:cs="Tahoma"/>
          <w:bCs/>
          <w:lang w:val="ro-RO"/>
        </w:rPr>
      </w:pPr>
      <w:r>
        <w:rPr>
          <w:rFonts w:ascii="Tahoma" w:hAnsi="Tahoma" w:cs="Tahoma"/>
          <w:bCs/>
          <w:lang w:val="ro-RO"/>
        </w:rPr>
        <w:t>Diverse, întrebări , interpelări.</w:t>
      </w:r>
    </w:p>
    <w:p w:rsidR="001131CD" w:rsidRDefault="001131CD" w:rsidP="00FD665E">
      <w:pPr>
        <w:spacing w:line="276" w:lineRule="auto"/>
        <w:ind w:firstLine="720"/>
        <w:jc w:val="both"/>
        <w:rPr>
          <w:rFonts w:ascii="Tahoma" w:hAnsi="Tahoma" w:cs="Tahoma"/>
          <w:bCs/>
          <w:lang w:val="ro-RO"/>
        </w:rPr>
      </w:pPr>
      <w:r>
        <w:rPr>
          <w:rFonts w:ascii="Tahoma" w:hAnsi="Tahoma" w:cs="Tahoma"/>
          <w:bCs/>
          <w:lang w:val="ro-RO"/>
        </w:rPr>
        <w:t>Domnul Pană Constantin, amintește executivului necesitatea înființării unei stații de autobuz pentru locuitorii satului Bighilin. Având în vedere asocierea comunei cu Consiliul Județean, dar și cu alte localități,  formând ADI –mobilitate Prahova pentru serviciul de transport local, montarea unei stații ar fi benefică pentru locuitorii acestui sat.</w:t>
      </w:r>
    </w:p>
    <w:p w:rsidR="001131CD" w:rsidRPr="00642E73" w:rsidRDefault="001131CD" w:rsidP="00FD665E">
      <w:pPr>
        <w:spacing w:line="276" w:lineRule="auto"/>
        <w:ind w:firstLine="720"/>
        <w:jc w:val="both"/>
        <w:rPr>
          <w:rFonts w:ascii="Tahoma" w:hAnsi="Tahoma" w:cs="Tahoma"/>
          <w:bCs/>
          <w:lang w:val="ro-RO"/>
        </w:rPr>
      </w:pPr>
      <w:r>
        <w:rPr>
          <w:rFonts w:ascii="Tahoma" w:hAnsi="Tahoma" w:cs="Tahoma"/>
          <w:bCs/>
          <w:lang w:val="ro-RO"/>
        </w:rPr>
        <w:t>Domnul Viceprimar, a spus că are deja o stație de autobuz metalică, care trebuie recondiționată, iar în privința terenului,cel mai bine ar fi la intersecția cu DJ, pentru a fi în traseul celor de la Plopu</w:t>
      </w:r>
      <w:r w:rsidR="00E34F7F">
        <w:rPr>
          <w:rFonts w:ascii="Tahoma" w:hAnsi="Tahoma" w:cs="Tahoma"/>
          <w:bCs/>
          <w:lang w:val="ro-RO"/>
        </w:rPr>
        <w:t>.D</w:t>
      </w:r>
      <w:r>
        <w:rPr>
          <w:rFonts w:ascii="Tahoma" w:hAnsi="Tahoma" w:cs="Tahoma"/>
          <w:bCs/>
          <w:lang w:val="ro-RO"/>
        </w:rPr>
        <w:t>ar va verifica situația juridică a terenului.</w:t>
      </w:r>
    </w:p>
    <w:p w:rsidR="00E34F7F" w:rsidRDefault="00E34F7F" w:rsidP="00FD665E">
      <w:pPr>
        <w:spacing w:line="276" w:lineRule="auto"/>
        <w:jc w:val="both"/>
        <w:rPr>
          <w:rFonts w:ascii="Tahoma" w:hAnsi="Tahoma" w:cs="Tahoma"/>
          <w:bCs/>
          <w:lang w:val="ro-RO"/>
        </w:rPr>
      </w:pPr>
      <w:r>
        <w:rPr>
          <w:rFonts w:ascii="Tahoma" w:hAnsi="Tahoma" w:cs="Tahoma"/>
          <w:bCs/>
          <w:lang w:val="ro-RO"/>
        </w:rPr>
        <w:t xml:space="preserve">          Domnul consilier Lazăr Mihai propune montarea hidranților de apă la  suprafață și întreabă când va fi gata canalizarea din satul Bighilin. </w:t>
      </w:r>
    </w:p>
    <w:p w:rsidR="00642E73" w:rsidRDefault="00E34F7F" w:rsidP="00FD665E">
      <w:pPr>
        <w:spacing w:line="276" w:lineRule="auto"/>
        <w:jc w:val="both"/>
        <w:rPr>
          <w:rFonts w:ascii="Tahoma" w:hAnsi="Tahoma" w:cs="Tahoma"/>
          <w:bCs/>
          <w:lang w:val="ro-RO"/>
        </w:rPr>
      </w:pPr>
      <w:r>
        <w:rPr>
          <w:rFonts w:ascii="Tahoma" w:hAnsi="Tahoma" w:cs="Tahoma"/>
          <w:bCs/>
          <w:lang w:val="ro-RO"/>
        </w:rPr>
        <w:t xml:space="preserve">          Acesta, mai  aduce la cunoștință executivului, faptul că nu se poate ridica gunoiul menajer de la unele gospodării din Valea Orlei datorită străzii înguste.</w:t>
      </w:r>
    </w:p>
    <w:p w:rsidR="00E34F7F" w:rsidRDefault="00E34F7F" w:rsidP="00FD665E">
      <w:pPr>
        <w:spacing w:line="276" w:lineRule="auto"/>
        <w:jc w:val="both"/>
        <w:rPr>
          <w:rFonts w:ascii="Tahoma" w:hAnsi="Tahoma" w:cs="Tahoma"/>
          <w:bCs/>
          <w:lang w:val="ro-RO"/>
        </w:rPr>
      </w:pPr>
      <w:r>
        <w:rPr>
          <w:rFonts w:ascii="Tahoma" w:hAnsi="Tahoma" w:cs="Tahoma"/>
          <w:bCs/>
          <w:lang w:val="ro-RO"/>
        </w:rPr>
        <w:t xml:space="preserve">           Intrucât discuțiile s-au încheiat , președintele de ședință , dl viceprimar Nicolescu Nicolae , mulțumește pentru participare și declară ședința închisă.</w:t>
      </w:r>
    </w:p>
    <w:p w:rsidR="00E34F7F" w:rsidRDefault="00E34F7F" w:rsidP="00FD665E">
      <w:pPr>
        <w:spacing w:line="276" w:lineRule="auto"/>
        <w:jc w:val="both"/>
        <w:rPr>
          <w:rFonts w:ascii="Tahoma" w:hAnsi="Tahoma" w:cs="Tahoma"/>
          <w:bCs/>
          <w:lang w:val="ro-RO"/>
        </w:rPr>
      </w:pPr>
    </w:p>
    <w:p w:rsidR="00E34F7F" w:rsidRPr="00642E73" w:rsidRDefault="00E34F7F" w:rsidP="00FD665E">
      <w:pPr>
        <w:spacing w:line="276" w:lineRule="auto"/>
        <w:jc w:val="both"/>
        <w:rPr>
          <w:rFonts w:ascii="Tahoma" w:hAnsi="Tahoma" w:cs="Tahoma"/>
          <w:bCs/>
          <w:lang w:val="ro-RO"/>
        </w:rPr>
      </w:pPr>
    </w:p>
    <w:p w:rsidR="008E42B3" w:rsidRPr="00642E73" w:rsidRDefault="008E42B3" w:rsidP="00FD665E">
      <w:pPr>
        <w:spacing w:line="276" w:lineRule="auto"/>
        <w:rPr>
          <w:rFonts w:ascii="Tahoma" w:hAnsi="Tahoma" w:cs="Tahoma"/>
        </w:rPr>
      </w:pPr>
      <w:r>
        <w:rPr>
          <w:rFonts w:ascii="Tahoma" w:hAnsi="Tahoma" w:cs="Tahoma"/>
        </w:rPr>
        <w:t xml:space="preserve">                   </w:t>
      </w:r>
      <w:r w:rsidR="008B4992">
        <w:rPr>
          <w:rFonts w:ascii="Tahoma" w:hAnsi="Tahoma" w:cs="Tahoma"/>
        </w:rPr>
        <w:t xml:space="preserve">     </w:t>
      </w:r>
      <w:r>
        <w:rPr>
          <w:rFonts w:ascii="Tahoma" w:hAnsi="Tahoma" w:cs="Tahoma"/>
        </w:rPr>
        <w:t xml:space="preserve">     </w:t>
      </w:r>
      <w:proofErr w:type="spellStart"/>
      <w:r w:rsidRPr="00642E73">
        <w:rPr>
          <w:rFonts w:ascii="Tahoma" w:hAnsi="Tahoma" w:cs="Tahoma"/>
        </w:rPr>
        <w:t>Președinte</w:t>
      </w:r>
      <w:proofErr w:type="spellEnd"/>
      <w:r w:rsidRPr="00642E73">
        <w:rPr>
          <w:rFonts w:ascii="Tahoma" w:hAnsi="Tahoma" w:cs="Tahoma"/>
        </w:rPr>
        <w:t xml:space="preserve"> de </w:t>
      </w:r>
      <w:proofErr w:type="spellStart"/>
      <w:r w:rsidRPr="00642E73">
        <w:rPr>
          <w:rFonts w:ascii="Tahoma" w:hAnsi="Tahoma" w:cs="Tahoma"/>
        </w:rPr>
        <w:t>ședință</w:t>
      </w:r>
      <w:proofErr w:type="spellEnd"/>
      <w:r w:rsidRPr="00642E73">
        <w:rPr>
          <w:rFonts w:ascii="Tahoma" w:hAnsi="Tahoma" w:cs="Tahoma"/>
        </w:rPr>
        <w:t>,                        Secretar General,</w:t>
      </w:r>
    </w:p>
    <w:p w:rsidR="008E42B3" w:rsidRPr="00642E73" w:rsidRDefault="008E42B3" w:rsidP="00FD665E">
      <w:pPr>
        <w:spacing w:line="276" w:lineRule="auto"/>
        <w:rPr>
          <w:rFonts w:ascii="Tahoma" w:hAnsi="Tahoma" w:cs="Tahoma"/>
        </w:rPr>
      </w:pPr>
      <w:r w:rsidRPr="00642E73">
        <w:rPr>
          <w:rFonts w:ascii="Tahoma" w:hAnsi="Tahoma" w:cs="Tahoma"/>
        </w:rPr>
        <w:t xml:space="preserve">                                  </w:t>
      </w:r>
      <w:proofErr w:type="spellStart"/>
      <w:r w:rsidRPr="00642E73">
        <w:rPr>
          <w:rFonts w:ascii="Tahoma" w:hAnsi="Tahoma" w:cs="Tahoma"/>
        </w:rPr>
        <w:t>Nicolescu</w:t>
      </w:r>
      <w:proofErr w:type="spellEnd"/>
      <w:r w:rsidRPr="00642E73">
        <w:rPr>
          <w:rFonts w:ascii="Tahoma" w:hAnsi="Tahoma" w:cs="Tahoma"/>
        </w:rPr>
        <w:t xml:space="preserve"> </w:t>
      </w:r>
      <w:proofErr w:type="spellStart"/>
      <w:r w:rsidRPr="00642E73">
        <w:rPr>
          <w:rFonts w:ascii="Tahoma" w:hAnsi="Tahoma" w:cs="Tahoma"/>
        </w:rPr>
        <w:t>Nicolae</w:t>
      </w:r>
      <w:proofErr w:type="spellEnd"/>
      <w:r w:rsidRPr="00642E73">
        <w:rPr>
          <w:rFonts w:ascii="Tahoma" w:hAnsi="Tahoma" w:cs="Tahoma"/>
        </w:rPr>
        <w:t xml:space="preserve">                    </w:t>
      </w:r>
      <w:proofErr w:type="spellStart"/>
      <w:r w:rsidRPr="00642E73">
        <w:rPr>
          <w:rFonts w:ascii="Tahoma" w:hAnsi="Tahoma" w:cs="Tahoma"/>
        </w:rPr>
        <w:t>Nae</w:t>
      </w:r>
      <w:proofErr w:type="spellEnd"/>
      <w:r w:rsidRPr="00642E73">
        <w:rPr>
          <w:rFonts w:ascii="Tahoma" w:hAnsi="Tahoma" w:cs="Tahoma"/>
        </w:rPr>
        <w:t xml:space="preserve"> </w:t>
      </w:r>
      <w:proofErr w:type="spellStart"/>
      <w:r w:rsidRPr="00642E73">
        <w:rPr>
          <w:rFonts w:ascii="Tahoma" w:hAnsi="Tahoma" w:cs="Tahoma"/>
        </w:rPr>
        <w:t>Florentina</w:t>
      </w:r>
      <w:proofErr w:type="spellEnd"/>
      <w:r w:rsidRPr="00642E73">
        <w:rPr>
          <w:rFonts w:ascii="Tahoma" w:hAnsi="Tahoma" w:cs="Tahoma"/>
        </w:rPr>
        <w:t xml:space="preserve"> Cristina</w:t>
      </w:r>
    </w:p>
    <w:p w:rsidR="008E42B3" w:rsidRDefault="008E42B3" w:rsidP="00FD665E">
      <w:pPr>
        <w:spacing w:line="276" w:lineRule="auto"/>
        <w:rPr>
          <w:rFonts w:ascii="Tahoma" w:hAnsi="Tahoma" w:cs="Tahoma"/>
        </w:rPr>
      </w:pPr>
    </w:p>
    <w:p w:rsidR="008E42B3" w:rsidRDefault="008E42B3" w:rsidP="00FD665E">
      <w:pPr>
        <w:spacing w:line="276" w:lineRule="auto"/>
        <w:rPr>
          <w:rFonts w:ascii="Tahoma" w:hAnsi="Tahoma" w:cs="Tahoma"/>
        </w:rPr>
      </w:pPr>
    </w:p>
    <w:p w:rsidR="00002B86" w:rsidRDefault="00002B86" w:rsidP="00FD665E">
      <w:pPr>
        <w:spacing w:line="276" w:lineRule="auto"/>
      </w:pPr>
    </w:p>
    <w:sectPr w:rsidR="00002B86" w:rsidSect="00642E73">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95ACC"/>
    <w:multiLevelType w:val="hybridMultilevel"/>
    <w:tmpl w:val="F4CAB28A"/>
    <w:lvl w:ilvl="0" w:tplc="D948497C">
      <w:start w:val="1"/>
      <w:numFmt w:val="decimal"/>
      <w:lvlText w:val="%1."/>
      <w:lvlJc w:val="left"/>
      <w:pPr>
        <w:ind w:left="1440" w:hanging="360"/>
      </w:pPr>
      <w:rPr>
        <w:b w:val="0"/>
      </w:rPr>
    </w:lvl>
    <w:lvl w:ilvl="1" w:tplc="04090019">
      <w:start w:val="1"/>
      <w:numFmt w:val="decimal"/>
      <w:lvlText w:val="%2."/>
      <w:lvlJc w:val="left"/>
      <w:pPr>
        <w:tabs>
          <w:tab w:val="num" w:pos="2520"/>
        </w:tabs>
        <w:ind w:left="2520" w:hanging="360"/>
      </w:pPr>
    </w:lvl>
    <w:lvl w:ilvl="2" w:tplc="0409001B">
      <w:start w:val="1"/>
      <w:numFmt w:val="decimal"/>
      <w:lvlText w:val="%3."/>
      <w:lvlJc w:val="left"/>
      <w:pPr>
        <w:tabs>
          <w:tab w:val="num" w:pos="3240"/>
        </w:tabs>
        <w:ind w:left="3240" w:hanging="360"/>
      </w:p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1">
    <w:nsid w:val="6F0554DA"/>
    <w:multiLevelType w:val="hybridMultilevel"/>
    <w:tmpl w:val="F4CAB28A"/>
    <w:lvl w:ilvl="0" w:tplc="D948497C">
      <w:start w:val="1"/>
      <w:numFmt w:val="decimal"/>
      <w:lvlText w:val="%1."/>
      <w:lvlJc w:val="left"/>
      <w:pPr>
        <w:ind w:left="1350" w:hanging="360"/>
      </w:pPr>
      <w:rPr>
        <w:b w:val="0"/>
      </w:rPr>
    </w:lvl>
    <w:lvl w:ilvl="1" w:tplc="04090019">
      <w:start w:val="1"/>
      <w:numFmt w:val="decimal"/>
      <w:lvlText w:val="%2."/>
      <w:lvlJc w:val="left"/>
      <w:pPr>
        <w:tabs>
          <w:tab w:val="num" w:pos="2520"/>
        </w:tabs>
        <w:ind w:left="2520" w:hanging="360"/>
      </w:pPr>
    </w:lvl>
    <w:lvl w:ilvl="2" w:tplc="0409001B">
      <w:start w:val="1"/>
      <w:numFmt w:val="decimal"/>
      <w:lvlText w:val="%3."/>
      <w:lvlJc w:val="left"/>
      <w:pPr>
        <w:tabs>
          <w:tab w:val="num" w:pos="3240"/>
        </w:tabs>
        <w:ind w:left="3240" w:hanging="360"/>
      </w:p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42B3"/>
    <w:rsid w:val="00002B86"/>
    <w:rsid w:val="00017D86"/>
    <w:rsid w:val="001131CD"/>
    <w:rsid w:val="00291012"/>
    <w:rsid w:val="00517CCE"/>
    <w:rsid w:val="0052105D"/>
    <w:rsid w:val="005775C3"/>
    <w:rsid w:val="006113A9"/>
    <w:rsid w:val="00642E73"/>
    <w:rsid w:val="008B4992"/>
    <w:rsid w:val="008E42B3"/>
    <w:rsid w:val="009E2047"/>
    <w:rsid w:val="00AE792F"/>
    <w:rsid w:val="00C70058"/>
    <w:rsid w:val="00D14B37"/>
    <w:rsid w:val="00D52405"/>
    <w:rsid w:val="00DC061C"/>
    <w:rsid w:val="00E34F7F"/>
    <w:rsid w:val="00E35754"/>
    <w:rsid w:val="00FD66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2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2B3"/>
    <w:pPr>
      <w:ind w:left="720"/>
      <w:contextualSpacing/>
    </w:pPr>
  </w:style>
</w:styles>
</file>

<file path=word/webSettings.xml><?xml version="1.0" encoding="utf-8"?>
<w:webSettings xmlns:r="http://schemas.openxmlformats.org/officeDocument/2006/relationships" xmlns:w="http://schemas.openxmlformats.org/wordprocessingml/2006/main">
  <w:divs>
    <w:div w:id="174529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12</cp:revision>
  <dcterms:created xsi:type="dcterms:W3CDTF">2022-05-02T06:49:00Z</dcterms:created>
  <dcterms:modified xsi:type="dcterms:W3CDTF">2022-05-02T08:55:00Z</dcterms:modified>
</cp:coreProperties>
</file>