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7E6B3" w14:textId="77777777" w:rsidR="009B55A2" w:rsidRDefault="006441A1" w:rsidP="009B55A2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bookmarkStart w:id="0" w:name="_Hlk212722033"/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ROMÂNIA</w:t>
      </w:r>
    </w:p>
    <w:p w14:paraId="4C1AF347" w14:textId="4E620147" w:rsidR="006441A1" w:rsidRPr="006441A1" w:rsidRDefault="006441A1" w:rsidP="009B55A2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JUDEȚUL PRAHOVA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COMUNA BUCOV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CONSILIUL LOCAL</w:t>
      </w:r>
    </w:p>
    <w:p w14:paraId="659E0A41" w14:textId="77777777" w:rsidR="006441A1" w:rsidRDefault="006441A1" w:rsidP="006441A1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ro-RO"/>
          <w14:ligatures w14:val="none"/>
        </w:rPr>
      </w:pPr>
    </w:p>
    <w:p w14:paraId="6429FCBE" w14:textId="685A272A" w:rsidR="006441A1" w:rsidRPr="006441A1" w:rsidRDefault="006441A1" w:rsidP="009B55A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PROIECT DE HOTĂRÂRE</w:t>
      </w:r>
      <w:r w:rsidRPr="009B55A2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 nr</w:t>
      </w:r>
      <w:r w:rsidR="009B55A2" w:rsidRPr="009B55A2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.</w:t>
      </w:r>
      <w:r w:rsidR="00A076CA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29</w:t>
      </w:r>
      <w:r w:rsidR="009B55A2" w:rsidRPr="009B55A2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/</w:t>
      </w:r>
      <w:r w:rsidR="00A076CA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16.03.2026</w:t>
      </w:r>
    </w:p>
    <w:p w14:paraId="39D200BB" w14:textId="64F1B22B" w:rsidR="006441A1" w:rsidRPr="006441A1" w:rsidRDefault="006441A1" w:rsidP="009B55A2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 xml:space="preserve">privind aprobarea indicatorilor </w:t>
      </w:r>
      <w:proofErr w:type="spellStart"/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>tehnico</w:t>
      </w:r>
      <w:proofErr w:type="spellEnd"/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>-economici aferenți obiectivului de investiții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„Modernizare sistem rutier pe străzi în cartierul Tineretului, comuna Bucov, județul Prahova” – </w:t>
      </w:r>
      <w:r w:rsidR="00A076CA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P.T</w:t>
      </w:r>
    </w:p>
    <w:p w14:paraId="128FB37D" w14:textId="77777777" w:rsidR="009B55A2" w:rsidRDefault="009B55A2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</w:p>
    <w:p w14:paraId="4C47D991" w14:textId="56419EA3" w:rsidR="006441A1" w:rsidRPr="006441A1" w:rsidRDefault="006441A1" w:rsidP="009B55A2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Inițiator: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</w:t>
      </w:r>
      <w:bookmarkStart w:id="1" w:name="_Hlk212720323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 Savu Ion</w:t>
      </w:r>
      <w:bookmarkEnd w:id="1"/>
    </w:p>
    <w:p w14:paraId="7B726EE8" w14:textId="77777777" w:rsidR="006441A1" w:rsidRPr="006441A1" w:rsidRDefault="006441A1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Consiliul Local al Comunei Bucov, județul Prahova,</w:t>
      </w:r>
    </w:p>
    <w:p w14:paraId="7015B550" w14:textId="77777777" w:rsidR="006441A1" w:rsidRPr="006441A1" w:rsidRDefault="006441A1" w:rsidP="006441A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vedere:</w:t>
      </w:r>
    </w:p>
    <w:p w14:paraId="0BD9A1CC" w14:textId="7268FCCF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Referatul de aprobare nr. </w:t>
      </w:r>
      <w:r w:rsidR="00A076CA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8449/16.03.2026 î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ntocmit de primarul comunei Bucov, dl. Savu Ion;</w:t>
      </w:r>
    </w:p>
    <w:p w14:paraId="3720B998" w14:textId="7D4CBCD8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Raportul de specialitate nr.</w:t>
      </w:r>
      <w:r w:rsidR="00F959B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8450</w:t>
      </w:r>
      <w:r w:rsidRPr="006441A1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/</w:t>
      </w:r>
      <w:r w:rsidR="009B55A2" w:rsidRPr="009B55A2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202</w:t>
      </w:r>
      <w:r w:rsidR="00F959B7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6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al compartimentului de specialitate din cadrul Primăriei Bucov;</w:t>
      </w:r>
    </w:p>
    <w:p w14:paraId="7D7CD5AE" w14:textId="28458443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Documentația de avizare a lucrărilor de intervenții (D.A.L.I.) întocmită de proiectantul autorizat</w:t>
      </w:r>
      <w:r w:rsidR="009B55A2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SC GLOBAL REUTERS SRL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391E6FC5" w14:textId="77777777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Avizele și acordurile obținute conform legislației în vigoare;</w:t>
      </w:r>
    </w:p>
    <w:p w14:paraId="5FB2A045" w14:textId="77777777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44 alin. (1)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 Legea nr. 273/2006 privind finanțele publice locale, cu modificările și completările ulterioare;</w:t>
      </w:r>
    </w:p>
    <w:p w14:paraId="62BB70C0" w14:textId="77777777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9 alin. (1)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 din Hotărârea Guvernului nr. 907/2016 privind etapele de elaborare și conținutul-cadru al documentațiilor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-economice aferente obiectivelor de investiții finanțate din fonduri publice;</w:t>
      </w:r>
    </w:p>
    <w:p w14:paraId="4BE14EFD" w14:textId="77777777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În conformitate cu 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129 alin. (2) lit. d)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și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alin. (7) lit. d)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O.U.G. nr. 57/2019 privind Codul administrativ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1DA02690" w14:textId="77777777" w:rsidR="006441A1" w:rsidRPr="006441A1" w:rsidRDefault="006441A1" w:rsidP="006441A1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Avizul comisiei de specialitate din cadrul Consiliului Local al comunei Bucov;</w:t>
      </w:r>
    </w:p>
    <w:p w14:paraId="23F4364F" w14:textId="2E7F1DD5" w:rsidR="006441A1" w:rsidRPr="006441A1" w:rsidRDefault="006441A1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1EDF6878" w14:textId="77777777" w:rsidR="009B55A2" w:rsidRDefault="009B55A2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                                           </w:t>
      </w:r>
    </w:p>
    <w:p w14:paraId="49EC6D5D" w14:textId="77777777" w:rsidR="009B55A2" w:rsidRDefault="009B55A2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</w:p>
    <w:p w14:paraId="6AD43FED" w14:textId="6E0942A0" w:rsidR="006441A1" w:rsidRPr="006441A1" w:rsidRDefault="009B55A2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                                            </w:t>
      </w:r>
      <w:r w:rsidR="006441A1"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HOTĂRĂȘTE:</w:t>
      </w:r>
    </w:p>
    <w:p w14:paraId="6BA54F05" w14:textId="72BAA02F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 – Se aprobă indicatorii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-economici aferenți obiectivului de investiții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„Modernizare sistem rutier pe străzi în cartierul Tineretului, comuna Bucov, județul Prahova” – faza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anexei nr. 1, parte integrantă din prezenta hotărâre.</w:t>
      </w:r>
    </w:p>
    <w:p w14:paraId="3FD5709F" w14:textId="6CC6B491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2.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Valoarea totală a investiției este de</w:t>
      </w:r>
      <w:r w:rsidR="009B55A2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2.</w:t>
      </w:r>
      <w:r w:rsidR="00A076CA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743.440,36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lei (cu TVA)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din care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C+M = </w:t>
      </w:r>
      <w:r w:rsidR="009B55A2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2.</w:t>
      </w:r>
      <w:r w:rsidR="00A076CA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327.970,53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lei (cu TVA)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devizului general.</w:t>
      </w:r>
    </w:p>
    <w:p w14:paraId="7A4E5CB3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3.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Sursele de finanțare ale investiției sunt:</w:t>
      </w:r>
    </w:p>
    <w:p w14:paraId="2B47302C" w14:textId="77777777" w:rsidR="006441A1" w:rsidRPr="006441A1" w:rsidRDefault="006441A1" w:rsidP="006441A1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bugetul local al comunei Bucov;</w:t>
      </w:r>
    </w:p>
    <w:p w14:paraId="650FC63F" w14:textId="77777777" w:rsidR="006441A1" w:rsidRPr="006441A1" w:rsidRDefault="006441A1" w:rsidP="006441A1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alte surse legal constituite (ex: fonduri guvernamentale sau europene), conform legislației în vigoare.</w:t>
      </w:r>
    </w:p>
    <w:p w14:paraId="29355CEB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4.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Primarul comunei Bucov, prin compartimentele de specialitate din cadrul aparatului de specialitate al primarului, va duce la îndeplinire prevederile prezentei hotărâri.</w:t>
      </w:r>
    </w:p>
    <w:p w14:paraId="7F3A6AC6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5.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Prezenta hotărâre se comunică:</w:t>
      </w:r>
    </w:p>
    <w:p w14:paraId="7F1F321A" w14:textId="77777777" w:rsidR="006441A1" w:rsidRPr="006441A1" w:rsidRDefault="006441A1" w:rsidP="006441A1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Instituției Prefectului – Județul Prahova;</w:t>
      </w:r>
    </w:p>
    <w:p w14:paraId="6AD1F92B" w14:textId="77777777" w:rsidR="006441A1" w:rsidRPr="006441A1" w:rsidRDefault="006441A1" w:rsidP="006441A1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1450CBDA" w14:textId="77777777" w:rsidR="006441A1" w:rsidRPr="006441A1" w:rsidRDefault="006441A1" w:rsidP="006441A1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Compartimentului investiții, achiziții publice și urbanism;</w:t>
      </w:r>
    </w:p>
    <w:p w14:paraId="7AA92CF4" w14:textId="77777777" w:rsidR="006441A1" w:rsidRPr="006441A1" w:rsidRDefault="006441A1" w:rsidP="006441A1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Compartimentului contabilitate și buget.</w:t>
      </w:r>
    </w:p>
    <w:bookmarkEnd w:id="0"/>
    <w:p w14:paraId="52276DCA" w14:textId="41D34634" w:rsid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63F55419" w14:textId="77777777" w:rsidR="00E52CD6" w:rsidRDefault="00E52CD6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F6CE442" w14:textId="335FA627" w:rsidR="00E52CD6" w:rsidRDefault="00E52CD6" w:rsidP="00E52CD6">
      <w:pPr>
        <w:spacing w:beforeAutospacing="1" w:after="0" w:afterAutospacing="1" w:line="240" w:lineRule="auto"/>
        <w:jc w:val="center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Savu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Ion</w:t>
      </w:r>
    </w:p>
    <w:p w14:paraId="0DEE4082" w14:textId="77777777" w:rsidR="00E52CD6" w:rsidRDefault="00E52CD6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327B39D" w14:textId="77777777" w:rsidR="00E52CD6" w:rsidRPr="006441A1" w:rsidRDefault="00E52CD6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4DABC5A2" w14:textId="5DA82F0C" w:rsidR="006441A1" w:rsidRPr="006441A1" w:rsidRDefault="006441A1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1C9BD3B" w14:textId="77777777" w:rsidR="006441A1" w:rsidRPr="006441A1" w:rsidRDefault="006441A1" w:rsidP="00E52CD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ROMÂNIA</w:t>
      </w:r>
    </w:p>
    <w:p w14:paraId="436D510E" w14:textId="77777777" w:rsidR="006441A1" w:rsidRDefault="006441A1" w:rsidP="00E52CD6">
      <w:pPr>
        <w:spacing w:after="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lastRenderedPageBreak/>
        <w:t>JUDEȚUL PRAHOVA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COMUNA BUCOV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PRIMARUL</w:t>
      </w:r>
    </w:p>
    <w:p w14:paraId="53CB7102" w14:textId="46E3FBFD" w:rsidR="006441A1" w:rsidRPr="00061851" w:rsidRDefault="00A076CA" w:rsidP="00061851">
      <w:pPr>
        <w:spacing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8449/16.03.2026</w:t>
      </w:r>
    </w:p>
    <w:p w14:paraId="3EBB3B49" w14:textId="134440C8" w:rsidR="006441A1" w:rsidRPr="006441A1" w:rsidRDefault="00E52CD6" w:rsidP="006441A1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ro-RO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ro-RO"/>
          <w14:ligatures w14:val="none"/>
        </w:rPr>
        <w:t xml:space="preserve">                                  </w:t>
      </w:r>
      <w:r w:rsidR="006441A1" w:rsidRPr="006441A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ro-RO"/>
          <w14:ligatures w14:val="none"/>
        </w:rPr>
        <w:t>REFERAT DE APROBARE</w:t>
      </w:r>
    </w:p>
    <w:p w14:paraId="2FDE2607" w14:textId="7D221F23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la proiectul de hotărâre privind aprobarea indicatorilor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-economici aferenți obiectivului de investiții</w:t>
      </w:r>
      <w:r w:rsidR="00E52CD6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„Modernizare sistem rutier pe străzi în cartierul Tineretului, comuna Bucov, județul Prahova” – faza </w:t>
      </w:r>
      <w:r w:rsidR="00A076CA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PT</w:t>
      </w:r>
    </w:p>
    <w:p w14:paraId="7055CA51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Inițiator: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Primar Savu Ion</w:t>
      </w:r>
    </w:p>
    <w:p w14:paraId="693EF98D" w14:textId="77777777" w:rsidR="006441A1" w:rsidRPr="006441A1" w:rsidRDefault="006441A1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1. Necesitatea și oportunitatea investiției</w:t>
      </w:r>
    </w:p>
    <w:p w14:paraId="2FF87B14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Cartierul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Tineretului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 comuna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Bucov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se confruntă în prezent cu o infrastructură rutieră necorespunzătoare, caracterizată prin:</w:t>
      </w:r>
    </w:p>
    <w:p w14:paraId="6A967479" w14:textId="77777777" w:rsidR="006441A1" w:rsidRPr="006441A1" w:rsidRDefault="006441A1" w:rsidP="006441A1">
      <w:pPr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străzi pietruite sau parțial modernizate;</w:t>
      </w:r>
    </w:p>
    <w:p w14:paraId="28FF275E" w14:textId="77777777" w:rsidR="006441A1" w:rsidRPr="006441A1" w:rsidRDefault="006441A1" w:rsidP="006441A1">
      <w:pPr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lipsa sistemelor adecvate de colectare a apelor pluviale;</w:t>
      </w:r>
    </w:p>
    <w:p w14:paraId="5F95F9B8" w14:textId="77777777" w:rsidR="006441A1" w:rsidRPr="006441A1" w:rsidRDefault="006441A1" w:rsidP="006441A1">
      <w:pPr>
        <w:numPr>
          <w:ilvl w:val="0"/>
          <w:numId w:val="4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deteriorarea carosabilului și dificultăți de acces pentru locuitori, mijloace de transport și vehicule de intervenție.</w:t>
      </w:r>
    </w:p>
    <w:p w14:paraId="1799E701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Modernizarea sistemului rutier este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necesară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pentru:</w:t>
      </w:r>
    </w:p>
    <w:p w14:paraId="063FDF11" w14:textId="77777777" w:rsidR="006441A1" w:rsidRPr="006441A1" w:rsidRDefault="006441A1" w:rsidP="006441A1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îmbunătățirea condițiilor de circulație și siguranță rutieră;</w:t>
      </w:r>
    </w:p>
    <w:p w14:paraId="5B5D5083" w14:textId="77777777" w:rsidR="006441A1" w:rsidRPr="006441A1" w:rsidRDefault="006441A1" w:rsidP="006441A1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creșterea confortului locuitorilor și atractivității zonei;</w:t>
      </w:r>
    </w:p>
    <w:p w14:paraId="25E69A6B" w14:textId="77777777" w:rsidR="006441A1" w:rsidRPr="006441A1" w:rsidRDefault="006441A1" w:rsidP="006441A1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facilitarea accesului către instituții publice, zone rezidențiale și economice;</w:t>
      </w:r>
    </w:p>
    <w:p w14:paraId="1ABEB2C5" w14:textId="77777777" w:rsidR="006441A1" w:rsidRPr="006441A1" w:rsidRDefault="006441A1" w:rsidP="006441A1">
      <w:pPr>
        <w:numPr>
          <w:ilvl w:val="0"/>
          <w:numId w:val="5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reducerea costurilor de întreținere pe termen lung.</w:t>
      </w:r>
    </w:p>
    <w:p w14:paraId="20DCF660" w14:textId="7709C31D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Prin urmare, se impune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elaborarea și aprobarea Documentației </w:t>
      </w:r>
      <w:r w:rsidR="00A076CA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-faza PT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și a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indicatorilor </w:t>
      </w:r>
      <w:proofErr w:type="spellStart"/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-economici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prevederilor legale în vigoare.</w:t>
      </w:r>
    </w:p>
    <w:p w14:paraId="760DA74C" w14:textId="77777777" w:rsidR="006441A1" w:rsidRPr="006441A1" w:rsidRDefault="006441A1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2. Date generale privind investiția</w:t>
      </w:r>
    </w:p>
    <w:p w14:paraId="04D81722" w14:textId="77777777" w:rsidR="006441A1" w:rsidRPr="006441A1" w:rsidRDefault="006441A1" w:rsidP="006441A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Denumirea obiectivului: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„Modernizare sistem rutier pe străzi în cartierul Tineretului, comuna Bucov, județul Prahova”;</w:t>
      </w:r>
    </w:p>
    <w:p w14:paraId="70FC2507" w14:textId="77777777" w:rsidR="006441A1" w:rsidRPr="006441A1" w:rsidRDefault="006441A1" w:rsidP="006441A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Faza de proiectare: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D.A.L.I.;</w:t>
      </w:r>
    </w:p>
    <w:p w14:paraId="142567CB" w14:textId="77777777" w:rsidR="006441A1" w:rsidRPr="006441A1" w:rsidRDefault="006441A1" w:rsidP="006441A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Beneficiar: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Comuna Bucov, județul Prahova;</w:t>
      </w:r>
    </w:p>
    <w:p w14:paraId="7A0BA019" w14:textId="77777777" w:rsidR="006441A1" w:rsidRPr="006441A1" w:rsidRDefault="006441A1" w:rsidP="006441A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Categoria de importanță: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conform încadrării proiectantului;</w:t>
      </w:r>
    </w:p>
    <w:p w14:paraId="33C7F0DA" w14:textId="7B5893CF" w:rsidR="006441A1" w:rsidRPr="006441A1" w:rsidRDefault="006441A1" w:rsidP="006441A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Valoarea totală a investiției: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</w:t>
      </w:r>
      <w:r w:rsidR="00DF00B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2905170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lei (inclusiv TVA), din care C+M =</w:t>
      </w:r>
      <w:r w:rsidR="00DF00B7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2033465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lei (inclusiv TVA);</w:t>
      </w:r>
    </w:p>
    <w:p w14:paraId="0FFF91C4" w14:textId="027E6B38" w:rsidR="006441A1" w:rsidRPr="00061851" w:rsidRDefault="006441A1" w:rsidP="00061851">
      <w:pPr>
        <w:numPr>
          <w:ilvl w:val="0"/>
          <w:numId w:val="6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Surse de finanțare: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bugetul local al comunei Bucov și/sau alte surse legal constituite (fonduri guvernamentale sau europene).</w:t>
      </w:r>
    </w:p>
    <w:p w14:paraId="5A87B8DC" w14:textId="77777777" w:rsidR="006441A1" w:rsidRPr="006441A1" w:rsidRDefault="006441A1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lastRenderedPageBreak/>
        <w:t>3. Temeiul legal</w:t>
      </w:r>
    </w:p>
    <w:p w14:paraId="23CBB3A7" w14:textId="77777777" w:rsidR="006441A1" w:rsidRPr="006441A1" w:rsidRDefault="006441A1" w:rsidP="006441A1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Legea nr. 273/2006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privind finanțele publice locale, cu modificările și completările ulterioare;</w:t>
      </w:r>
    </w:p>
    <w:p w14:paraId="58B7DE71" w14:textId="77777777" w:rsidR="006441A1" w:rsidRPr="006441A1" w:rsidRDefault="006441A1" w:rsidP="006441A1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H.G. nr. 907/2016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 privind etapele de elaborare și conținutul-cadru al documentațiilor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-economice aferente obiectivelor de investiții finanțate din fonduri publice;</w:t>
      </w:r>
    </w:p>
    <w:p w14:paraId="68DA3F2C" w14:textId="36D35019" w:rsidR="006441A1" w:rsidRPr="00061851" w:rsidRDefault="006441A1" w:rsidP="00061851">
      <w:pPr>
        <w:numPr>
          <w:ilvl w:val="0"/>
          <w:numId w:val="7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O.U.G. nr. 57/2019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privind Codul administrativ, cu modificările și completările ulterioare, art. 129 alin. (2) lit. d) și alin. (7) lit. d).</w:t>
      </w:r>
    </w:p>
    <w:p w14:paraId="17B6689B" w14:textId="77777777" w:rsidR="006441A1" w:rsidRPr="006441A1" w:rsidRDefault="006441A1" w:rsidP="006441A1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4. Propunere</w:t>
      </w:r>
    </w:p>
    <w:p w14:paraId="4BD7D22F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 cele prezentate, propun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Consiliului Local al Comunei Bucov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aprobarea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indicatorilor </w:t>
      </w:r>
      <w:proofErr w:type="spellStart"/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-economici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pentru obiectivul de investiții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„Modernizare sistem rutier pe străzi în cartierul Tineretului, comuna Bucov, județul Prahova” – faza D.A.L.I.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devizului general întocmit de proiectantul de specialitate.</w:t>
      </w:r>
    </w:p>
    <w:p w14:paraId="31A720AE" w14:textId="6BD0C9D6" w:rsidR="006441A1" w:rsidRPr="006441A1" w:rsidRDefault="006441A1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739D7140" w14:textId="77777777" w:rsidR="006441A1" w:rsidRPr="006441A1" w:rsidRDefault="006441A1" w:rsidP="006441A1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Primar,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Savu Ion</w:t>
      </w:r>
    </w:p>
    <w:p w14:paraId="7A0E8D5F" w14:textId="102B6510" w:rsidR="006441A1" w:rsidRDefault="006441A1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1F25A41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052767F3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3FBDA324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2659157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6D562CBB" w14:textId="77777777" w:rsidR="00605A76" w:rsidRDefault="00605A76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4344127E" w14:textId="77777777" w:rsidR="00B41A0C" w:rsidRDefault="00B41A0C" w:rsidP="00B41A0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lastRenderedPageBreak/>
        <w:t>ROMÂNIA</w:t>
      </w:r>
    </w:p>
    <w:p w14:paraId="25864F6E" w14:textId="77777777" w:rsidR="00B41A0C" w:rsidRPr="006441A1" w:rsidRDefault="00B41A0C" w:rsidP="00B41A0C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JUDEȚUL PRAHOVA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COMUNA BUCOV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ro-RO"/>
          <w14:ligatures w14:val="none"/>
        </w:rPr>
        <w:t>CONSILIUL LOCAL</w:t>
      </w:r>
    </w:p>
    <w:p w14:paraId="2CA1F8C4" w14:textId="77777777" w:rsidR="00B41A0C" w:rsidRDefault="00B41A0C" w:rsidP="00B41A0C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ro-RO"/>
          <w14:ligatures w14:val="none"/>
        </w:rPr>
      </w:pPr>
    </w:p>
    <w:p w14:paraId="5CD14DD2" w14:textId="02BAC3BF" w:rsidR="00B41A0C" w:rsidRPr="006441A1" w:rsidRDefault="00B41A0C" w:rsidP="00B41A0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 HOTĂRÂRE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A </w:t>
      </w:r>
      <w:r w:rsidRPr="009B55A2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 nr.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29</w:t>
      </w:r>
      <w:r w:rsidRPr="009B55A2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/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17.03.2026</w:t>
      </w:r>
    </w:p>
    <w:p w14:paraId="64A34A3A" w14:textId="77777777" w:rsidR="00B41A0C" w:rsidRPr="006441A1" w:rsidRDefault="00B41A0C" w:rsidP="00B41A0C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 xml:space="preserve">privind aprobarea indicatorilor </w:t>
      </w:r>
      <w:proofErr w:type="spellStart"/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>tehnico</w:t>
      </w:r>
      <w:proofErr w:type="spellEnd"/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t>-economici aferenți obiectivului de investiții</w:t>
      </w:r>
      <w:r w:rsidRPr="006441A1">
        <w:rPr>
          <w:rFonts w:ascii="Times New Roman" w:eastAsia="Times New Roman" w:hAnsi="Times New Roman" w:cs="Times New Roman"/>
          <w:color w:val="0D0D0D"/>
          <w:kern w:val="0"/>
          <w:sz w:val="28"/>
          <w:szCs w:val="28"/>
          <w:lang w:eastAsia="ro-RO"/>
          <w14:ligatures w14:val="none"/>
        </w:rPr>
        <w:br/>
      </w: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 xml:space="preserve">„Modernizare sistem rutier pe străzi în cartierul Tineretului, comuna Bucov, județul Prahova” – </w:t>
      </w: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P.T</w:t>
      </w:r>
    </w:p>
    <w:p w14:paraId="6FD3F018" w14:textId="5304E14E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30AEB8D0" w14:textId="77777777" w:rsidR="00B41A0C" w:rsidRPr="006441A1" w:rsidRDefault="00B41A0C" w:rsidP="00B41A0C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Consiliul Local al Comunei Bucov, județul Prahova,</w:t>
      </w:r>
    </w:p>
    <w:p w14:paraId="39F4D336" w14:textId="77777777" w:rsidR="00B41A0C" w:rsidRPr="006441A1" w:rsidRDefault="00B41A0C" w:rsidP="00B41A0C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Având în vedere:</w:t>
      </w:r>
    </w:p>
    <w:p w14:paraId="00579BAF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Referatul de aprobare nr. 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8449/16.03.2026 î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ntocmit de primarul comunei Bucov, dl. Savu Ion;</w:t>
      </w:r>
    </w:p>
    <w:p w14:paraId="3BFC2C9E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Raportul de specialitate nr.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8450</w:t>
      </w:r>
      <w:r w:rsidRPr="006441A1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/</w:t>
      </w:r>
      <w:r w:rsidRPr="009B55A2"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202</w:t>
      </w:r>
      <w:r>
        <w:rPr>
          <w:rFonts w:ascii="Segoe UI" w:eastAsia="Times New Roman" w:hAnsi="Segoe UI" w:cs="Segoe UI"/>
          <w:i/>
          <w:iCs/>
          <w:color w:val="0D0D0D"/>
          <w:kern w:val="0"/>
          <w:sz w:val="24"/>
          <w:szCs w:val="24"/>
          <w:lang w:eastAsia="ro-RO"/>
          <w14:ligatures w14:val="none"/>
        </w:rPr>
        <w:t>6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al compartimentului de specialitate din cadrul Primăriei Bucov;</w:t>
      </w:r>
    </w:p>
    <w:p w14:paraId="54486B09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Documentația de avizare a lucrărilor de intervenții (D.A.L.I.) întocmită de proiectantul autorizat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SC GLOBAL REUTERS SRL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;</w:t>
      </w:r>
    </w:p>
    <w:p w14:paraId="793F24FD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Avizele și acordurile obținute conform legislației în vigoare;</w:t>
      </w:r>
    </w:p>
    <w:p w14:paraId="067AED42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44 alin. (1)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 Legea nr. 273/2006 privind finanțele publice locale, cu modificările și completările ulterioare;</w:t>
      </w:r>
    </w:p>
    <w:p w14:paraId="34ECAD75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9 alin. (1)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 din Hotărârea Guvernului nr. 907/2016 privind etapele de elaborare și conținutul-cadru al documentațiilor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-economice aferente obiectivelor de investiții finanțate din fonduri publice;</w:t>
      </w:r>
    </w:p>
    <w:p w14:paraId="76C728FC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În conformitate cu prevederile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129 alin. (2) lit. d)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și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alin. (7) lit. d)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din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O.U.G. nr. 57/2019 privind Codul administrativ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cu modificările și completările ulterioare;</w:t>
      </w:r>
    </w:p>
    <w:p w14:paraId="517C3053" w14:textId="77777777" w:rsidR="00B41A0C" w:rsidRPr="006441A1" w:rsidRDefault="00B41A0C" w:rsidP="00B41A0C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Avizul comisiei de specialitate din cadrul Consiliului Local al comunei Bucov;</w:t>
      </w:r>
    </w:p>
    <w:p w14:paraId="2456C5D5" w14:textId="77777777" w:rsidR="00B41A0C" w:rsidRPr="006441A1" w:rsidRDefault="00B41A0C" w:rsidP="00B41A0C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FF04283" w14:textId="77777777" w:rsidR="00B41A0C" w:rsidRDefault="00B41A0C" w:rsidP="00B41A0C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 xml:space="preserve">                                            </w:t>
      </w:r>
    </w:p>
    <w:p w14:paraId="2F347608" w14:textId="77777777" w:rsidR="00B41A0C" w:rsidRDefault="00B41A0C" w:rsidP="00B41A0C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</w:p>
    <w:p w14:paraId="0AA0CD9A" w14:textId="77777777" w:rsidR="00B41A0C" w:rsidRPr="006441A1" w:rsidRDefault="00B41A0C" w:rsidP="00B41A0C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lastRenderedPageBreak/>
        <w:t xml:space="preserve">                                             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ro-RO"/>
          <w14:ligatures w14:val="none"/>
        </w:rPr>
        <w:t>HOTĂRĂȘTE:</w:t>
      </w:r>
    </w:p>
    <w:p w14:paraId="55FC455E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1.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 – Se aprobă indicatorii </w:t>
      </w:r>
      <w:proofErr w:type="spellStart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tehnico</w:t>
      </w:r>
      <w:proofErr w:type="spellEnd"/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-economici aferenți obiectivului de investiții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„Modernizare sistem rutier pe străzi în cartierul Tineretului, comuna Bucov, județul Prahova” – faza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anexei nr. 1, parte integrantă din prezenta hotărâre.</w:t>
      </w:r>
    </w:p>
    <w:p w14:paraId="49FDF85F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2.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Valoarea totală a investiției este de</w:t>
      </w: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2.743.440,36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lei (cu TVA)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din care 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C+M = </w:t>
      </w:r>
      <w:r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2.327.970,53</w:t>
      </w: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 xml:space="preserve"> lei (cu TVA)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, conform devizului general.</w:t>
      </w:r>
    </w:p>
    <w:p w14:paraId="2F2E2A75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3.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Sursele de finanțare ale investiției sunt:</w:t>
      </w:r>
    </w:p>
    <w:p w14:paraId="191F8B18" w14:textId="77777777" w:rsidR="00B41A0C" w:rsidRPr="006441A1" w:rsidRDefault="00B41A0C" w:rsidP="00B41A0C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bugetul local al comunei Bucov;</w:t>
      </w:r>
    </w:p>
    <w:p w14:paraId="6A27E139" w14:textId="77777777" w:rsidR="00B41A0C" w:rsidRPr="006441A1" w:rsidRDefault="00B41A0C" w:rsidP="00B41A0C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alte surse legal constituite (ex: fonduri guvernamentale sau europene), conform legislației în vigoare.</w:t>
      </w:r>
    </w:p>
    <w:p w14:paraId="16F828D1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4.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Primarul comunei Bucov, prin compartimentele de specialitate din cadrul aparatului de specialitate al primarului, va duce la îndeplinire prevederile prezentei hotărâri.</w:t>
      </w:r>
    </w:p>
    <w:p w14:paraId="49429CFD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lang w:eastAsia="ro-RO"/>
          <w14:ligatures w14:val="none"/>
        </w:rPr>
        <w:t>Art. 5.</w:t>
      </w: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 – Prezenta hotărâre se comunică:</w:t>
      </w:r>
    </w:p>
    <w:p w14:paraId="1B8D5F31" w14:textId="77777777" w:rsidR="00B41A0C" w:rsidRPr="006441A1" w:rsidRDefault="00B41A0C" w:rsidP="00B41A0C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Instituției Prefectului – Județul Prahova;</w:t>
      </w:r>
    </w:p>
    <w:p w14:paraId="1989A701" w14:textId="77777777" w:rsidR="00B41A0C" w:rsidRPr="006441A1" w:rsidRDefault="00B41A0C" w:rsidP="00B41A0C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Primarului comunei Bucov;</w:t>
      </w:r>
    </w:p>
    <w:p w14:paraId="50D8A0C9" w14:textId="77777777" w:rsidR="00B41A0C" w:rsidRPr="006441A1" w:rsidRDefault="00B41A0C" w:rsidP="00B41A0C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Compartimentului investiții, achiziții publice și urbanism;</w:t>
      </w:r>
    </w:p>
    <w:p w14:paraId="219D2D8A" w14:textId="77777777" w:rsidR="00B41A0C" w:rsidRPr="006441A1" w:rsidRDefault="00B41A0C" w:rsidP="00B41A0C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 w:rsidRPr="006441A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Compartimentului contabilitate și buget.</w:t>
      </w:r>
    </w:p>
    <w:p w14:paraId="6E5B5359" w14:textId="77777777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5B2FA56A" w14:textId="77777777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1B4F829D" w14:textId="77777777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5E8DDE7" w14:textId="44EF7060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Președinte de ședință,                                                       Contrasemnează,</w:t>
      </w:r>
    </w:p>
    <w:p w14:paraId="29938ADA" w14:textId="712C4EC1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Nicolescu Nicolae                                                              Secretar General,</w:t>
      </w:r>
    </w:p>
    <w:p w14:paraId="61CE05C4" w14:textId="496864CA" w:rsidR="00B41A0C" w:rsidRPr="006441A1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                                                                                    Nae Florentina Cristina</w:t>
      </w:r>
    </w:p>
    <w:p w14:paraId="7195A76E" w14:textId="77777777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15450FDD" w14:textId="77777777" w:rsidR="00B41A0C" w:rsidRDefault="00B41A0C" w:rsidP="00B41A0C">
      <w:pPr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9D5AADB" w14:textId="77777777" w:rsidR="00B41A0C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73FA61C8" w14:textId="77777777" w:rsidR="00B41A0C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3722E5B1" w14:textId="5E26F8FA" w:rsidR="00B41A0C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Hotararea</w:t>
      </w:r>
      <w:proofErr w:type="spellEnd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 xml:space="preserve"> s-a adoptat cu 17 </w:t>
      </w:r>
      <w:proofErr w:type="spellStart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voturi”pentru</w:t>
      </w:r>
      <w:proofErr w:type="spellEnd"/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  <w:t>” , 17 consilieri prezenți din 17 consilieri în funcție</w:t>
      </w:r>
    </w:p>
    <w:p w14:paraId="0508605D" w14:textId="77777777" w:rsidR="00B41A0C" w:rsidRPr="006441A1" w:rsidRDefault="00B41A0C" w:rsidP="00B41A0C">
      <w:pPr>
        <w:spacing w:beforeAutospacing="1" w:after="0" w:afterAutospacing="1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D658A3B" w14:textId="77777777" w:rsidR="00B41A0C" w:rsidRPr="006441A1" w:rsidRDefault="00B41A0C" w:rsidP="00B41A0C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2B74C6FC" w14:textId="77777777" w:rsidR="00B41A0C" w:rsidRPr="006441A1" w:rsidRDefault="00B41A0C" w:rsidP="00B41A0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</w:pPr>
      <w:r w:rsidRPr="006441A1"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ro-RO"/>
          <w14:ligatures w14:val="none"/>
        </w:rPr>
        <w:t>ROMÂNIA</w:t>
      </w:r>
    </w:p>
    <w:p w14:paraId="2AB7F7EC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436F9EB2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0FDA42DF" w14:textId="77777777" w:rsidR="00B41A0C" w:rsidRDefault="00B41A0C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p w14:paraId="6CECFD17" w14:textId="77777777" w:rsidR="00DF00B7" w:rsidRPr="006441A1" w:rsidRDefault="00DF00B7" w:rsidP="006441A1">
      <w:pPr>
        <w:spacing w:before="720" w:after="72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ro-RO"/>
          <w14:ligatures w14:val="none"/>
        </w:rPr>
      </w:pPr>
    </w:p>
    <w:sectPr w:rsidR="00DF00B7" w:rsidRPr="00644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B0ECE"/>
    <w:multiLevelType w:val="multilevel"/>
    <w:tmpl w:val="1EA29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0C0C34"/>
    <w:multiLevelType w:val="multilevel"/>
    <w:tmpl w:val="9C1A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341832"/>
    <w:multiLevelType w:val="multilevel"/>
    <w:tmpl w:val="E7AC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22E481E"/>
    <w:multiLevelType w:val="multilevel"/>
    <w:tmpl w:val="C3E6E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94063A"/>
    <w:multiLevelType w:val="multilevel"/>
    <w:tmpl w:val="414E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946564"/>
    <w:multiLevelType w:val="multilevel"/>
    <w:tmpl w:val="11BC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D200B72"/>
    <w:multiLevelType w:val="multilevel"/>
    <w:tmpl w:val="7F74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23268708">
    <w:abstractNumId w:val="0"/>
  </w:num>
  <w:num w:numId="2" w16cid:durableId="398983984">
    <w:abstractNumId w:val="4"/>
  </w:num>
  <w:num w:numId="3" w16cid:durableId="343291227">
    <w:abstractNumId w:val="5"/>
  </w:num>
  <w:num w:numId="4" w16cid:durableId="1620448738">
    <w:abstractNumId w:val="3"/>
  </w:num>
  <w:num w:numId="5" w16cid:durableId="1429500798">
    <w:abstractNumId w:val="1"/>
  </w:num>
  <w:num w:numId="6" w16cid:durableId="1535921628">
    <w:abstractNumId w:val="6"/>
  </w:num>
  <w:num w:numId="7" w16cid:durableId="1954945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D80"/>
    <w:rsid w:val="0005029F"/>
    <w:rsid w:val="00061851"/>
    <w:rsid w:val="00076C3D"/>
    <w:rsid w:val="000C17DB"/>
    <w:rsid w:val="000E3BB3"/>
    <w:rsid w:val="0015076F"/>
    <w:rsid w:val="001C7E62"/>
    <w:rsid w:val="001F730E"/>
    <w:rsid w:val="00605A76"/>
    <w:rsid w:val="006441A1"/>
    <w:rsid w:val="007E512E"/>
    <w:rsid w:val="009B55A2"/>
    <w:rsid w:val="00A076CA"/>
    <w:rsid w:val="00A2587D"/>
    <w:rsid w:val="00B41A0C"/>
    <w:rsid w:val="00B71636"/>
    <w:rsid w:val="00BD2647"/>
    <w:rsid w:val="00D719CB"/>
    <w:rsid w:val="00DA0D80"/>
    <w:rsid w:val="00DF00B7"/>
    <w:rsid w:val="00E52CD6"/>
    <w:rsid w:val="00EB18A0"/>
    <w:rsid w:val="00F9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35923"/>
  <w15:chartTrackingRefBased/>
  <w15:docId w15:val="{45D91708-1741-40E3-9746-EF20C7AFD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A0D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A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A0D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A0D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A0D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A0D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A0D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A0D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A0D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A0D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A0D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A0D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A0D80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A0D80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A0D8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A0D8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A0D8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A0D8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A0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A0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A0D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A0D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A0D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A0D8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A0D8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A0D80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A0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A0D80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A0D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AA9C4-085B-40CA-8894-4549E9879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1144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11</cp:revision>
  <cp:lastPrinted>2026-03-19T13:29:00Z</cp:lastPrinted>
  <dcterms:created xsi:type="dcterms:W3CDTF">2025-10-30T10:12:00Z</dcterms:created>
  <dcterms:modified xsi:type="dcterms:W3CDTF">2026-03-19T13:37:00Z</dcterms:modified>
</cp:coreProperties>
</file>