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CFD8B" w14:textId="6F31A7C7" w:rsidR="00804B92" w:rsidRDefault="001F2482" w:rsidP="001F248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  <w:t xml:space="preserve">      R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O M Â N I A</w:t>
      </w:r>
    </w:p>
    <w:p w14:paraId="1D476B4F" w14:textId="4FDB7813" w:rsidR="001F2482" w:rsidRDefault="001F2482" w:rsidP="001F248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JUDEȚUL PRAHOVA</w:t>
      </w:r>
    </w:p>
    <w:p w14:paraId="0A992583" w14:textId="5728C533" w:rsidR="001F2482" w:rsidRDefault="001F2482" w:rsidP="001F248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COMUNA BUCOV</w:t>
      </w:r>
    </w:p>
    <w:p w14:paraId="7F4CDF79" w14:textId="7F9FD478" w:rsidR="001F2482" w:rsidRPr="001F2482" w:rsidRDefault="001F2482" w:rsidP="001F248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CONSILIUL LOCAL</w:t>
      </w:r>
    </w:p>
    <w:p w14:paraId="03A70DA1" w14:textId="26B67761" w:rsidR="00804B92" w:rsidRPr="00804B92" w:rsidRDefault="00804B92" w:rsidP="001F2482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804B9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PROIECT DE HOTĂRÂRE</w:t>
      </w:r>
      <w:r w:rsidR="006A45E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 xml:space="preserve"> nr.33/2026</w:t>
      </w:r>
    </w:p>
    <w:p w14:paraId="3AC2882B" w14:textId="3C5A1D4C" w:rsidR="00804B92" w:rsidRPr="00804B92" w:rsidRDefault="00804B92" w:rsidP="001F248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804B9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privind aprobarea obiectivului de investiții</w:t>
      </w:r>
      <w:r w:rsidRPr="00804B92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  <w:t>„Modernizarea intersecției DN1B – Str. Constantin Stere și a 3 treceri de pietoni amplasate pe DN1B, în comuna Bucov, județul Prahova”</w:t>
      </w:r>
      <w:r w:rsidR="001F2482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, FAZA PT</w:t>
      </w:r>
    </w:p>
    <w:p w14:paraId="305DE41C" w14:textId="77777777" w:rsidR="008F2371" w:rsidRDefault="008F2371" w:rsidP="00804B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</w:pPr>
    </w:p>
    <w:p w14:paraId="08561CCF" w14:textId="05809196" w:rsidR="00804B92" w:rsidRPr="00804B92" w:rsidRDefault="00804B92" w:rsidP="00804B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</w:pPr>
      <w:r w:rsidRPr="00804B9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  <w:t>CONSILIUL LOCAL AL COMUNEI BUCOV, JUDEȚUL PRAHOVA</w:t>
      </w:r>
    </w:p>
    <w:p w14:paraId="6A9BE772" w14:textId="77777777" w:rsidR="00804B92" w:rsidRPr="00804B92" w:rsidRDefault="00804B92" w:rsidP="00804B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804B9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Având în vedere:</w:t>
      </w:r>
    </w:p>
    <w:p w14:paraId="7A0AEDBB" w14:textId="75860D2E" w:rsidR="00804B92" w:rsidRPr="00804B92" w:rsidRDefault="00804B92" w:rsidP="00804B9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804B9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Referatul de aprobare al primarului comunei Bucov nr. </w:t>
      </w:r>
      <w:r w:rsidR="001F248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9353/2026</w:t>
      </w:r>
      <w:r w:rsidRPr="00804B9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; </w:t>
      </w:r>
    </w:p>
    <w:p w14:paraId="104F1FAA" w14:textId="57DA60D3" w:rsidR="00804B92" w:rsidRPr="00804B92" w:rsidRDefault="00804B92" w:rsidP="00804B9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804B9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Raportul de specialitate al compartimentului de resort nr. </w:t>
      </w:r>
      <w:r w:rsidR="001F248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9354/2026</w:t>
      </w:r>
      <w:r w:rsidRPr="00804B9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; </w:t>
      </w:r>
    </w:p>
    <w:p w14:paraId="467E72A2" w14:textId="22BAAD53" w:rsidR="00804B92" w:rsidRPr="00804B92" w:rsidRDefault="00804B92" w:rsidP="00804B9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804B9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Avizele</w:t>
      </w:r>
      <w:r w:rsidR="008F2371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FAVORABILE ale</w:t>
      </w:r>
      <w:r w:rsidRPr="00804B9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comisiilor de specialitate ale Consiliului Local Bucov; </w:t>
      </w:r>
    </w:p>
    <w:p w14:paraId="7C007B54" w14:textId="77777777" w:rsidR="00804B92" w:rsidRPr="00804B92" w:rsidRDefault="00804B92" w:rsidP="00804B9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804B9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Prevederile </w:t>
      </w:r>
      <w:r w:rsidRPr="00804B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Legii nr. 273/2006 privind finanțele publice locale</w:t>
      </w:r>
      <w:r w:rsidRPr="00804B9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, cu modificările și completările ulterioare; </w:t>
      </w:r>
    </w:p>
    <w:p w14:paraId="3988347C" w14:textId="77777777" w:rsidR="00804B92" w:rsidRPr="00804B92" w:rsidRDefault="00804B92" w:rsidP="00804B9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804B9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Prevederile </w:t>
      </w:r>
      <w:r w:rsidRPr="00804B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H.G. nr. 907/2016</w:t>
      </w:r>
      <w:r w:rsidRPr="00804B9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privind etapele de elaborare și conținutul-cadru al documentațiilor tehnico-economice; </w:t>
      </w:r>
    </w:p>
    <w:p w14:paraId="39525356" w14:textId="77777777" w:rsidR="00804B92" w:rsidRPr="00804B92" w:rsidRDefault="00804B92" w:rsidP="00804B9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804B9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Prevederile </w:t>
      </w:r>
      <w:r w:rsidRPr="00804B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O.U.G. nr. 43/1997 privind regimul drumurilor</w:t>
      </w:r>
      <w:r w:rsidRPr="00804B9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, republicată; </w:t>
      </w:r>
    </w:p>
    <w:p w14:paraId="2653DF5D" w14:textId="77777777" w:rsidR="00804B92" w:rsidRPr="00804B92" w:rsidRDefault="00804B92" w:rsidP="00804B9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804B9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Necesitatea creșterii siguranței rutiere și pietonale în zona DN1B; </w:t>
      </w:r>
    </w:p>
    <w:p w14:paraId="7AACB372" w14:textId="77777777" w:rsidR="00804B92" w:rsidRPr="00804B92" w:rsidRDefault="00804B92" w:rsidP="00804B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804B9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În temeiul art. 129 alin. (2) lit. b) și alin. (4) lit. d), precum și art. 139 alin. (3) din </w:t>
      </w:r>
      <w:r w:rsidRPr="00804B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O.U.G. nr. 57/2019 privind Codul administrativ</w:t>
      </w:r>
      <w:r w:rsidRPr="00804B9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,</w:t>
      </w:r>
    </w:p>
    <w:p w14:paraId="4E6D1340" w14:textId="6E980637" w:rsidR="00804B92" w:rsidRPr="00804B92" w:rsidRDefault="00804B92" w:rsidP="00804B9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49885B63" w14:textId="2511F389" w:rsidR="00804B92" w:rsidRPr="00804B92" w:rsidRDefault="008F2371" w:rsidP="00804B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  <w:t xml:space="preserve">                                                           </w:t>
      </w:r>
      <w:r w:rsidR="00804B92" w:rsidRPr="00804B9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  <w:t>HOTĂRĂȘTE:</w:t>
      </w:r>
    </w:p>
    <w:p w14:paraId="0F26B657" w14:textId="11266D6E" w:rsidR="00804B92" w:rsidRPr="00804B92" w:rsidRDefault="00804B92" w:rsidP="00804B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804B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Art. 1.</w:t>
      </w:r>
      <w:r w:rsidRPr="00804B9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Se aprobă obiectivul de investiții</w:t>
      </w:r>
      <w:r w:rsidR="003771D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</w:t>
      </w:r>
      <w:r w:rsidRPr="00804B9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„Modernizarea intersecției DN1B – Str. Constantin Stere și a 3 treceri de pietoni amplasate pe DN1B, în comuna Bucov, județul Prahova”.</w:t>
      </w:r>
    </w:p>
    <w:p w14:paraId="5B2DE51F" w14:textId="532D185A" w:rsidR="00804B92" w:rsidRPr="00804B92" w:rsidRDefault="00804B92" w:rsidP="00804B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804B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Art. 2.</w:t>
      </w:r>
      <w:r w:rsidRPr="00804B9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Se aprobă documentația tehnico-economică (faza </w:t>
      </w:r>
      <w:r w:rsidR="008F2371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PT)</w:t>
      </w:r>
      <w:r w:rsidRPr="00804B9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, precum și indicatorii tehnico-economici aferenți obiectivului de investiții, conform anexei nr. 1</w:t>
      </w:r>
      <w:r w:rsidR="008F2371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-formular F1, întocmită</w:t>
      </w:r>
      <w:r w:rsidRPr="00804B9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</w:t>
      </w:r>
      <w:r w:rsidR="008F2371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de către Pangea Civil Engineers ,</w:t>
      </w:r>
      <w:r w:rsidRPr="00804B9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care face parte integrantă din prezenta hotărâre.</w:t>
      </w:r>
    </w:p>
    <w:p w14:paraId="0ABBB4FA" w14:textId="7CB900A5" w:rsidR="00804B92" w:rsidRPr="00804B92" w:rsidRDefault="00804B92" w:rsidP="00804B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804B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Art. 3.</w:t>
      </w:r>
      <w:r w:rsidRPr="00804B9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Valoarea totală a investiției este de </w:t>
      </w:r>
      <w:r w:rsidR="008F2371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2.738.844,77 lei</w:t>
      </w:r>
      <w:r w:rsidRPr="00804B9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(inclusiv TVA), din care:</w:t>
      </w:r>
    </w:p>
    <w:p w14:paraId="397BE62F" w14:textId="56B222C0" w:rsidR="00804B92" w:rsidRPr="00804B92" w:rsidRDefault="00804B92" w:rsidP="003771D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804B9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construcții-montaj:</w:t>
      </w:r>
      <w:r w:rsidR="003771D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2.621.573,69</w:t>
      </w:r>
      <w:r w:rsidRPr="00804B9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lei; </w:t>
      </w:r>
    </w:p>
    <w:p w14:paraId="613A5949" w14:textId="77777777" w:rsidR="00804B92" w:rsidRPr="00804B92" w:rsidRDefault="00804B92" w:rsidP="00804B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804B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Art. 4.</w:t>
      </w:r>
      <w:r w:rsidRPr="00804B9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Finanțarea obiectivului de investiții se va asigura din:</w:t>
      </w:r>
    </w:p>
    <w:p w14:paraId="168038E9" w14:textId="77777777" w:rsidR="00804B92" w:rsidRPr="00804B92" w:rsidRDefault="00804B92" w:rsidP="00804B9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804B9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bugetul local al comunei Bucov; </w:t>
      </w:r>
    </w:p>
    <w:p w14:paraId="501411FE" w14:textId="77777777" w:rsidR="00804B92" w:rsidRPr="00804B92" w:rsidRDefault="00804B92" w:rsidP="00804B9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804B9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alte surse legal constituite (ex: fonduri guvernamentale / europene), dacă este cazul. </w:t>
      </w:r>
    </w:p>
    <w:p w14:paraId="2D0324D3" w14:textId="77777777" w:rsidR="00804B92" w:rsidRPr="00804B92" w:rsidRDefault="00804B92" w:rsidP="00804B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804B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lastRenderedPageBreak/>
        <w:t>Art. 5.</w:t>
      </w:r>
      <w:r w:rsidRPr="00804B9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Se aprobă amplasamentul și principalele caracteristici tehnice ale lucrării, respectiv:</w:t>
      </w:r>
    </w:p>
    <w:p w14:paraId="6CA88D8A" w14:textId="77777777" w:rsidR="00804B92" w:rsidRPr="00804B92" w:rsidRDefault="00804B92" w:rsidP="00804B9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804B9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modernizarea intersecției DN1B – Str. Constantin Stere; </w:t>
      </w:r>
    </w:p>
    <w:p w14:paraId="194ACDA3" w14:textId="77777777" w:rsidR="00804B92" w:rsidRPr="00804B92" w:rsidRDefault="00804B92" w:rsidP="00804B9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804B9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amenajarea a 3 treceri de pietoni semnalizate corespunzător; </w:t>
      </w:r>
    </w:p>
    <w:p w14:paraId="65BFAC45" w14:textId="77777777" w:rsidR="00804B92" w:rsidRPr="00804B92" w:rsidRDefault="00804B92" w:rsidP="00804B9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804B9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lucrări de semnalizare rutieră (orizontală și verticală); </w:t>
      </w:r>
    </w:p>
    <w:p w14:paraId="0540CCE7" w14:textId="77777777" w:rsidR="00804B92" w:rsidRPr="00804B92" w:rsidRDefault="00804B92" w:rsidP="00804B9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804B9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eventual iluminat public pentru treceri de pietoni; </w:t>
      </w:r>
    </w:p>
    <w:p w14:paraId="22017ABC" w14:textId="77777777" w:rsidR="00804B92" w:rsidRPr="00804B92" w:rsidRDefault="00804B92" w:rsidP="00804B9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804B9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alte lucrări necesare pentru siguranța circulației. </w:t>
      </w:r>
    </w:p>
    <w:p w14:paraId="2DCE3658" w14:textId="77777777" w:rsidR="00804B92" w:rsidRPr="00804B92" w:rsidRDefault="00804B92" w:rsidP="00804B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804B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Art. 6.</w:t>
      </w:r>
      <w:r w:rsidRPr="00804B9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Primarul comunei Bucov, prin aparatul de specialitate, va duce la îndeplinire prevederile prezentei hotărâri.</w:t>
      </w:r>
    </w:p>
    <w:p w14:paraId="5B07A2B6" w14:textId="77777777" w:rsidR="00804B92" w:rsidRPr="00804B92" w:rsidRDefault="00804B92" w:rsidP="00804B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804B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Art. 7.</w:t>
      </w:r>
      <w:r w:rsidRPr="00804B9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Prezenta hotărâre se comunică:</w:t>
      </w:r>
    </w:p>
    <w:p w14:paraId="4EFA0AAA" w14:textId="77777777" w:rsidR="00804B92" w:rsidRPr="00804B92" w:rsidRDefault="00804B92" w:rsidP="00804B9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804B9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Instituției Prefectului Județului Prahova; </w:t>
      </w:r>
    </w:p>
    <w:p w14:paraId="697800D5" w14:textId="77777777" w:rsidR="00804B92" w:rsidRPr="00804B92" w:rsidRDefault="00804B92" w:rsidP="00804B9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804B9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Compartimentelor de specialitate; </w:t>
      </w:r>
    </w:p>
    <w:p w14:paraId="3BC4ECDB" w14:textId="77777777" w:rsidR="00804B92" w:rsidRPr="00804B92" w:rsidRDefault="00804B92" w:rsidP="00804B9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804B9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altor instituții interesate. </w:t>
      </w:r>
    </w:p>
    <w:p w14:paraId="0CBF629B" w14:textId="55BAB806" w:rsidR="00804B92" w:rsidRPr="00804B92" w:rsidRDefault="00804B92" w:rsidP="00804B9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25368E01" w14:textId="77777777" w:rsidR="00804B92" w:rsidRPr="00804B92" w:rsidRDefault="00804B92" w:rsidP="00804B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</w:pPr>
      <w:r w:rsidRPr="00804B9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  <w:t>INIȚIATOR:</w:t>
      </w:r>
    </w:p>
    <w:p w14:paraId="38F290F5" w14:textId="2084BF64" w:rsidR="00804B92" w:rsidRPr="00804B92" w:rsidRDefault="00804B92" w:rsidP="00804B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804B9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Primar,</w:t>
      </w:r>
      <w:r w:rsidRPr="00804B9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</w:r>
      <w:r w:rsidR="003771D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SAVU ION</w:t>
      </w:r>
    </w:p>
    <w:p w14:paraId="4CAFE39D" w14:textId="77777777" w:rsidR="00804B92" w:rsidRPr="00804B92" w:rsidRDefault="00804B92" w:rsidP="003771DB">
      <w:pPr>
        <w:spacing w:before="100" w:beforeAutospacing="1" w:after="100" w:afterAutospacing="1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</w:pPr>
      <w:r w:rsidRPr="00804B9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  <w:t>AVIZEAZĂ PENTRU LEGALITATE:</w:t>
      </w:r>
    </w:p>
    <w:p w14:paraId="12BBEB5C" w14:textId="04CA08A8" w:rsidR="00804B92" w:rsidRPr="00804B92" w:rsidRDefault="00804B92" w:rsidP="003771D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804B9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Secretar general,</w:t>
      </w:r>
      <w:r w:rsidRPr="00804B9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</w:r>
      <w:r w:rsidR="003771D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Nae Florentina Cristina</w:t>
      </w:r>
    </w:p>
    <w:p w14:paraId="132B3073" w14:textId="77777777" w:rsidR="00804B92" w:rsidRDefault="00804B92" w:rsidP="00804B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</w:pPr>
    </w:p>
    <w:p w14:paraId="29300B1A" w14:textId="77777777" w:rsidR="00804B92" w:rsidRDefault="00804B92" w:rsidP="00804B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</w:pPr>
    </w:p>
    <w:p w14:paraId="6D28AD2D" w14:textId="77777777" w:rsidR="00804B92" w:rsidRDefault="00804B92" w:rsidP="00804B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</w:pPr>
    </w:p>
    <w:p w14:paraId="2D81611C" w14:textId="77777777" w:rsidR="00804B92" w:rsidRDefault="00804B92" w:rsidP="00804B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</w:pPr>
    </w:p>
    <w:p w14:paraId="169D653D" w14:textId="77777777" w:rsidR="00804B92" w:rsidRDefault="00804B92" w:rsidP="00804B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</w:pPr>
    </w:p>
    <w:p w14:paraId="0173F7C2" w14:textId="77777777" w:rsidR="00804B92" w:rsidRDefault="00804B92" w:rsidP="00804B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</w:pPr>
    </w:p>
    <w:p w14:paraId="396DE682" w14:textId="77777777" w:rsidR="00804B92" w:rsidRDefault="00804B92" w:rsidP="00804B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</w:pPr>
    </w:p>
    <w:p w14:paraId="179D882D" w14:textId="77777777" w:rsidR="00804B92" w:rsidRDefault="00804B92" w:rsidP="00804B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</w:pPr>
    </w:p>
    <w:p w14:paraId="26C0A6CE" w14:textId="77777777" w:rsidR="00804B92" w:rsidRDefault="00804B92" w:rsidP="00804B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</w:pPr>
    </w:p>
    <w:p w14:paraId="064A168C" w14:textId="77777777" w:rsidR="003771DB" w:rsidRDefault="003771DB" w:rsidP="00804B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</w:pPr>
    </w:p>
    <w:p w14:paraId="037C0671" w14:textId="77777777" w:rsidR="003771DB" w:rsidRDefault="003771DB" w:rsidP="00804B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</w:pPr>
    </w:p>
    <w:p w14:paraId="5330B65F" w14:textId="77777777" w:rsidR="003771DB" w:rsidRDefault="003771DB" w:rsidP="003771DB">
      <w:pPr>
        <w:spacing w:after="0" w:line="240" w:lineRule="auto"/>
        <w:outlineLvl w:val="1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3771DB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R O M Â N I A</w:t>
      </w:r>
    </w:p>
    <w:p w14:paraId="364C62AF" w14:textId="1AF56502" w:rsidR="003771DB" w:rsidRPr="003771DB" w:rsidRDefault="003771DB" w:rsidP="003771DB">
      <w:pPr>
        <w:spacing w:after="0" w:line="240" w:lineRule="auto"/>
        <w:outlineLvl w:val="1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3771D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JUDEȚUL PRAHOVA</w:t>
      </w:r>
      <w:r w:rsidRPr="003771D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</w:r>
      <w:r w:rsidRPr="003771D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COMUNA BUCOV</w:t>
      </w:r>
      <w:r w:rsidRPr="003771D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</w:r>
      <w:r w:rsidRPr="003771D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PRIMAR</w:t>
      </w:r>
    </w:p>
    <w:p w14:paraId="2B72A433" w14:textId="77777777" w:rsidR="003771DB" w:rsidRPr="003771DB" w:rsidRDefault="003771DB" w:rsidP="003771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3771D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Nr. 9353/2026</w:t>
      </w:r>
    </w:p>
    <w:p w14:paraId="6811FD16" w14:textId="30C4A0FF" w:rsidR="003771DB" w:rsidRPr="003771DB" w:rsidRDefault="003771DB" w:rsidP="003771D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1527168D" w14:textId="77777777" w:rsidR="003771DB" w:rsidRPr="003771DB" w:rsidRDefault="003771DB" w:rsidP="003771DB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3771D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REFERAT DE APROBARE</w:t>
      </w:r>
    </w:p>
    <w:p w14:paraId="1798E5BC" w14:textId="30579A67" w:rsidR="003771DB" w:rsidRPr="003771DB" w:rsidRDefault="003771DB" w:rsidP="00577EE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3771D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privind aprobarea obiectivului de investiții</w:t>
      </w:r>
      <w:r w:rsidRPr="003771D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  <w:t>„Modernizarea intersecției DN1B – Str. Constantin Stere și a 3 treceri de pietoni amplasate pe DN1B, în comuna Bucov, județul Prahova” – faza PT</w:t>
      </w:r>
    </w:p>
    <w:p w14:paraId="5FB20DD9" w14:textId="2BCB1C17" w:rsidR="003771DB" w:rsidRPr="003771DB" w:rsidRDefault="003771DB" w:rsidP="003771D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4CCA32A5" w14:textId="77777777" w:rsidR="003771DB" w:rsidRPr="003771DB" w:rsidRDefault="003771DB" w:rsidP="003771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3771D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Subsemnatul, </w:t>
      </w:r>
      <w:r w:rsidRPr="003771D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SAVU ION</w:t>
      </w:r>
      <w:r w:rsidRPr="003771D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, primarul comunei Bucov, județul Prahova,</w:t>
      </w:r>
    </w:p>
    <w:p w14:paraId="0405C49A" w14:textId="77777777" w:rsidR="003771DB" w:rsidRPr="003771DB" w:rsidRDefault="003771DB" w:rsidP="003771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3771D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având în vedere necesitatea asigurării unui cadru adecvat pentru desfășurarea circulației rutiere și pietonale în condiții de siguranță pe drumul național DN1B,</w:t>
      </w:r>
    </w:p>
    <w:p w14:paraId="6C54078F" w14:textId="77777777" w:rsidR="003771DB" w:rsidRPr="003771DB" w:rsidRDefault="003771DB" w:rsidP="003771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3771D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ținând cont de faptul că intersecția DN1B cu Strada Constantin Stere reprezintă un punct de interes major la nivel local, caracterizat prin:</w:t>
      </w:r>
    </w:p>
    <w:p w14:paraId="6EB2DAF4" w14:textId="77777777" w:rsidR="003771DB" w:rsidRPr="003771DB" w:rsidRDefault="003771DB" w:rsidP="003771D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3771D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trafic rutier intens, specific unui drum național; </w:t>
      </w:r>
    </w:p>
    <w:p w14:paraId="5E86B2F5" w14:textId="77777777" w:rsidR="003771DB" w:rsidRPr="003771DB" w:rsidRDefault="003771DB" w:rsidP="003771D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3771D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traversări frecvente ale pietonilor; </w:t>
      </w:r>
    </w:p>
    <w:p w14:paraId="708C45A1" w14:textId="77777777" w:rsidR="003771DB" w:rsidRPr="003771DB" w:rsidRDefault="003771DB" w:rsidP="003771D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3771D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vizibilitate redusă în anumite condiții; </w:t>
      </w:r>
    </w:p>
    <w:p w14:paraId="50582F84" w14:textId="77777777" w:rsidR="003771DB" w:rsidRPr="003771DB" w:rsidRDefault="003771DB" w:rsidP="003771D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3771D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risc crescut de producere a accidentelor rutiere; </w:t>
      </w:r>
    </w:p>
    <w:p w14:paraId="6223C8DF" w14:textId="77777777" w:rsidR="003771DB" w:rsidRPr="003771DB" w:rsidRDefault="003771DB" w:rsidP="003771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3771D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având în vedere sesizările cetățenilor, precum și necesitatea prevenirii evenimentelor rutiere nedorite în zonă,</w:t>
      </w:r>
    </w:p>
    <w:p w14:paraId="11DDFEC3" w14:textId="77777777" w:rsidR="003771DB" w:rsidRPr="003771DB" w:rsidRDefault="003771DB" w:rsidP="003771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3771D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luând în considerare faptul că, potrivit principiilor de siguranță rutieră, amenajarea corespunzătoare a intersecțiilor și a trecerilor de pietoni, inclusiv prin semnalizare și iluminat adecvat, conduce la reducerea semnificativă a riscului de accidente,</w:t>
      </w:r>
    </w:p>
    <w:p w14:paraId="0C8339F6" w14:textId="77777777" w:rsidR="003771DB" w:rsidRPr="003771DB" w:rsidRDefault="003771DB" w:rsidP="003771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3771D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ținând cont de documentația tehnico-economică întocmită în faza </w:t>
      </w:r>
      <w:r w:rsidRPr="003771D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Proiect Tehnic (PT)</w:t>
      </w:r>
      <w:r w:rsidRPr="003771D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de către </w:t>
      </w:r>
      <w:r w:rsidRPr="003771D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Pangea Civil Engineers</w:t>
      </w:r>
      <w:r w:rsidRPr="003771D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, care stabilește soluțiile tehnice optime pentru realizarea investiției,</w:t>
      </w:r>
    </w:p>
    <w:p w14:paraId="215351E9" w14:textId="77777777" w:rsidR="003771DB" w:rsidRPr="003771DB" w:rsidRDefault="003771DB" w:rsidP="003771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3771D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având în vedere indicatorii tehnico-economici rezultați din documentație,</w:t>
      </w:r>
    </w:p>
    <w:p w14:paraId="147A0C52" w14:textId="77777777" w:rsidR="003771DB" w:rsidRPr="003771DB" w:rsidRDefault="003771DB" w:rsidP="003771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3771D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precum și faptul că realizarea obiectivului de investiții este în concordanță cu strategia de dezvoltare locală a comunei Bucov privind îmbunătățirea infrastructurii rutiere și creșterea siguranței cetățenilor,</w:t>
      </w:r>
    </w:p>
    <w:p w14:paraId="293773DE" w14:textId="2A015A73" w:rsidR="003771DB" w:rsidRPr="003771DB" w:rsidRDefault="003771DB" w:rsidP="003771D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4F64C977" w14:textId="77777777" w:rsidR="003771DB" w:rsidRPr="003771DB" w:rsidRDefault="003771DB" w:rsidP="003771D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</w:pPr>
      <w:r w:rsidRPr="003771D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  <w:lastRenderedPageBreak/>
        <w:t>Mențiuni privind avizele și acordurile</w:t>
      </w:r>
    </w:p>
    <w:p w14:paraId="6891AE73" w14:textId="77777777" w:rsidR="003771DB" w:rsidRPr="003771DB" w:rsidRDefault="003771DB" w:rsidP="003771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3771D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Implementarea investiției se va realiza cu respectarea legislației în vigoare și cu obținerea tuturor avizelor și acordurilor necesare, inclusiv:</w:t>
      </w:r>
    </w:p>
    <w:p w14:paraId="37DE51E9" w14:textId="77777777" w:rsidR="003771DB" w:rsidRPr="003771DB" w:rsidRDefault="003771DB" w:rsidP="003771D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3771D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avizul administratorului drumului național (CNAIR), după caz; </w:t>
      </w:r>
    </w:p>
    <w:p w14:paraId="66F93334" w14:textId="77777777" w:rsidR="003771DB" w:rsidRPr="003771DB" w:rsidRDefault="003771DB" w:rsidP="003771D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3771D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avizul Poliției Rutiere; </w:t>
      </w:r>
    </w:p>
    <w:p w14:paraId="68DC76B7" w14:textId="6DD04167" w:rsidR="003771DB" w:rsidRPr="003771DB" w:rsidRDefault="003771DB" w:rsidP="00577EE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3771D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alte avize prevăzute de lege. </w:t>
      </w:r>
    </w:p>
    <w:p w14:paraId="6CC347AF" w14:textId="77777777" w:rsidR="003771DB" w:rsidRPr="003771DB" w:rsidRDefault="003771DB" w:rsidP="003771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3771D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În conformitate cu prevederile:</w:t>
      </w:r>
    </w:p>
    <w:p w14:paraId="1AA1FDE3" w14:textId="77777777" w:rsidR="003771DB" w:rsidRPr="003771DB" w:rsidRDefault="003771DB" w:rsidP="003771D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3771D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Legii nr. 273/2006 privind finanțele publice locale, cu modificările și completările ulterioare; </w:t>
      </w:r>
    </w:p>
    <w:p w14:paraId="5395A3F0" w14:textId="77777777" w:rsidR="003771DB" w:rsidRPr="003771DB" w:rsidRDefault="003771DB" w:rsidP="003771D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3771D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H.G. nr. 907/2016 privind etapele de elaborare și conținutul-cadru al documentațiilor tehnico-economice; </w:t>
      </w:r>
    </w:p>
    <w:p w14:paraId="6909E9D2" w14:textId="77777777" w:rsidR="00577EE3" w:rsidRDefault="003771DB" w:rsidP="00577EE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3771D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O.U.G. nr. 43/1997 privind regimul drumurilor, republicată;</w:t>
      </w:r>
    </w:p>
    <w:p w14:paraId="5465306B" w14:textId="4DB9B963" w:rsidR="003771DB" w:rsidRPr="003771DB" w:rsidRDefault="003771DB" w:rsidP="00577EE3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3771D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propun spre aprobare</w:t>
      </w:r>
    </w:p>
    <w:p w14:paraId="48FF5136" w14:textId="77777777" w:rsidR="003771DB" w:rsidRPr="003771DB" w:rsidRDefault="003771DB" w:rsidP="003771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3771D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Consiliului Local Bucov proiectul de hotărâre privind aprobarea obiectivului de investiții:</w:t>
      </w:r>
    </w:p>
    <w:p w14:paraId="4CA695F5" w14:textId="38E2A136" w:rsidR="003771DB" w:rsidRPr="003771DB" w:rsidRDefault="003771DB" w:rsidP="00577E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3771D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„Modernizarea intersecției DN1B – Str. Constantin Stere și a 3 treceri de pietoni amplasate pe DN1B, în comuna Bucov, județul Prahova” – faza PT.</w:t>
      </w:r>
    </w:p>
    <w:p w14:paraId="2DD3C51A" w14:textId="77777777" w:rsidR="003771DB" w:rsidRPr="003771DB" w:rsidRDefault="003771DB" w:rsidP="003771D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</w:pPr>
      <w:r w:rsidRPr="003771D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  <w:t>Scopul investiției</w:t>
      </w:r>
    </w:p>
    <w:p w14:paraId="303D3BE8" w14:textId="77777777" w:rsidR="003771DB" w:rsidRPr="003771DB" w:rsidRDefault="003771DB" w:rsidP="003771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3771D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Scopul principal al investiției îl reprezintă:</w:t>
      </w:r>
    </w:p>
    <w:p w14:paraId="382FF55E" w14:textId="77777777" w:rsidR="003771DB" w:rsidRPr="003771DB" w:rsidRDefault="003771DB" w:rsidP="003771D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3771D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creșterea siguranței rutiere și pietonale; </w:t>
      </w:r>
    </w:p>
    <w:p w14:paraId="22E4F8EF" w14:textId="77777777" w:rsidR="003771DB" w:rsidRPr="003771DB" w:rsidRDefault="003771DB" w:rsidP="003771D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3771D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reducerea riscului de accidente; </w:t>
      </w:r>
    </w:p>
    <w:p w14:paraId="452E9DE0" w14:textId="77777777" w:rsidR="003771DB" w:rsidRPr="003771DB" w:rsidRDefault="003771DB" w:rsidP="003771D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3771D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fluidizarea traficului rutier; </w:t>
      </w:r>
    </w:p>
    <w:p w14:paraId="3B0BCE09" w14:textId="18618533" w:rsidR="003771DB" w:rsidRPr="003771DB" w:rsidRDefault="003771DB" w:rsidP="00577EE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3771D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îmbunătățirea condițiilor de mobilitate în zonă. </w:t>
      </w:r>
    </w:p>
    <w:p w14:paraId="4EEC055D" w14:textId="77777777" w:rsidR="003771DB" w:rsidRPr="003771DB" w:rsidRDefault="003771DB" w:rsidP="003771D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</w:pPr>
      <w:r w:rsidRPr="003771D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  <w:t>Principalele lucrări propuse</w:t>
      </w:r>
    </w:p>
    <w:p w14:paraId="4F968F4F" w14:textId="77777777" w:rsidR="003771DB" w:rsidRPr="003771DB" w:rsidRDefault="003771DB" w:rsidP="003771D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3771D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modernizarea intersecției DN1B – Str. Constantin Stere; </w:t>
      </w:r>
    </w:p>
    <w:p w14:paraId="5E04B153" w14:textId="77777777" w:rsidR="003771DB" w:rsidRPr="003771DB" w:rsidRDefault="003771DB" w:rsidP="003771D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3771D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amenajarea a 3 treceri de pietoni în condiții de siguranță; </w:t>
      </w:r>
    </w:p>
    <w:p w14:paraId="75139F01" w14:textId="77777777" w:rsidR="003771DB" w:rsidRPr="003771DB" w:rsidRDefault="003771DB" w:rsidP="003771D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3771D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realizarea semnalizării rutiere orizontale și verticale; </w:t>
      </w:r>
    </w:p>
    <w:p w14:paraId="0CC7F21C" w14:textId="77777777" w:rsidR="003771DB" w:rsidRPr="003771DB" w:rsidRDefault="003771DB" w:rsidP="003771D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3771D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realizarea sistemului de iluminat public aferent trecerilor de pietoni; </w:t>
      </w:r>
    </w:p>
    <w:p w14:paraId="29C80421" w14:textId="47D93C5C" w:rsidR="003771DB" w:rsidRPr="003771DB" w:rsidRDefault="003771DB" w:rsidP="00577EE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3771D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alte lucrări necesare pentru creșterea siguranței circulației. </w:t>
      </w:r>
    </w:p>
    <w:p w14:paraId="7953346F" w14:textId="77777777" w:rsidR="003771DB" w:rsidRPr="003771DB" w:rsidRDefault="003771DB" w:rsidP="003771D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</w:pPr>
      <w:r w:rsidRPr="003771D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  <w:t>Valoarea investiției</w:t>
      </w:r>
    </w:p>
    <w:p w14:paraId="080F8D59" w14:textId="77777777" w:rsidR="003771DB" w:rsidRPr="003771DB" w:rsidRDefault="003771DB" w:rsidP="003771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3771D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Valoarea totală a investiției este de </w:t>
      </w:r>
      <w:r w:rsidRPr="003771D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2.738.844,77 lei (inclusiv TVA)</w:t>
      </w:r>
      <w:r w:rsidRPr="003771D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, din care:</w:t>
      </w:r>
    </w:p>
    <w:p w14:paraId="57AE4F18" w14:textId="77777777" w:rsidR="003771DB" w:rsidRPr="003771DB" w:rsidRDefault="003771DB" w:rsidP="003771DB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3771D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construcții-montaj: </w:t>
      </w:r>
      <w:r w:rsidRPr="003771D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2.621.573,69 lei</w:t>
      </w:r>
      <w:r w:rsidRPr="003771D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. </w:t>
      </w:r>
    </w:p>
    <w:p w14:paraId="551D3BA9" w14:textId="73ED7780" w:rsidR="003771DB" w:rsidRPr="003771DB" w:rsidRDefault="003771DB" w:rsidP="003771D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5D86AA78" w14:textId="77777777" w:rsidR="003771DB" w:rsidRPr="003771DB" w:rsidRDefault="003771DB" w:rsidP="003771D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</w:pPr>
      <w:r w:rsidRPr="003771D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  <w:t>Surse de finanțare</w:t>
      </w:r>
    </w:p>
    <w:p w14:paraId="1246A2E6" w14:textId="77777777" w:rsidR="003771DB" w:rsidRPr="003771DB" w:rsidRDefault="003771DB" w:rsidP="003771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3771D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lastRenderedPageBreak/>
        <w:t>Finanțarea obiectivului de investiții se va asigura din:</w:t>
      </w:r>
    </w:p>
    <w:p w14:paraId="3AE41B36" w14:textId="77777777" w:rsidR="003771DB" w:rsidRPr="003771DB" w:rsidRDefault="003771DB" w:rsidP="003771D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3771D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bugetul local al comunei Bucov; </w:t>
      </w:r>
    </w:p>
    <w:p w14:paraId="5BF4AF4C" w14:textId="77777777" w:rsidR="003771DB" w:rsidRPr="003771DB" w:rsidRDefault="003771DB" w:rsidP="003771D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3771D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alte surse legal constituite (fonduri guvernamentale și/sau europene), în funcție de oportunități. </w:t>
      </w:r>
    </w:p>
    <w:p w14:paraId="54F5D7CA" w14:textId="780E60C8" w:rsidR="003771DB" w:rsidRPr="003771DB" w:rsidRDefault="003771DB" w:rsidP="003771D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766450C6" w14:textId="77777777" w:rsidR="003771DB" w:rsidRPr="003771DB" w:rsidRDefault="003771DB" w:rsidP="003771D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</w:pPr>
      <w:r w:rsidRPr="003771D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  <w:t>Impactul investiției</w:t>
      </w:r>
    </w:p>
    <w:p w14:paraId="017BA775" w14:textId="77777777" w:rsidR="003771DB" w:rsidRPr="003771DB" w:rsidRDefault="003771DB" w:rsidP="003771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3771D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Realizarea investiției va conduce la:</w:t>
      </w:r>
    </w:p>
    <w:p w14:paraId="7FD3D9CA" w14:textId="77777777" w:rsidR="003771DB" w:rsidRPr="003771DB" w:rsidRDefault="003771DB" w:rsidP="003771DB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3771D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creșterea gradului de siguranță pentru pietoni și conducători auto; </w:t>
      </w:r>
    </w:p>
    <w:p w14:paraId="7D57139D" w14:textId="77777777" w:rsidR="003771DB" w:rsidRPr="003771DB" w:rsidRDefault="003771DB" w:rsidP="003771DB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3771D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reducerea numărului de accidente rutiere; </w:t>
      </w:r>
    </w:p>
    <w:p w14:paraId="109875BC" w14:textId="77777777" w:rsidR="003771DB" w:rsidRPr="003771DB" w:rsidRDefault="003771DB" w:rsidP="003771DB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3771D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creșterea calității vieții locuitorilor; </w:t>
      </w:r>
    </w:p>
    <w:p w14:paraId="6AED60B4" w14:textId="28832544" w:rsidR="003771DB" w:rsidRPr="003771DB" w:rsidRDefault="003771DB" w:rsidP="00577EE3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3771D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alinierea la standardele moderne de siguranță rutieră. </w:t>
      </w:r>
    </w:p>
    <w:p w14:paraId="2FA3C8F6" w14:textId="77777777" w:rsidR="003771DB" w:rsidRPr="003771DB" w:rsidRDefault="003771DB" w:rsidP="003771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3771D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Față de cele prezentate, consider oportună și necesară aprobarea acestui obiectiv de investiții și supun spre analiză și aprobare Consiliului Local Bucov proiectul de hotărâre.</w:t>
      </w:r>
    </w:p>
    <w:p w14:paraId="39614AAD" w14:textId="4A397074" w:rsidR="003771DB" w:rsidRPr="003771DB" w:rsidRDefault="003771DB" w:rsidP="003771D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647AA95C" w14:textId="77777777" w:rsidR="003771DB" w:rsidRPr="003771DB" w:rsidRDefault="003771DB" w:rsidP="003771D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</w:pPr>
      <w:r w:rsidRPr="003771D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  <w:t>PRIMAR,</w:t>
      </w:r>
    </w:p>
    <w:p w14:paraId="50C01872" w14:textId="77777777" w:rsidR="003771DB" w:rsidRPr="003771DB" w:rsidRDefault="003771DB" w:rsidP="003771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3771D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SAVU ION</w:t>
      </w:r>
    </w:p>
    <w:p w14:paraId="236629B5" w14:textId="77777777" w:rsidR="003771DB" w:rsidRDefault="003771DB" w:rsidP="00804B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</w:pPr>
    </w:p>
    <w:p w14:paraId="77124492" w14:textId="77777777" w:rsidR="00804B92" w:rsidRDefault="00804B92" w:rsidP="00804B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</w:pPr>
    </w:p>
    <w:p w14:paraId="59853F57" w14:textId="77777777" w:rsidR="00804B92" w:rsidRDefault="00804B92" w:rsidP="00804B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</w:pPr>
    </w:p>
    <w:p w14:paraId="533A17A6" w14:textId="77777777" w:rsidR="00D944C3" w:rsidRDefault="00D944C3" w:rsidP="00804B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</w:pPr>
    </w:p>
    <w:p w14:paraId="7A104F09" w14:textId="77777777" w:rsidR="00D944C3" w:rsidRDefault="00D944C3" w:rsidP="00804B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</w:pPr>
    </w:p>
    <w:p w14:paraId="620B56F2" w14:textId="77777777" w:rsidR="00D944C3" w:rsidRDefault="00D944C3" w:rsidP="00804B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</w:pPr>
    </w:p>
    <w:p w14:paraId="4AC4E080" w14:textId="77777777" w:rsidR="00D944C3" w:rsidRDefault="00D944C3" w:rsidP="00804B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</w:pPr>
    </w:p>
    <w:p w14:paraId="63A191A1" w14:textId="77777777" w:rsidR="00D944C3" w:rsidRDefault="00D944C3" w:rsidP="00804B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</w:pPr>
    </w:p>
    <w:p w14:paraId="2ACD56AA" w14:textId="77777777" w:rsidR="00D944C3" w:rsidRDefault="00D944C3" w:rsidP="00804B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</w:pPr>
    </w:p>
    <w:p w14:paraId="0474BF24" w14:textId="77777777" w:rsidR="00D944C3" w:rsidRDefault="00D944C3" w:rsidP="00804B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</w:pPr>
    </w:p>
    <w:p w14:paraId="500EDDFC" w14:textId="77777777" w:rsidR="00D944C3" w:rsidRDefault="00D944C3" w:rsidP="00804B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</w:pPr>
    </w:p>
    <w:p w14:paraId="37D4F34F" w14:textId="77777777" w:rsidR="00D944C3" w:rsidRDefault="00D944C3" w:rsidP="00804B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</w:pPr>
    </w:p>
    <w:p w14:paraId="7823B72E" w14:textId="77777777" w:rsidR="00D944C3" w:rsidRDefault="00D944C3" w:rsidP="00804B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</w:pPr>
    </w:p>
    <w:p w14:paraId="4AEC4B31" w14:textId="77777777" w:rsidR="00D944C3" w:rsidRDefault="00D944C3" w:rsidP="00D944C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  <w:t xml:space="preserve">      R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O M Â N I A</w:t>
      </w:r>
    </w:p>
    <w:p w14:paraId="660D6CF7" w14:textId="77777777" w:rsidR="00D944C3" w:rsidRDefault="00D944C3" w:rsidP="00D944C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JUDEȚUL PRAHOVA</w:t>
      </w:r>
    </w:p>
    <w:p w14:paraId="2C1A3B97" w14:textId="77777777" w:rsidR="00D944C3" w:rsidRDefault="00D944C3" w:rsidP="00D944C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COMUNA BUCOV</w:t>
      </w:r>
    </w:p>
    <w:p w14:paraId="056CCD00" w14:textId="77777777" w:rsidR="00D944C3" w:rsidRPr="001F2482" w:rsidRDefault="00D944C3" w:rsidP="00D944C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CONSILIUL LOCAL</w:t>
      </w:r>
    </w:p>
    <w:p w14:paraId="3A0134DE" w14:textId="313E5631" w:rsidR="00D944C3" w:rsidRPr="00804B92" w:rsidRDefault="00D944C3" w:rsidP="00D944C3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804B9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 xml:space="preserve"> HOTĂRÂRE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A Nr. 33/06.04.2026</w:t>
      </w:r>
    </w:p>
    <w:p w14:paraId="5B560782" w14:textId="77777777" w:rsidR="00D944C3" w:rsidRPr="00804B92" w:rsidRDefault="00D944C3" w:rsidP="00D944C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804B9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privind aprobarea obiectivului de investiții</w:t>
      </w:r>
      <w:r w:rsidRPr="00804B92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  <w:t>„Modernizarea intersecției DN1B – Str. Constantin Stere și a 3 treceri de pietoni amplasate pe DN1B, în comuna Bucov, județul Prahova”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, FAZA PT</w:t>
      </w:r>
    </w:p>
    <w:p w14:paraId="0E6ADE6C" w14:textId="77777777" w:rsidR="00D944C3" w:rsidRDefault="00D944C3" w:rsidP="00D944C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</w:pPr>
    </w:p>
    <w:p w14:paraId="34E380B2" w14:textId="77777777" w:rsidR="00D944C3" w:rsidRPr="00804B92" w:rsidRDefault="00D944C3" w:rsidP="00D944C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</w:pPr>
      <w:r w:rsidRPr="00804B9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  <w:t>CONSILIUL LOCAL AL COMUNEI BUCOV, JUDEȚUL PRAHOVA</w:t>
      </w:r>
    </w:p>
    <w:p w14:paraId="16CCEDA1" w14:textId="77777777" w:rsidR="00D944C3" w:rsidRPr="00804B92" w:rsidRDefault="00D944C3" w:rsidP="00D944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804B9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Având în vedere:</w:t>
      </w:r>
    </w:p>
    <w:p w14:paraId="4EC4FF79" w14:textId="77777777" w:rsidR="00D944C3" w:rsidRPr="00804B92" w:rsidRDefault="00D944C3" w:rsidP="00D944C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804B9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Referatul de aprobare al primarului comunei Bucov nr.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9353/2026</w:t>
      </w:r>
      <w:r w:rsidRPr="00804B9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; </w:t>
      </w:r>
    </w:p>
    <w:p w14:paraId="76899175" w14:textId="77777777" w:rsidR="00D944C3" w:rsidRPr="00804B92" w:rsidRDefault="00D944C3" w:rsidP="00D944C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804B9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Raportul de specialitate al compartimentului de resort nr.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9354/2026</w:t>
      </w:r>
      <w:r w:rsidRPr="00804B9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; </w:t>
      </w:r>
    </w:p>
    <w:p w14:paraId="169E20CE" w14:textId="77777777" w:rsidR="00D944C3" w:rsidRPr="00804B92" w:rsidRDefault="00D944C3" w:rsidP="00D944C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804B9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Avizele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FAVORABILE ale</w:t>
      </w:r>
      <w:r w:rsidRPr="00804B9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comisiilor de specialitate ale Consiliului Local Bucov; </w:t>
      </w:r>
    </w:p>
    <w:p w14:paraId="4B5D3682" w14:textId="77777777" w:rsidR="00D944C3" w:rsidRPr="00804B92" w:rsidRDefault="00D944C3" w:rsidP="00D944C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804B9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Prevederile </w:t>
      </w:r>
      <w:r w:rsidRPr="00804B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Legii nr. 273/2006 privind finanțele publice locale</w:t>
      </w:r>
      <w:r w:rsidRPr="00804B9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, cu modificările și completările ulterioare; </w:t>
      </w:r>
    </w:p>
    <w:p w14:paraId="5200F17E" w14:textId="77777777" w:rsidR="00D944C3" w:rsidRPr="00804B92" w:rsidRDefault="00D944C3" w:rsidP="00D944C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804B9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Prevederile </w:t>
      </w:r>
      <w:r w:rsidRPr="00804B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H.G. nr. 907/2016</w:t>
      </w:r>
      <w:r w:rsidRPr="00804B9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privind etapele de elaborare și conținutul-cadru al documentațiilor tehnico-economice; </w:t>
      </w:r>
    </w:p>
    <w:p w14:paraId="093D4791" w14:textId="77777777" w:rsidR="00D944C3" w:rsidRPr="00804B92" w:rsidRDefault="00D944C3" w:rsidP="00D944C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804B9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Prevederile </w:t>
      </w:r>
      <w:r w:rsidRPr="00804B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O.U.G. nr. 43/1997 privind regimul drumurilor</w:t>
      </w:r>
      <w:r w:rsidRPr="00804B9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, republicată; </w:t>
      </w:r>
    </w:p>
    <w:p w14:paraId="0EEF4285" w14:textId="77777777" w:rsidR="00D944C3" w:rsidRPr="00804B92" w:rsidRDefault="00D944C3" w:rsidP="00D944C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804B9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Necesitatea creșterii siguranței rutiere și pietonale în zona DN1B; </w:t>
      </w:r>
    </w:p>
    <w:p w14:paraId="0BD7AEAD" w14:textId="77777777" w:rsidR="00D944C3" w:rsidRPr="00804B92" w:rsidRDefault="00D944C3" w:rsidP="00D944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804B9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În temeiul art. 129 alin. (2) lit. b) și alin. (4) lit. d), precum și art. 139 alin. (3) din </w:t>
      </w:r>
      <w:r w:rsidRPr="00804B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O.U.G. nr. 57/2019 privind Codul administrativ</w:t>
      </w:r>
      <w:r w:rsidRPr="00804B9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,</w:t>
      </w:r>
    </w:p>
    <w:p w14:paraId="6C54EBD3" w14:textId="77777777" w:rsidR="00D944C3" w:rsidRPr="00804B92" w:rsidRDefault="00D944C3" w:rsidP="00D944C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10E7FAB6" w14:textId="77777777" w:rsidR="00D944C3" w:rsidRPr="00804B92" w:rsidRDefault="00D944C3" w:rsidP="00D944C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  <w:t xml:space="preserve">                                                           </w:t>
      </w:r>
      <w:r w:rsidRPr="00804B9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  <w:t>HOTĂRĂȘTE:</w:t>
      </w:r>
    </w:p>
    <w:p w14:paraId="2E89D1BD" w14:textId="77777777" w:rsidR="00D944C3" w:rsidRPr="00804B92" w:rsidRDefault="00D944C3" w:rsidP="00D944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804B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Art. 1.</w:t>
      </w:r>
      <w:r w:rsidRPr="00804B9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Se aprobă obiectivul de investiții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</w:t>
      </w:r>
      <w:r w:rsidRPr="00804B9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„Modernizarea intersecției DN1B – Str. Constantin Stere și a 3 treceri de pietoni amplasate pe DN1B, în comuna Bucov, județul Prahova”.</w:t>
      </w:r>
    </w:p>
    <w:p w14:paraId="78400D48" w14:textId="77777777" w:rsidR="00D944C3" w:rsidRPr="00804B92" w:rsidRDefault="00D944C3" w:rsidP="00D944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804B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Art. 2.</w:t>
      </w:r>
      <w:r w:rsidRPr="00804B9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Se aprobă documentația tehnico-economică (faza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PT)</w:t>
      </w:r>
      <w:r w:rsidRPr="00804B9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, precum și indicatorii tehnico-economici aferenți obiectivului de investiții, conform anexei nr. 1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-formular F1, întocmită</w:t>
      </w:r>
      <w:r w:rsidRPr="00804B9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de către Pangea Civil Engineers ,</w:t>
      </w:r>
      <w:r w:rsidRPr="00804B9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care face parte integrantă din prezenta hotărâre.</w:t>
      </w:r>
    </w:p>
    <w:p w14:paraId="4C4A8A40" w14:textId="77777777" w:rsidR="00D944C3" w:rsidRPr="00804B92" w:rsidRDefault="00D944C3" w:rsidP="00D944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804B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Art. 3.</w:t>
      </w:r>
      <w:r w:rsidRPr="00804B9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Valoarea totală a investiției este de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2.738.844,77 lei</w:t>
      </w:r>
      <w:r w:rsidRPr="00804B9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(inclusiv TVA), din care:</w:t>
      </w:r>
    </w:p>
    <w:p w14:paraId="62A6A645" w14:textId="77777777" w:rsidR="00D944C3" w:rsidRPr="00804B92" w:rsidRDefault="00D944C3" w:rsidP="00D944C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804B9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construcții-montaj: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2.621.573,69</w:t>
      </w:r>
      <w:r w:rsidRPr="00804B9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lei; </w:t>
      </w:r>
    </w:p>
    <w:p w14:paraId="2E4589EC" w14:textId="77777777" w:rsidR="00D944C3" w:rsidRPr="00804B92" w:rsidRDefault="00D944C3" w:rsidP="00D944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804B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Art. 4.</w:t>
      </w:r>
      <w:r w:rsidRPr="00804B9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Finanțarea obiectivului de investiții se va asigura din:</w:t>
      </w:r>
    </w:p>
    <w:p w14:paraId="3CC8E8F1" w14:textId="77777777" w:rsidR="00D944C3" w:rsidRPr="00804B92" w:rsidRDefault="00D944C3" w:rsidP="00D944C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804B9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bugetul local al comunei Bucov; </w:t>
      </w:r>
    </w:p>
    <w:p w14:paraId="029D46F6" w14:textId="77777777" w:rsidR="00D944C3" w:rsidRPr="00804B92" w:rsidRDefault="00D944C3" w:rsidP="00D944C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804B9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lastRenderedPageBreak/>
        <w:t xml:space="preserve">alte surse legal constituite (ex: fonduri guvernamentale / europene), dacă este cazul. </w:t>
      </w:r>
    </w:p>
    <w:p w14:paraId="66B803F0" w14:textId="77777777" w:rsidR="00D944C3" w:rsidRPr="00804B92" w:rsidRDefault="00D944C3" w:rsidP="00D944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804B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Art. 5.</w:t>
      </w:r>
      <w:r w:rsidRPr="00804B9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Se aprobă amplasamentul și principalele caracteristici tehnice ale lucrării, respectiv:</w:t>
      </w:r>
    </w:p>
    <w:p w14:paraId="3C7BED59" w14:textId="77777777" w:rsidR="00D944C3" w:rsidRPr="00804B92" w:rsidRDefault="00D944C3" w:rsidP="00D944C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804B9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modernizarea intersecției DN1B – Str. Constantin Stere; </w:t>
      </w:r>
    </w:p>
    <w:p w14:paraId="794D5408" w14:textId="77777777" w:rsidR="00D944C3" w:rsidRPr="00804B92" w:rsidRDefault="00D944C3" w:rsidP="00D944C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804B9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amenajarea a 3 treceri de pietoni semnalizate corespunzător; </w:t>
      </w:r>
    </w:p>
    <w:p w14:paraId="269DBBE8" w14:textId="77777777" w:rsidR="00D944C3" w:rsidRPr="00804B92" w:rsidRDefault="00D944C3" w:rsidP="00D944C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804B9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lucrări de semnalizare rutieră (orizontală și verticală); </w:t>
      </w:r>
    </w:p>
    <w:p w14:paraId="0C3E76A5" w14:textId="77777777" w:rsidR="00D944C3" w:rsidRPr="00804B92" w:rsidRDefault="00D944C3" w:rsidP="00D944C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804B9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eventual iluminat public pentru treceri de pietoni; </w:t>
      </w:r>
    </w:p>
    <w:p w14:paraId="535A56BB" w14:textId="77777777" w:rsidR="00D944C3" w:rsidRPr="00804B92" w:rsidRDefault="00D944C3" w:rsidP="00D944C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804B9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alte lucrări necesare pentru siguranța circulației. </w:t>
      </w:r>
    </w:p>
    <w:p w14:paraId="4BBE2604" w14:textId="77777777" w:rsidR="00D944C3" w:rsidRPr="00804B92" w:rsidRDefault="00D944C3" w:rsidP="00D944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804B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Art. 6.</w:t>
      </w:r>
      <w:r w:rsidRPr="00804B9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Primarul comunei Bucov, prin aparatul de specialitate, va duce la îndeplinire prevederile prezentei hotărâri.</w:t>
      </w:r>
    </w:p>
    <w:p w14:paraId="58C53860" w14:textId="77777777" w:rsidR="00D944C3" w:rsidRPr="00804B92" w:rsidRDefault="00D944C3" w:rsidP="00D944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804B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Art. 7.</w:t>
      </w:r>
      <w:r w:rsidRPr="00804B9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Prezenta hotărâre se comunică:</w:t>
      </w:r>
    </w:p>
    <w:p w14:paraId="21109B4F" w14:textId="77777777" w:rsidR="00D944C3" w:rsidRPr="00804B92" w:rsidRDefault="00D944C3" w:rsidP="00D944C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804B9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Instituției Prefectului Județului Prahova; </w:t>
      </w:r>
    </w:p>
    <w:p w14:paraId="1522F6C6" w14:textId="77777777" w:rsidR="00D944C3" w:rsidRPr="00804B92" w:rsidRDefault="00D944C3" w:rsidP="00D944C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804B9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Compartimentelor de specialitate; </w:t>
      </w:r>
    </w:p>
    <w:p w14:paraId="7961D1EF" w14:textId="77777777" w:rsidR="00D944C3" w:rsidRPr="00804B92" w:rsidRDefault="00D944C3" w:rsidP="00D944C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804B9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altor instituții interesate. </w:t>
      </w:r>
    </w:p>
    <w:p w14:paraId="38BFAD05" w14:textId="77777777" w:rsidR="00D944C3" w:rsidRPr="00804B92" w:rsidRDefault="00D944C3" w:rsidP="00D944C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2C5D6193" w14:textId="7415BE05" w:rsidR="00D944C3" w:rsidRPr="00804B92" w:rsidRDefault="00D944C3" w:rsidP="00D944C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  <w:t>Președinte de ședință,</w:t>
      </w:r>
    </w:p>
    <w:p w14:paraId="15750631" w14:textId="60D40EC5" w:rsidR="00D944C3" w:rsidRPr="00875F42" w:rsidRDefault="00D944C3" w:rsidP="00D944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  <w:r w:rsidRPr="00875F4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Nicolescu Nicolae</w:t>
      </w:r>
      <w:r w:rsidRPr="00875F4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br/>
      </w:r>
    </w:p>
    <w:p w14:paraId="457B4BB5" w14:textId="07922311" w:rsidR="00D944C3" w:rsidRPr="00804B92" w:rsidRDefault="00875F42" w:rsidP="00D944C3">
      <w:pPr>
        <w:spacing w:before="100" w:beforeAutospacing="1" w:after="100" w:afterAutospacing="1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  <w:t>Contrasemnează,</w:t>
      </w:r>
    </w:p>
    <w:p w14:paraId="26144AA7" w14:textId="77777777" w:rsidR="00D944C3" w:rsidRPr="00875F42" w:rsidRDefault="00D944C3" w:rsidP="00D944C3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  <w:r w:rsidRPr="00875F4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Secretar general,</w:t>
      </w:r>
      <w:r w:rsidRPr="00875F4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br/>
        <w:t>Nae Florentina Cristina</w:t>
      </w:r>
    </w:p>
    <w:p w14:paraId="7380B1B8" w14:textId="77777777" w:rsidR="00D944C3" w:rsidRDefault="00D944C3" w:rsidP="00D944C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</w:pPr>
    </w:p>
    <w:p w14:paraId="205066CB" w14:textId="77777777" w:rsidR="00D944C3" w:rsidRDefault="00D944C3" w:rsidP="00804B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</w:pPr>
    </w:p>
    <w:p w14:paraId="24FB1452" w14:textId="77777777" w:rsidR="00D944C3" w:rsidRDefault="00D944C3" w:rsidP="00804B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</w:pPr>
    </w:p>
    <w:p w14:paraId="00260B43" w14:textId="77777777" w:rsidR="00D944C3" w:rsidRDefault="00D944C3" w:rsidP="00804B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</w:pPr>
    </w:p>
    <w:p w14:paraId="39BCE3A5" w14:textId="77777777" w:rsidR="00D944C3" w:rsidRDefault="00D944C3" w:rsidP="00804B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</w:pPr>
    </w:p>
    <w:p w14:paraId="319C8B6D" w14:textId="77777777" w:rsidR="00D944C3" w:rsidRDefault="00D944C3" w:rsidP="00804B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</w:pPr>
    </w:p>
    <w:p w14:paraId="7823361A" w14:textId="1E671D3C" w:rsidR="00D944C3" w:rsidRPr="00804B92" w:rsidRDefault="00D944C3" w:rsidP="00804B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  <w:t>Hotărârea s-a adoptat cu 17 voturi”pentru”</w:t>
      </w:r>
    </w:p>
    <w:sectPr w:rsidR="00D944C3" w:rsidRPr="00804B92" w:rsidSect="003771DB">
      <w:pgSz w:w="11906" w:h="16838"/>
      <w:pgMar w:top="1134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A4CAD"/>
    <w:multiLevelType w:val="multilevel"/>
    <w:tmpl w:val="AD2E3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091E45"/>
    <w:multiLevelType w:val="multilevel"/>
    <w:tmpl w:val="D640E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B04112"/>
    <w:multiLevelType w:val="multilevel"/>
    <w:tmpl w:val="32566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49237C"/>
    <w:multiLevelType w:val="multilevel"/>
    <w:tmpl w:val="0AC48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921278"/>
    <w:multiLevelType w:val="multilevel"/>
    <w:tmpl w:val="953CB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2A1ABE"/>
    <w:multiLevelType w:val="multilevel"/>
    <w:tmpl w:val="3DC86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D92115"/>
    <w:multiLevelType w:val="multilevel"/>
    <w:tmpl w:val="DA688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9F1BE1"/>
    <w:multiLevelType w:val="multilevel"/>
    <w:tmpl w:val="9F680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03A2581"/>
    <w:multiLevelType w:val="multilevel"/>
    <w:tmpl w:val="04604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85362F2"/>
    <w:multiLevelType w:val="multilevel"/>
    <w:tmpl w:val="7610D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3C167CE"/>
    <w:multiLevelType w:val="multilevel"/>
    <w:tmpl w:val="447E1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DB647BA"/>
    <w:multiLevelType w:val="multilevel"/>
    <w:tmpl w:val="EC949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07C418D"/>
    <w:multiLevelType w:val="multilevel"/>
    <w:tmpl w:val="71540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B376EDF"/>
    <w:multiLevelType w:val="multilevel"/>
    <w:tmpl w:val="3CD2D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D2F7680"/>
    <w:multiLevelType w:val="multilevel"/>
    <w:tmpl w:val="B6D24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0FD5A51"/>
    <w:multiLevelType w:val="multilevel"/>
    <w:tmpl w:val="1F485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8B4F83"/>
    <w:multiLevelType w:val="multilevel"/>
    <w:tmpl w:val="55DC5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3045430">
    <w:abstractNumId w:val="12"/>
  </w:num>
  <w:num w:numId="2" w16cid:durableId="1268079096">
    <w:abstractNumId w:val="7"/>
  </w:num>
  <w:num w:numId="3" w16cid:durableId="1382943336">
    <w:abstractNumId w:val="8"/>
  </w:num>
  <w:num w:numId="4" w16cid:durableId="1798524638">
    <w:abstractNumId w:val="16"/>
  </w:num>
  <w:num w:numId="5" w16cid:durableId="228926649">
    <w:abstractNumId w:val="1"/>
  </w:num>
  <w:num w:numId="6" w16cid:durableId="1517188431">
    <w:abstractNumId w:val="2"/>
  </w:num>
  <w:num w:numId="7" w16cid:durableId="1258099752">
    <w:abstractNumId w:val="5"/>
  </w:num>
  <w:num w:numId="8" w16cid:durableId="1739670154">
    <w:abstractNumId w:val="15"/>
  </w:num>
  <w:num w:numId="9" w16cid:durableId="785319161">
    <w:abstractNumId w:val="13"/>
  </w:num>
  <w:num w:numId="10" w16cid:durableId="1102263376">
    <w:abstractNumId w:val="6"/>
  </w:num>
  <w:num w:numId="11" w16cid:durableId="168254425">
    <w:abstractNumId w:val="3"/>
  </w:num>
  <w:num w:numId="12" w16cid:durableId="199823423">
    <w:abstractNumId w:val="10"/>
  </w:num>
  <w:num w:numId="13" w16cid:durableId="1378427586">
    <w:abstractNumId w:val="14"/>
  </w:num>
  <w:num w:numId="14" w16cid:durableId="2038970476">
    <w:abstractNumId w:val="4"/>
  </w:num>
  <w:num w:numId="15" w16cid:durableId="1887175325">
    <w:abstractNumId w:val="9"/>
  </w:num>
  <w:num w:numId="16" w16cid:durableId="381711604">
    <w:abstractNumId w:val="11"/>
  </w:num>
  <w:num w:numId="17" w16cid:durableId="18310998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9A2"/>
    <w:rsid w:val="000E3BB3"/>
    <w:rsid w:val="001F2482"/>
    <w:rsid w:val="001F730E"/>
    <w:rsid w:val="00246F4C"/>
    <w:rsid w:val="003771DB"/>
    <w:rsid w:val="003B49A2"/>
    <w:rsid w:val="004B5A78"/>
    <w:rsid w:val="00577EE3"/>
    <w:rsid w:val="006A45EF"/>
    <w:rsid w:val="00703B50"/>
    <w:rsid w:val="00804B92"/>
    <w:rsid w:val="00875F42"/>
    <w:rsid w:val="008F2371"/>
    <w:rsid w:val="00A1602A"/>
    <w:rsid w:val="00D719CB"/>
    <w:rsid w:val="00D944C3"/>
    <w:rsid w:val="00EB18A0"/>
    <w:rsid w:val="00F50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2CDF2"/>
  <w15:chartTrackingRefBased/>
  <w15:docId w15:val="{FC915FA0-00B9-42FD-9EC0-C6B7D8DA9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3B49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3B49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3B49A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3B49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3B49A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3B49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3B49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3B49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3B49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3B49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3B49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3B49A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3B49A2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3B49A2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3B49A2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3B49A2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3B49A2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3B49A2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3B49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3B49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3B49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3B49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3B49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3B49A2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3B49A2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3B49A2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3B49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3B49A2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3B49A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7</Pages>
  <Words>1367</Words>
  <Characters>7929</Characters>
  <Application>Microsoft Office Word</Application>
  <DocSecurity>0</DocSecurity>
  <Lines>66</Lines>
  <Paragraphs>18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comunabucov@outlook.com</dc:creator>
  <cp:keywords/>
  <dc:description/>
  <cp:lastModifiedBy>comunabucov@outlook.com</cp:lastModifiedBy>
  <cp:revision>6</cp:revision>
  <cp:lastPrinted>2026-04-07T11:06:00Z</cp:lastPrinted>
  <dcterms:created xsi:type="dcterms:W3CDTF">2026-03-26T11:05:00Z</dcterms:created>
  <dcterms:modified xsi:type="dcterms:W3CDTF">2026-09-16T07:45:00Z</dcterms:modified>
</cp:coreProperties>
</file>