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C84A6" w14:textId="70D70D6D" w:rsidR="001F730E" w:rsidRPr="00FA27D2" w:rsidRDefault="00FA27D2" w:rsidP="00911002">
      <w:pPr>
        <w:spacing w:after="0"/>
        <w:rPr>
          <w:rFonts w:ascii="Times New Roman" w:hAnsi="Times New Roman" w:cs="Times New Roman"/>
          <w:sz w:val="28"/>
          <w:szCs w:val="28"/>
        </w:rPr>
      </w:pPr>
      <w:r w:rsidRPr="00FA27D2">
        <w:rPr>
          <w:rFonts w:ascii="Times New Roman" w:hAnsi="Times New Roman" w:cs="Times New Roman"/>
          <w:sz w:val="28"/>
          <w:szCs w:val="28"/>
        </w:rPr>
        <w:t>R O M Â N I A</w:t>
      </w:r>
    </w:p>
    <w:p w14:paraId="5DE1174B" w14:textId="035667DD" w:rsidR="00FA27D2" w:rsidRPr="00FA27D2" w:rsidRDefault="00FA27D2" w:rsidP="00911002">
      <w:pPr>
        <w:spacing w:after="0"/>
        <w:rPr>
          <w:rFonts w:ascii="Times New Roman" w:hAnsi="Times New Roman" w:cs="Times New Roman"/>
          <w:sz w:val="28"/>
          <w:szCs w:val="28"/>
        </w:rPr>
      </w:pPr>
      <w:r w:rsidRPr="00FA27D2">
        <w:rPr>
          <w:rFonts w:ascii="Times New Roman" w:hAnsi="Times New Roman" w:cs="Times New Roman"/>
          <w:sz w:val="28"/>
          <w:szCs w:val="28"/>
        </w:rPr>
        <w:t>JUDEȚUL PRAHOVA</w:t>
      </w:r>
    </w:p>
    <w:p w14:paraId="099A17CF" w14:textId="55BDC855" w:rsidR="00FA27D2" w:rsidRPr="00FA27D2" w:rsidRDefault="00FA27D2" w:rsidP="00911002">
      <w:pPr>
        <w:spacing w:after="0"/>
        <w:rPr>
          <w:rFonts w:ascii="Times New Roman" w:hAnsi="Times New Roman" w:cs="Times New Roman"/>
          <w:sz w:val="28"/>
          <w:szCs w:val="28"/>
        </w:rPr>
      </w:pPr>
      <w:r w:rsidRPr="00FA27D2">
        <w:rPr>
          <w:rFonts w:ascii="Times New Roman" w:hAnsi="Times New Roman" w:cs="Times New Roman"/>
          <w:sz w:val="28"/>
          <w:szCs w:val="28"/>
        </w:rPr>
        <w:t>COMUNA BUCOV</w:t>
      </w:r>
    </w:p>
    <w:p w14:paraId="685EB39F" w14:textId="12F24C5B" w:rsidR="00FA27D2" w:rsidRPr="00FA27D2" w:rsidRDefault="00FA27D2" w:rsidP="00911002">
      <w:pPr>
        <w:spacing w:after="0"/>
        <w:rPr>
          <w:rFonts w:ascii="Times New Roman" w:hAnsi="Times New Roman" w:cs="Times New Roman"/>
          <w:sz w:val="28"/>
          <w:szCs w:val="28"/>
        </w:rPr>
      </w:pPr>
      <w:r w:rsidRPr="00FA27D2">
        <w:rPr>
          <w:rFonts w:ascii="Times New Roman" w:hAnsi="Times New Roman" w:cs="Times New Roman"/>
          <w:sz w:val="28"/>
          <w:szCs w:val="28"/>
        </w:rPr>
        <w:t>CONSILIUL LOCAL</w:t>
      </w:r>
    </w:p>
    <w:p w14:paraId="522C6AD0" w14:textId="77777777" w:rsidR="00FA27D2" w:rsidRPr="00FA27D2" w:rsidRDefault="00FA27D2">
      <w:pPr>
        <w:rPr>
          <w:rFonts w:ascii="Times New Roman" w:hAnsi="Times New Roman" w:cs="Times New Roman"/>
          <w:sz w:val="28"/>
          <w:szCs w:val="28"/>
        </w:rPr>
      </w:pPr>
    </w:p>
    <w:p w14:paraId="695E8F1F" w14:textId="7FBE72A8" w:rsidR="00FA27D2" w:rsidRPr="00FA27D2" w:rsidRDefault="00FA27D2" w:rsidP="00FA27D2">
      <w:pPr>
        <w:jc w:val="center"/>
        <w:rPr>
          <w:rFonts w:ascii="Times New Roman" w:hAnsi="Times New Roman" w:cs="Times New Roman"/>
          <w:b/>
          <w:bCs/>
          <w:sz w:val="28"/>
          <w:szCs w:val="28"/>
        </w:rPr>
      </w:pPr>
      <w:r w:rsidRPr="00FA27D2">
        <w:rPr>
          <w:rFonts w:ascii="Times New Roman" w:hAnsi="Times New Roman" w:cs="Times New Roman"/>
          <w:b/>
          <w:bCs/>
          <w:sz w:val="28"/>
          <w:szCs w:val="28"/>
        </w:rPr>
        <w:t>PROIECT DE HOTĂRÂRE NR. 12/15.01.2025</w:t>
      </w:r>
    </w:p>
    <w:p w14:paraId="68A00496" w14:textId="1713B049" w:rsidR="00FA27D2" w:rsidRPr="00FA27D2" w:rsidRDefault="00FA27D2" w:rsidP="00FA27D2">
      <w:pPr>
        <w:jc w:val="center"/>
        <w:rPr>
          <w:rFonts w:ascii="Times New Roman" w:eastAsia="Times New Roman" w:hAnsi="Times New Roman" w:cs="Times New Roman"/>
          <w:b/>
          <w:bCs/>
          <w:color w:val="0D0D0D"/>
          <w:kern w:val="0"/>
          <w:sz w:val="28"/>
          <w:szCs w:val="28"/>
          <w:lang w:eastAsia="ro-RO"/>
          <w14:ligatures w14:val="none"/>
        </w:rPr>
      </w:pPr>
      <w:r w:rsidRPr="00FA27D2">
        <w:rPr>
          <w:rFonts w:ascii="Times New Roman" w:hAnsi="Times New Roman" w:cs="Times New Roman"/>
          <w:sz w:val="28"/>
          <w:szCs w:val="28"/>
        </w:rPr>
        <w:t xml:space="preserve"> privind aprobarea încheierii unui acord de parteneriat între  </w:t>
      </w:r>
      <w:r w:rsidRPr="00FA27D2">
        <w:rPr>
          <w:rFonts w:ascii="Times New Roman" w:hAnsi="Times New Roman" w:cs="Times New Roman"/>
          <w:b/>
          <w:bCs/>
          <w:sz w:val="28"/>
          <w:szCs w:val="28"/>
        </w:rPr>
        <w:t>UAT COMUNA BUCOV</w:t>
      </w:r>
      <w:r w:rsidRPr="00FA27D2">
        <w:rPr>
          <w:rFonts w:ascii="Times New Roman" w:hAnsi="Times New Roman" w:cs="Times New Roman"/>
          <w:sz w:val="28"/>
          <w:szCs w:val="28"/>
        </w:rPr>
        <w:t xml:space="preserve"> ȘI  </w:t>
      </w:r>
      <w:r w:rsidRPr="00FA27D2">
        <w:rPr>
          <w:rFonts w:ascii="Times New Roman" w:eastAsia="Times New Roman" w:hAnsi="Times New Roman" w:cs="Times New Roman"/>
          <w:b/>
          <w:bCs/>
          <w:color w:val="0D0D0D"/>
          <w:kern w:val="0"/>
          <w:sz w:val="28"/>
          <w:szCs w:val="28"/>
          <w:lang w:eastAsia="ro-RO"/>
          <w14:ligatures w14:val="none"/>
        </w:rPr>
        <w:t>Parohia „Sfântul Stelian” Chițorani</w:t>
      </w:r>
    </w:p>
    <w:p w14:paraId="14E106BD" w14:textId="77777777" w:rsidR="00FA27D2" w:rsidRPr="00FA27D2" w:rsidRDefault="00FA27D2" w:rsidP="00FA27D2">
      <w:pPr>
        <w:jc w:val="center"/>
        <w:rPr>
          <w:rFonts w:ascii="Times New Roman" w:eastAsia="Times New Roman" w:hAnsi="Times New Roman" w:cs="Times New Roman"/>
          <w:b/>
          <w:bCs/>
          <w:color w:val="0D0D0D"/>
          <w:kern w:val="0"/>
          <w:sz w:val="28"/>
          <w:szCs w:val="28"/>
          <w:lang w:eastAsia="ro-RO"/>
          <w14:ligatures w14:val="none"/>
        </w:rPr>
      </w:pPr>
    </w:p>
    <w:p w14:paraId="135A2D76" w14:textId="57C2E4E0" w:rsidR="00FA27D2" w:rsidRPr="00FA27D2" w:rsidRDefault="00FA27D2" w:rsidP="00FA27D2">
      <w:pPr>
        <w:jc w:val="both"/>
        <w:rPr>
          <w:rFonts w:ascii="Times New Roman" w:eastAsia="Times New Roman" w:hAnsi="Times New Roman" w:cs="Times New Roman"/>
          <w:b/>
          <w:bCs/>
          <w:color w:val="0D0D0D"/>
          <w:kern w:val="0"/>
          <w:sz w:val="28"/>
          <w:szCs w:val="28"/>
          <w:lang w:eastAsia="ro-RO"/>
          <w14:ligatures w14:val="none"/>
        </w:rPr>
      </w:pPr>
      <w:r w:rsidRPr="00FA27D2">
        <w:rPr>
          <w:rFonts w:ascii="Times New Roman" w:eastAsia="Times New Roman" w:hAnsi="Times New Roman" w:cs="Times New Roman"/>
          <w:b/>
          <w:bCs/>
          <w:color w:val="0D0D0D"/>
          <w:kern w:val="0"/>
          <w:sz w:val="28"/>
          <w:szCs w:val="28"/>
          <w:lang w:eastAsia="ro-RO"/>
          <w14:ligatures w14:val="none"/>
        </w:rPr>
        <w:t>Având în vedere:</w:t>
      </w:r>
    </w:p>
    <w:p w14:paraId="44A5D8BB" w14:textId="129CCD8E" w:rsidR="00FA27D2" w:rsidRPr="00FA27D2" w:rsidRDefault="00FA27D2" w:rsidP="00FA27D2">
      <w:pPr>
        <w:jc w:val="both"/>
        <w:rPr>
          <w:rFonts w:ascii="Times New Roman" w:eastAsia="Times New Roman" w:hAnsi="Times New Roman" w:cs="Times New Roman"/>
          <w:color w:val="0D0D0D"/>
          <w:kern w:val="0"/>
          <w:sz w:val="28"/>
          <w:szCs w:val="28"/>
          <w:lang w:eastAsia="ro-RO"/>
          <w14:ligatures w14:val="none"/>
        </w:rPr>
      </w:pPr>
      <w:r w:rsidRPr="00FA27D2">
        <w:rPr>
          <w:rFonts w:ascii="Times New Roman" w:eastAsia="Times New Roman" w:hAnsi="Times New Roman" w:cs="Times New Roman"/>
          <w:color w:val="0D0D0D"/>
          <w:kern w:val="0"/>
          <w:sz w:val="28"/>
          <w:szCs w:val="28"/>
          <w:lang w:eastAsia="ro-RO"/>
          <w14:ligatures w14:val="none"/>
        </w:rPr>
        <w:t>Referatul de aprobare al domnului primar Savu Ion , înregistrat sub nr.</w:t>
      </w:r>
      <w:r w:rsidR="00FC7CEA">
        <w:rPr>
          <w:rFonts w:ascii="Times New Roman" w:eastAsia="Times New Roman" w:hAnsi="Times New Roman" w:cs="Times New Roman"/>
          <w:color w:val="0D0D0D"/>
          <w:kern w:val="0"/>
          <w:sz w:val="28"/>
          <w:szCs w:val="28"/>
          <w:lang w:eastAsia="ro-RO"/>
          <w14:ligatures w14:val="none"/>
        </w:rPr>
        <w:t>4965/2026</w:t>
      </w:r>
    </w:p>
    <w:p w14:paraId="1D4564C3" w14:textId="6710F461" w:rsidR="00FA27D2" w:rsidRDefault="00FA27D2" w:rsidP="00FA27D2">
      <w:pPr>
        <w:jc w:val="both"/>
        <w:rPr>
          <w:rFonts w:ascii="Times New Roman" w:hAnsi="Times New Roman" w:cs="Times New Roman"/>
          <w:sz w:val="28"/>
          <w:szCs w:val="28"/>
        </w:rPr>
      </w:pPr>
      <w:r w:rsidRPr="00FA27D2">
        <w:rPr>
          <w:rFonts w:ascii="Times New Roman" w:hAnsi="Times New Roman" w:cs="Times New Roman"/>
          <w:sz w:val="28"/>
          <w:szCs w:val="28"/>
        </w:rPr>
        <w:t>Raportul de specialitate al consilierului juridic Badea Georgiana Alina, înregistrat sub nr.</w:t>
      </w:r>
      <w:r w:rsidR="00FC7CEA">
        <w:rPr>
          <w:rFonts w:ascii="Times New Roman" w:hAnsi="Times New Roman" w:cs="Times New Roman"/>
          <w:sz w:val="28"/>
          <w:szCs w:val="28"/>
        </w:rPr>
        <w:t>4966/2026</w:t>
      </w:r>
    </w:p>
    <w:p w14:paraId="75DBE0BA" w14:textId="7FDFC51E" w:rsidR="00FA27D2" w:rsidRDefault="00FA27D2" w:rsidP="00FA27D2">
      <w:pPr>
        <w:jc w:val="both"/>
        <w:rPr>
          <w:rFonts w:ascii="Times New Roman" w:hAnsi="Times New Roman" w:cs="Times New Roman"/>
          <w:sz w:val="28"/>
          <w:szCs w:val="28"/>
        </w:rPr>
      </w:pPr>
      <w:r>
        <w:rPr>
          <w:rFonts w:ascii="Times New Roman" w:hAnsi="Times New Roman" w:cs="Times New Roman"/>
          <w:sz w:val="28"/>
          <w:szCs w:val="28"/>
        </w:rPr>
        <w:t>Raportul de avizare al comisiei de specialitate nr 1 din cadrul consiliului local Bucov,</w:t>
      </w:r>
    </w:p>
    <w:p w14:paraId="4F95EDA8" w14:textId="77777777" w:rsidR="00FA27D2" w:rsidRPr="003175C8" w:rsidRDefault="00FA27D2" w:rsidP="00FA27D2">
      <w:pPr>
        <w:jc w:val="both"/>
        <w:rPr>
          <w:rFonts w:ascii="Times New Roman" w:hAnsi="Times New Roman" w:cs="Times New Roman"/>
          <w:sz w:val="28"/>
          <w:szCs w:val="28"/>
        </w:rPr>
      </w:pPr>
      <w:r w:rsidRPr="00FA27D2">
        <w:rPr>
          <w:rFonts w:ascii="Times New Roman" w:hAnsi="Times New Roman" w:cs="Times New Roman"/>
          <w:sz w:val="28"/>
          <w:szCs w:val="28"/>
        </w:rPr>
        <w:t>Prevederile</w:t>
      </w:r>
      <w:r>
        <w:rPr>
          <w:rFonts w:ascii="Times New Roman" w:hAnsi="Times New Roman" w:cs="Times New Roman"/>
          <w:sz w:val="28"/>
          <w:szCs w:val="28"/>
        </w:rPr>
        <w:t xml:space="preserve"> </w:t>
      </w:r>
      <w:r w:rsidRPr="003175C8">
        <w:rPr>
          <w:rFonts w:ascii="Times New Roman" w:eastAsia="Times New Roman" w:hAnsi="Times New Roman" w:cs="Times New Roman"/>
          <w:kern w:val="0"/>
          <w:sz w:val="28"/>
          <w:szCs w:val="28"/>
          <w:lang w:eastAsia="ro-RO"/>
          <w14:ligatures w14:val="none"/>
        </w:rPr>
        <w:t>ORDONANTEI GUVERNULUI Nr. 82/2001*</w:t>
      </w:r>
      <w:r w:rsidRPr="003175C8">
        <w:rPr>
          <w:rFonts w:ascii="Times New Roman" w:eastAsia="Times New Roman" w:hAnsi="Times New Roman" w:cs="Times New Roman"/>
          <w:kern w:val="0"/>
          <w:sz w:val="28"/>
          <w:szCs w:val="28"/>
          <w:lang w:eastAsia="ro-RO"/>
          <w14:ligatures w14:val="none"/>
        </w:rPr>
        <w:br/>
        <w:t xml:space="preserve">privind stabilirea unor forme de sprijin financiar </w:t>
      </w:r>
      <w:r w:rsidRPr="00FA27D2">
        <w:rPr>
          <w:rFonts w:ascii="Times New Roman" w:eastAsia="Times New Roman" w:hAnsi="Times New Roman" w:cs="Times New Roman"/>
          <w:kern w:val="0"/>
          <w:sz w:val="28"/>
          <w:szCs w:val="28"/>
          <w:lang w:eastAsia="ro-RO"/>
          <w14:ligatures w14:val="none"/>
        </w:rPr>
        <w:t xml:space="preserve">pentru </w:t>
      </w:r>
      <w:proofErr w:type="spellStart"/>
      <w:r w:rsidRPr="00FA27D2">
        <w:rPr>
          <w:rFonts w:ascii="Times New Roman" w:eastAsia="Times New Roman" w:hAnsi="Times New Roman" w:cs="Times New Roman"/>
          <w:kern w:val="0"/>
          <w:sz w:val="28"/>
          <w:szCs w:val="28"/>
          <w:lang w:eastAsia="ro-RO"/>
          <w14:ligatures w14:val="none"/>
        </w:rPr>
        <w:t>unitatile</w:t>
      </w:r>
      <w:proofErr w:type="spellEnd"/>
      <w:r w:rsidRPr="00FA27D2">
        <w:rPr>
          <w:rFonts w:ascii="Times New Roman" w:eastAsia="Times New Roman" w:hAnsi="Times New Roman" w:cs="Times New Roman"/>
          <w:kern w:val="0"/>
          <w:sz w:val="28"/>
          <w:szCs w:val="28"/>
          <w:lang w:eastAsia="ro-RO"/>
          <w14:ligatures w14:val="none"/>
        </w:rPr>
        <w:t xml:space="preserve"> de cult </w:t>
      </w:r>
      <w:proofErr w:type="spellStart"/>
      <w:r w:rsidRPr="00FA27D2">
        <w:rPr>
          <w:rFonts w:ascii="Times New Roman" w:eastAsia="Times New Roman" w:hAnsi="Times New Roman" w:cs="Times New Roman"/>
          <w:kern w:val="0"/>
          <w:sz w:val="28"/>
          <w:szCs w:val="28"/>
          <w:lang w:eastAsia="ro-RO"/>
          <w14:ligatures w14:val="none"/>
        </w:rPr>
        <w:t>apartinand</w:t>
      </w:r>
      <w:proofErr w:type="spellEnd"/>
      <w:r w:rsidRPr="00FA27D2">
        <w:rPr>
          <w:rFonts w:ascii="Times New Roman" w:eastAsia="Times New Roman" w:hAnsi="Times New Roman" w:cs="Times New Roman"/>
          <w:kern w:val="0"/>
          <w:sz w:val="28"/>
          <w:szCs w:val="28"/>
          <w:lang w:eastAsia="ro-RO"/>
          <w14:ligatures w14:val="none"/>
        </w:rPr>
        <w:t xml:space="preserve"> cultelor</w:t>
      </w:r>
      <w:r w:rsidRPr="003175C8">
        <w:rPr>
          <w:rFonts w:ascii="Times New Roman" w:eastAsia="Times New Roman" w:hAnsi="Times New Roman" w:cs="Times New Roman"/>
          <w:kern w:val="0"/>
          <w:sz w:val="28"/>
          <w:szCs w:val="28"/>
          <w:lang w:eastAsia="ro-RO"/>
          <w14:ligatures w14:val="none"/>
        </w:rPr>
        <w:t xml:space="preserve"> </w:t>
      </w:r>
      <w:r w:rsidRPr="00FA27D2">
        <w:rPr>
          <w:rFonts w:ascii="Times New Roman" w:eastAsia="Times New Roman" w:hAnsi="Times New Roman" w:cs="Times New Roman"/>
          <w:kern w:val="0"/>
          <w:sz w:val="28"/>
          <w:szCs w:val="28"/>
          <w:lang w:eastAsia="ro-RO"/>
          <w14:ligatures w14:val="none"/>
        </w:rPr>
        <w:t> religioase recunoscute din Romania</w:t>
      </w:r>
      <w:r w:rsidRPr="003175C8">
        <w:rPr>
          <w:rFonts w:ascii="Times New Roman" w:hAnsi="Times New Roman" w:cs="Times New Roman"/>
          <w:sz w:val="28"/>
          <w:szCs w:val="28"/>
        </w:rPr>
        <w:t xml:space="preserve"> ;</w:t>
      </w:r>
    </w:p>
    <w:p w14:paraId="13CD5BED" w14:textId="66BB8CFB" w:rsidR="003175C8" w:rsidRDefault="00FA27D2" w:rsidP="003175C8">
      <w:pPr>
        <w:jc w:val="both"/>
        <w:rPr>
          <w:rFonts w:ascii="Times New Roman" w:hAnsi="Times New Roman" w:cs="Times New Roman"/>
          <w:sz w:val="28"/>
          <w:szCs w:val="28"/>
        </w:rPr>
      </w:pPr>
      <w:r w:rsidRPr="00FA27D2">
        <w:rPr>
          <w:rFonts w:ascii="Times New Roman" w:hAnsi="Times New Roman" w:cs="Times New Roman"/>
          <w:sz w:val="28"/>
          <w:szCs w:val="28"/>
        </w:rPr>
        <w:t>HOTARARE</w:t>
      </w:r>
      <w:r w:rsidR="003175C8">
        <w:rPr>
          <w:rFonts w:ascii="Times New Roman" w:hAnsi="Times New Roman" w:cs="Times New Roman"/>
          <w:sz w:val="28"/>
          <w:szCs w:val="28"/>
        </w:rPr>
        <w:t xml:space="preserve">A </w:t>
      </w:r>
      <w:r w:rsidRPr="00FA27D2">
        <w:rPr>
          <w:rFonts w:ascii="Times New Roman" w:hAnsi="Times New Roman" w:cs="Times New Roman"/>
          <w:sz w:val="28"/>
          <w:szCs w:val="28"/>
        </w:rPr>
        <w:t>Nr. 1.470</w:t>
      </w:r>
      <w:r w:rsidR="003175C8">
        <w:rPr>
          <w:rFonts w:ascii="Times New Roman" w:hAnsi="Times New Roman" w:cs="Times New Roman"/>
          <w:sz w:val="28"/>
          <w:szCs w:val="28"/>
        </w:rPr>
        <w:t xml:space="preserve"> din </w:t>
      </w:r>
      <w:r w:rsidR="003175C8" w:rsidRPr="00FA27D2">
        <w:rPr>
          <w:rFonts w:ascii="Times New Roman" w:hAnsi="Times New Roman" w:cs="Times New Roman"/>
          <w:sz w:val="28"/>
          <w:szCs w:val="28"/>
        </w:rPr>
        <w:t>12 decembrie 2002</w:t>
      </w:r>
      <w:r w:rsidRPr="00FA27D2">
        <w:rPr>
          <w:rFonts w:ascii="Times New Roman" w:hAnsi="Times New Roman" w:cs="Times New Roman"/>
          <w:sz w:val="28"/>
          <w:szCs w:val="28"/>
        </w:rPr>
        <w:t xml:space="preserve">                                                              </w:t>
      </w:r>
      <w:r w:rsidRPr="00FA27D2">
        <w:rPr>
          <w:rFonts w:ascii="Times New Roman" w:hAnsi="Times New Roman" w:cs="Times New Roman"/>
          <w:sz w:val="28"/>
          <w:szCs w:val="28"/>
        </w:rPr>
        <w:br/>
        <w:t xml:space="preserve">privind aprobarea Normelor metodologice pentru aplicarea prevederilor </w:t>
      </w:r>
      <w:proofErr w:type="spellStart"/>
      <w:r w:rsidRPr="00FA27D2">
        <w:rPr>
          <w:rFonts w:ascii="Times New Roman" w:hAnsi="Times New Roman" w:cs="Times New Roman"/>
          <w:sz w:val="28"/>
          <w:szCs w:val="28"/>
        </w:rPr>
        <w:t>Ordonantei</w:t>
      </w:r>
      <w:proofErr w:type="spellEnd"/>
      <w:r w:rsidRPr="00FA27D2">
        <w:rPr>
          <w:rFonts w:ascii="Times New Roman" w:hAnsi="Times New Roman" w:cs="Times New Roman"/>
          <w:sz w:val="28"/>
          <w:szCs w:val="28"/>
        </w:rPr>
        <w:t xml:space="preserve"> Guvernului nr. 82/2001 privind stabilirea unor forme de sprijin financiar</w:t>
      </w:r>
      <w:r w:rsidR="003175C8">
        <w:rPr>
          <w:rFonts w:ascii="Times New Roman" w:hAnsi="Times New Roman" w:cs="Times New Roman"/>
          <w:sz w:val="28"/>
          <w:szCs w:val="28"/>
        </w:rPr>
        <w:t xml:space="preserve"> pe</w:t>
      </w:r>
      <w:r w:rsidRPr="00FA27D2">
        <w:rPr>
          <w:rFonts w:ascii="Times New Roman" w:hAnsi="Times New Roman" w:cs="Times New Roman"/>
          <w:sz w:val="28"/>
          <w:szCs w:val="28"/>
        </w:rPr>
        <w:t xml:space="preserve">ntru  </w:t>
      </w:r>
      <w:proofErr w:type="spellStart"/>
      <w:r w:rsidRPr="00FA27D2">
        <w:rPr>
          <w:rFonts w:ascii="Times New Roman" w:hAnsi="Times New Roman" w:cs="Times New Roman"/>
          <w:sz w:val="28"/>
          <w:szCs w:val="28"/>
        </w:rPr>
        <w:t>unitatile</w:t>
      </w:r>
      <w:proofErr w:type="spellEnd"/>
      <w:r w:rsidRPr="00FA27D2">
        <w:rPr>
          <w:rFonts w:ascii="Times New Roman" w:hAnsi="Times New Roman" w:cs="Times New Roman"/>
          <w:sz w:val="28"/>
          <w:szCs w:val="28"/>
        </w:rPr>
        <w:t xml:space="preserve"> de cult </w:t>
      </w:r>
      <w:proofErr w:type="spellStart"/>
      <w:r w:rsidRPr="00FA27D2">
        <w:rPr>
          <w:rFonts w:ascii="Times New Roman" w:hAnsi="Times New Roman" w:cs="Times New Roman"/>
          <w:sz w:val="28"/>
          <w:szCs w:val="28"/>
        </w:rPr>
        <w:t>apartinand</w:t>
      </w:r>
      <w:proofErr w:type="spellEnd"/>
      <w:r w:rsidRPr="00FA27D2">
        <w:rPr>
          <w:rFonts w:ascii="Times New Roman" w:hAnsi="Times New Roman" w:cs="Times New Roman"/>
          <w:sz w:val="28"/>
          <w:szCs w:val="28"/>
        </w:rPr>
        <w:t xml:space="preserve"> cultelor religioase    recunoscute din Romania </w:t>
      </w:r>
    </w:p>
    <w:p w14:paraId="027D715C" w14:textId="71EBEFE5" w:rsidR="001854A2" w:rsidRDefault="00FA27D2" w:rsidP="001854A2">
      <w:pPr>
        <w:jc w:val="both"/>
        <w:rPr>
          <w:rFonts w:ascii="Times New Roman" w:eastAsia="Times New Roman" w:hAnsi="Times New Roman" w:cs="Times New Roman"/>
          <w:color w:val="000000"/>
          <w:kern w:val="0"/>
          <w:sz w:val="28"/>
          <w:szCs w:val="28"/>
          <w:lang w:eastAsia="ro-RO"/>
          <w14:ligatures w14:val="none"/>
        </w:rPr>
      </w:pPr>
      <w:r w:rsidRPr="001854A2">
        <w:rPr>
          <w:rFonts w:ascii="Times New Roman" w:hAnsi="Times New Roman" w:cs="Times New Roman"/>
          <w:sz w:val="28"/>
          <w:szCs w:val="28"/>
        </w:rPr>
        <w:t xml:space="preserve"> </w:t>
      </w:r>
      <w:r w:rsidR="001854A2" w:rsidRPr="001854A2">
        <w:rPr>
          <w:rFonts w:ascii="Times New Roman" w:eastAsia="Times New Roman" w:hAnsi="Times New Roman" w:cs="Times New Roman"/>
          <w:b/>
          <w:bCs/>
          <w:color w:val="000000"/>
          <w:kern w:val="0"/>
          <w:sz w:val="28"/>
          <w:szCs w:val="28"/>
          <w:lang w:eastAsia="ro-RO"/>
          <w14:ligatures w14:val="none"/>
        </w:rPr>
        <w:t xml:space="preserve">LEGE nr. 422 </w:t>
      </w:r>
      <w:r w:rsidR="001854A2">
        <w:rPr>
          <w:rFonts w:ascii="Times New Roman" w:eastAsia="Times New Roman" w:hAnsi="Times New Roman" w:cs="Times New Roman"/>
          <w:b/>
          <w:bCs/>
          <w:color w:val="000000"/>
          <w:kern w:val="0"/>
          <w:sz w:val="28"/>
          <w:szCs w:val="28"/>
          <w:lang w:eastAsia="ro-RO"/>
          <w14:ligatures w14:val="none"/>
        </w:rPr>
        <w:t>/2001</w:t>
      </w:r>
      <w:r w:rsidR="001854A2" w:rsidRPr="001854A2">
        <w:rPr>
          <w:rFonts w:ascii="Times New Roman" w:eastAsia="Times New Roman" w:hAnsi="Times New Roman" w:cs="Times New Roman"/>
          <w:b/>
          <w:bCs/>
          <w:color w:val="0000FF"/>
          <w:kern w:val="0"/>
          <w:sz w:val="28"/>
          <w:szCs w:val="28"/>
          <w:lang w:eastAsia="ro-RO"/>
          <w14:ligatures w14:val="none"/>
        </w:rPr>
        <w:t xml:space="preserve"> </w:t>
      </w:r>
      <w:r w:rsidR="001854A2" w:rsidRPr="001854A2">
        <w:rPr>
          <w:rFonts w:ascii="Times New Roman" w:eastAsia="Times New Roman" w:hAnsi="Times New Roman" w:cs="Times New Roman"/>
          <w:color w:val="000000"/>
          <w:kern w:val="0"/>
          <w:sz w:val="28"/>
          <w:szCs w:val="28"/>
          <w:lang w:eastAsia="ro-RO"/>
          <w14:ligatures w14:val="none"/>
        </w:rPr>
        <w:t>privind protejarea monumentelor istorice</w:t>
      </w:r>
      <w:r w:rsidR="001854A2">
        <w:rPr>
          <w:rFonts w:ascii="Times New Roman" w:eastAsia="Times New Roman" w:hAnsi="Times New Roman" w:cs="Times New Roman"/>
          <w:color w:val="000000"/>
          <w:kern w:val="0"/>
          <w:sz w:val="28"/>
          <w:szCs w:val="28"/>
          <w:lang w:eastAsia="ro-RO"/>
          <w14:ligatures w14:val="none"/>
        </w:rPr>
        <w:t xml:space="preserve">, republicata cu </w:t>
      </w:r>
      <w:proofErr w:type="spellStart"/>
      <w:r w:rsidR="001854A2">
        <w:rPr>
          <w:rFonts w:ascii="Times New Roman" w:eastAsia="Times New Roman" w:hAnsi="Times New Roman" w:cs="Times New Roman"/>
          <w:color w:val="000000"/>
          <w:kern w:val="0"/>
          <w:sz w:val="28"/>
          <w:szCs w:val="28"/>
          <w:lang w:eastAsia="ro-RO"/>
          <w14:ligatures w14:val="none"/>
        </w:rPr>
        <w:t>modificarile</w:t>
      </w:r>
      <w:proofErr w:type="spellEnd"/>
      <w:r w:rsidR="001854A2">
        <w:rPr>
          <w:rFonts w:ascii="Times New Roman" w:eastAsia="Times New Roman" w:hAnsi="Times New Roman" w:cs="Times New Roman"/>
          <w:color w:val="000000"/>
          <w:kern w:val="0"/>
          <w:sz w:val="28"/>
          <w:szCs w:val="28"/>
          <w:lang w:eastAsia="ro-RO"/>
          <w14:ligatures w14:val="none"/>
        </w:rPr>
        <w:t xml:space="preserve"> si completările ulterioare,</w:t>
      </w:r>
    </w:p>
    <w:p w14:paraId="743AA60E" w14:textId="6F81DD8A" w:rsidR="001854A2" w:rsidRDefault="001854A2" w:rsidP="001854A2">
      <w:pPr>
        <w:jc w:val="both"/>
        <w:rPr>
          <w:rFonts w:ascii="Times New Roman" w:eastAsia="Times New Roman" w:hAnsi="Times New Roman" w:cs="Times New Roman"/>
          <w:kern w:val="0"/>
          <w:sz w:val="28"/>
          <w:szCs w:val="28"/>
          <w:lang w:eastAsia="ro-RO"/>
          <w14:ligatures w14:val="none"/>
        </w:rPr>
      </w:pPr>
      <w:proofErr w:type="spellStart"/>
      <w:r>
        <w:rPr>
          <w:rFonts w:ascii="Times New Roman" w:eastAsia="Times New Roman" w:hAnsi="Times New Roman" w:cs="Times New Roman"/>
          <w:kern w:val="0"/>
          <w:sz w:val="28"/>
          <w:szCs w:val="28"/>
          <w:lang w:eastAsia="ro-RO"/>
          <w14:ligatures w14:val="none"/>
        </w:rPr>
        <w:t>Art</w:t>
      </w:r>
      <w:proofErr w:type="spellEnd"/>
      <w:r>
        <w:rPr>
          <w:rFonts w:ascii="Times New Roman" w:eastAsia="Times New Roman" w:hAnsi="Times New Roman" w:cs="Times New Roman"/>
          <w:kern w:val="0"/>
          <w:sz w:val="28"/>
          <w:szCs w:val="28"/>
          <w:lang w:eastAsia="ro-RO"/>
          <w14:ligatures w14:val="none"/>
        </w:rPr>
        <w:t xml:space="preserve"> 59-60 din Legea nr.24/2000 privind normele de tehnica legislativa în elaborarea actelor  normative. </w:t>
      </w:r>
    </w:p>
    <w:p w14:paraId="01DB1862" w14:textId="68484106" w:rsidR="00C04BA7" w:rsidRDefault="00C04BA7" w:rsidP="001854A2">
      <w:pPr>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In conformitate cu  prevederile art.129 alin (2) </w:t>
      </w:r>
      <w:proofErr w:type="spellStart"/>
      <w:r>
        <w:rPr>
          <w:rFonts w:ascii="Times New Roman" w:eastAsia="Times New Roman" w:hAnsi="Times New Roman" w:cs="Times New Roman"/>
          <w:kern w:val="0"/>
          <w:sz w:val="28"/>
          <w:szCs w:val="28"/>
          <w:lang w:eastAsia="ro-RO"/>
          <w14:ligatures w14:val="none"/>
        </w:rPr>
        <w:t>lit</w:t>
      </w:r>
      <w:proofErr w:type="spellEnd"/>
      <w:r>
        <w:rPr>
          <w:rFonts w:ascii="Times New Roman" w:eastAsia="Times New Roman" w:hAnsi="Times New Roman" w:cs="Times New Roman"/>
          <w:kern w:val="0"/>
          <w:sz w:val="28"/>
          <w:szCs w:val="28"/>
          <w:lang w:eastAsia="ro-RO"/>
          <w14:ligatures w14:val="none"/>
        </w:rPr>
        <w:t xml:space="preserve"> b)  si d) , coroborate  cu prevederile alin(7) </w:t>
      </w:r>
      <w:proofErr w:type="spellStart"/>
      <w:r>
        <w:rPr>
          <w:rFonts w:ascii="Times New Roman" w:eastAsia="Times New Roman" w:hAnsi="Times New Roman" w:cs="Times New Roman"/>
          <w:kern w:val="0"/>
          <w:sz w:val="28"/>
          <w:szCs w:val="28"/>
          <w:lang w:eastAsia="ro-RO"/>
          <w14:ligatures w14:val="none"/>
        </w:rPr>
        <w:t>litj</w:t>
      </w:r>
      <w:proofErr w:type="spellEnd"/>
      <w:r>
        <w:rPr>
          <w:rFonts w:ascii="Times New Roman" w:eastAsia="Times New Roman" w:hAnsi="Times New Roman" w:cs="Times New Roman"/>
          <w:kern w:val="0"/>
          <w:sz w:val="28"/>
          <w:szCs w:val="28"/>
          <w:lang w:eastAsia="ro-RO"/>
          <w14:ligatures w14:val="none"/>
        </w:rPr>
        <w:t xml:space="preserve">) și alin(8) </w:t>
      </w:r>
      <w:proofErr w:type="spellStart"/>
      <w:r>
        <w:rPr>
          <w:rFonts w:ascii="Times New Roman" w:eastAsia="Times New Roman" w:hAnsi="Times New Roman" w:cs="Times New Roman"/>
          <w:kern w:val="0"/>
          <w:sz w:val="28"/>
          <w:szCs w:val="28"/>
          <w:lang w:eastAsia="ro-RO"/>
          <w14:ligatures w14:val="none"/>
        </w:rPr>
        <w:t>lit</w:t>
      </w:r>
      <w:proofErr w:type="spellEnd"/>
      <w:r>
        <w:rPr>
          <w:rFonts w:ascii="Times New Roman" w:eastAsia="Times New Roman" w:hAnsi="Times New Roman" w:cs="Times New Roman"/>
          <w:kern w:val="0"/>
          <w:sz w:val="28"/>
          <w:szCs w:val="28"/>
          <w:lang w:eastAsia="ro-RO"/>
          <w14:ligatures w14:val="none"/>
        </w:rPr>
        <w:t xml:space="preserve"> a) respectiv  art.139 alin (3) </w:t>
      </w:r>
      <w:proofErr w:type="spellStart"/>
      <w:r>
        <w:rPr>
          <w:rFonts w:ascii="Times New Roman" w:eastAsia="Times New Roman" w:hAnsi="Times New Roman" w:cs="Times New Roman"/>
          <w:kern w:val="0"/>
          <w:sz w:val="28"/>
          <w:szCs w:val="28"/>
          <w:lang w:eastAsia="ro-RO"/>
          <w14:ligatures w14:val="none"/>
        </w:rPr>
        <w:t>lit</w:t>
      </w:r>
      <w:proofErr w:type="spellEnd"/>
      <w:r>
        <w:rPr>
          <w:rFonts w:ascii="Times New Roman" w:eastAsia="Times New Roman" w:hAnsi="Times New Roman" w:cs="Times New Roman"/>
          <w:kern w:val="0"/>
          <w:sz w:val="28"/>
          <w:szCs w:val="28"/>
          <w:lang w:eastAsia="ro-RO"/>
          <w14:ligatures w14:val="none"/>
        </w:rPr>
        <w:t xml:space="preserve"> a),și f) ale art.196 </w:t>
      </w:r>
      <w:proofErr w:type="spellStart"/>
      <w:r>
        <w:rPr>
          <w:rFonts w:ascii="Times New Roman" w:eastAsia="Times New Roman" w:hAnsi="Times New Roman" w:cs="Times New Roman"/>
          <w:kern w:val="0"/>
          <w:sz w:val="28"/>
          <w:szCs w:val="28"/>
          <w:lang w:eastAsia="ro-RO"/>
          <w14:ligatures w14:val="none"/>
        </w:rPr>
        <w:t>lit</w:t>
      </w:r>
      <w:proofErr w:type="spellEnd"/>
      <w:r>
        <w:rPr>
          <w:rFonts w:ascii="Times New Roman" w:eastAsia="Times New Roman" w:hAnsi="Times New Roman" w:cs="Times New Roman"/>
          <w:kern w:val="0"/>
          <w:sz w:val="28"/>
          <w:szCs w:val="28"/>
          <w:lang w:eastAsia="ro-RO"/>
          <w14:ligatures w14:val="none"/>
        </w:rPr>
        <w:t xml:space="preserve"> a)  din Codul Administrativ , cu modificările și completările ulterioare,</w:t>
      </w:r>
    </w:p>
    <w:p w14:paraId="242A6C28" w14:textId="355E1BEF" w:rsidR="00C04BA7" w:rsidRDefault="00C04BA7" w:rsidP="00C04BA7">
      <w:pPr>
        <w:jc w:val="center"/>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Consiliul local al comunei Bucov, județul Prahova, hotărăște:</w:t>
      </w:r>
    </w:p>
    <w:p w14:paraId="63968DE4" w14:textId="56C652BB" w:rsidR="00C04BA7" w:rsidRPr="00C04BA7" w:rsidRDefault="00C04BA7" w:rsidP="00C04BA7">
      <w:pPr>
        <w:jc w:val="both"/>
        <w:rPr>
          <w:rFonts w:ascii="Times New Roman" w:eastAsia="Times New Roman" w:hAnsi="Times New Roman" w:cs="Times New Roman"/>
          <w:color w:val="0D0D0D"/>
          <w:kern w:val="0"/>
          <w:sz w:val="28"/>
          <w:szCs w:val="28"/>
          <w:lang w:eastAsia="ro-RO"/>
          <w14:ligatures w14:val="none"/>
        </w:rPr>
      </w:pPr>
      <w:r w:rsidRPr="00C04BA7">
        <w:rPr>
          <w:rFonts w:ascii="Times New Roman" w:eastAsia="Times New Roman" w:hAnsi="Times New Roman" w:cs="Times New Roman"/>
          <w:b/>
          <w:bCs/>
          <w:kern w:val="0"/>
          <w:sz w:val="28"/>
          <w:szCs w:val="28"/>
          <w:lang w:eastAsia="ro-RO"/>
          <w14:ligatures w14:val="none"/>
        </w:rPr>
        <w:t>Art.1.</w:t>
      </w:r>
      <w:r>
        <w:rPr>
          <w:rFonts w:ascii="Times New Roman" w:eastAsia="Times New Roman" w:hAnsi="Times New Roman" w:cs="Times New Roman"/>
          <w:kern w:val="0"/>
          <w:sz w:val="28"/>
          <w:szCs w:val="28"/>
          <w:lang w:eastAsia="ro-RO"/>
          <w14:ligatures w14:val="none"/>
        </w:rPr>
        <w:t xml:space="preserve"> Se aprobă încheierea unui acord de parteneriat  </w:t>
      </w:r>
      <w:r w:rsidRPr="00FA27D2">
        <w:rPr>
          <w:rFonts w:ascii="Times New Roman" w:hAnsi="Times New Roman" w:cs="Times New Roman"/>
          <w:sz w:val="28"/>
          <w:szCs w:val="28"/>
        </w:rPr>
        <w:t xml:space="preserve">între  </w:t>
      </w:r>
      <w:r w:rsidRPr="00FA27D2">
        <w:rPr>
          <w:rFonts w:ascii="Times New Roman" w:hAnsi="Times New Roman" w:cs="Times New Roman"/>
          <w:b/>
          <w:bCs/>
          <w:sz w:val="28"/>
          <w:szCs w:val="28"/>
        </w:rPr>
        <w:t>UAT COMUNA BUCOV</w:t>
      </w:r>
      <w:r w:rsidRPr="00FA27D2">
        <w:rPr>
          <w:rFonts w:ascii="Times New Roman" w:hAnsi="Times New Roman" w:cs="Times New Roman"/>
          <w:sz w:val="28"/>
          <w:szCs w:val="28"/>
        </w:rPr>
        <w:t xml:space="preserve"> ȘI  </w:t>
      </w:r>
      <w:r w:rsidRPr="00FA27D2">
        <w:rPr>
          <w:rFonts w:ascii="Times New Roman" w:eastAsia="Times New Roman" w:hAnsi="Times New Roman" w:cs="Times New Roman"/>
          <w:b/>
          <w:bCs/>
          <w:color w:val="0D0D0D"/>
          <w:kern w:val="0"/>
          <w:sz w:val="28"/>
          <w:szCs w:val="28"/>
          <w:lang w:eastAsia="ro-RO"/>
          <w14:ligatures w14:val="none"/>
        </w:rPr>
        <w:t>Parohia „Sfântul Stelian” Chițorani</w:t>
      </w:r>
      <w:r>
        <w:rPr>
          <w:rFonts w:ascii="Times New Roman" w:eastAsia="Times New Roman" w:hAnsi="Times New Roman" w:cs="Times New Roman"/>
          <w:b/>
          <w:bCs/>
          <w:color w:val="0D0D0D"/>
          <w:kern w:val="0"/>
          <w:sz w:val="28"/>
          <w:szCs w:val="28"/>
          <w:lang w:eastAsia="ro-RO"/>
          <w14:ligatures w14:val="none"/>
        </w:rPr>
        <w:t xml:space="preserve">, </w:t>
      </w:r>
      <w:r w:rsidRPr="00C04BA7">
        <w:rPr>
          <w:rFonts w:ascii="Times New Roman" w:eastAsia="Times New Roman" w:hAnsi="Times New Roman" w:cs="Times New Roman"/>
          <w:color w:val="0D0D0D"/>
          <w:kern w:val="0"/>
          <w:sz w:val="28"/>
          <w:szCs w:val="28"/>
          <w:lang w:eastAsia="ro-RO"/>
          <w14:ligatures w14:val="none"/>
        </w:rPr>
        <w:t>conform anexei nr.1 care face parte integrantă din prezenta hotărâre.</w:t>
      </w:r>
    </w:p>
    <w:p w14:paraId="321BF0CA" w14:textId="77777777" w:rsidR="00911002" w:rsidRDefault="00911002" w:rsidP="00B7149A">
      <w:pPr>
        <w:spacing w:beforeAutospacing="1" w:after="0" w:afterAutospacing="1" w:line="240" w:lineRule="auto"/>
        <w:jc w:val="both"/>
        <w:rPr>
          <w:rFonts w:ascii="Times New Roman" w:eastAsia="Times New Roman" w:hAnsi="Times New Roman" w:cs="Times New Roman"/>
          <w:b/>
          <w:bCs/>
          <w:kern w:val="0"/>
          <w:sz w:val="28"/>
          <w:szCs w:val="28"/>
          <w:lang w:eastAsia="ro-RO"/>
          <w14:ligatures w14:val="none"/>
        </w:rPr>
      </w:pPr>
    </w:p>
    <w:p w14:paraId="681473E7" w14:textId="77777777" w:rsidR="00911002" w:rsidRDefault="00911002" w:rsidP="00B7149A">
      <w:pPr>
        <w:spacing w:beforeAutospacing="1" w:after="0" w:afterAutospacing="1" w:line="240" w:lineRule="auto"/>
        <w:jc w:val="both"/>
        <w:rPr>
          <w:rFonts w:ascii="Times New Roman" w:eastAsia="Times New Roman" w:hAnsi="Times New Roman" w:cs="Times New Roman"/>
          <w:b/>
          <w:bCs/>
          <w:kern w:val="0"/>
          <w:sz w:val="28"/>
          <w:szCs w:val="28"/>
          <w:lang w:eastAsia="ro-RO"/>
          <w14:ligatures w14:val="none"/>
        </w:rPr>
      </w:pPr>
    </w:p>
    <w:p w14:paraId="4B828D48" w14:textId="74F14C99" w:rsidR="00B7149A" w:rsidRPr="00A241BB" w:rsidRDefault="00C04BA7" w:rsidP="00B7149A">
      <w:pPr>
        <w:spacing w:beforeAutospacing="1" w:after="0" w:afterAutospacing="1" w:line="240" w:lineRule="auto"/>
        <w:jc w:val="both"/>
        <w:rPr>
          <w:rFonts w:ascii="Times New Roman" w:eastAsia="Times New Roman" w:hAnsi="Times New Roman" w:cs="Times New Roman"/>
          <w:color w:val="0D0D0D"/>
          <w:kern w:val="0"/>
          <w:sz w:val="28"/>
          <w:szCs w:val="28"/>
          <w:lang w:eastAsia="ro-RO"/>
          <w14:ligatures w14:val="none"/>
        </w:rPr>
      </w:pPr>
      <w:r w:rsidRPr="00C04BA7">
        <w:rPr>
          <w:rFonts w:ascii="Times New Roman" w:eastAsia="Times New Roman" w:hAnsi="Times New Roman" w:cs="Times New Roman"/>
          <w:b/>
          <w:bCs/>
          <w:kern w:val="0"/>
          <w:sz w:val="28"/>
          <w:szCs w:val="28"/>
          <w:lang w:eastAsia="ro-RO"/>
          <w14:ligatures w14:val="none"/>
        </w:rPr>
        <w:lastRenderedPageBreak/>
        <w:t xml:space="preserve">Art.2. </w:t>
      </w:r>
      <w:proofErr w:type="spellStart"/>
      <w:r w:rsidR="004559A7" w:rsidRPr="004559A7">
        <w:rPr>
          <w:rFonts w:ascii="Times New Roman" w:eastAsia="Times New Roman" w:hAnsi="Times New Roman" w:cs="Times New Roman"/>
          <w:kern w:val="0"/>
          <w:sz w:val="28"/>
          <w:szCs w:val="28"/>
          <w:lang w:eastAsia="ro-RO"/>
          <w14:ligatures w14:val="none"/>
        </w:rPr>
        <w:t>Incepând</w:t>
      </w:r>
      <w:proofErr w:type="spellEnd"/>
      <w:r w:rsidR="004559A7" w:rsidRPr="004559A7">
        <w:rPr>
          <w:rFonts w:ascii="Times New Roman" w:eastAsia="Times New Roman" w:hAnsi="Times New Roman" w:cs="Times New Roman"/>
          <w:kern w:val="0"/>
          <w:sz w:val="28"/>
          <w:szCs w:val="28"/>
          <w:lang w:eastAsia="ro-RO"/>
          <w14:ligatures w14:val="none"/>
        </w:rPr>
        <w:t xml:space="preserve"> cu data prezentei</w:t>
      </w:r>
      <w:r w:rsidR="004559A7">
        <w:rPr>
          <w:rFonts w:ascii="Times New Roman" w:eastAsia="Times New Roman" w:hAnsi="Times New Roman" w:cs="Times New Roman"/>
          <w:b/>
          <w:bCs/>
          <w:kern w:val="0"/>
          <w:sz w:val="28"/>
          <w:szCs w:val="28"/>
          <w:lang w:eastAsia="ro-RO"/>
          <w14:ligatures w14:val="none"/>
        </w:rPr>
        <w:t xml:space="preserve"> s</w:t>
      </w:r>
      <w:r w:rsidR="00A113F7" w:rsidRPr="00B7149A">
        <w:rPr>
          <w:rFonts w:ascii="Times New Roman" w:eastAsia="Times New Roman" w:hAnsi="Times New Roman" w:cs="Times New Roman"/>
          <w:kern w:val="0"/>
          <w:sz w:val="28"/>
          <w:szCs w:val="28"/>
          <w:lang w:eastAsia="ro-RO"/>
          <w14:ligatures w14:val="none"/>
        </w:rPr>
        <w:t xml:space="preserve">e revocă  HCL nr. 101 din 6 noiembrie 2025 </w:t>
      </w:r>
      <w:r w:rsidR="00B7149A" w:rsidRPr="00A241BB">
        <w:rPr>
          <w:rFonts w:ascii="Times New Roman" w:eastAsia="Times New Roman" w:hAnsi="Times New Roman" w:cs="Times New Roman"/>
          <w:color w:val="0D0D0D"/>
          <w:kern w:val="0"/>
          <w:sz w:val="28"/>
          <w:szCs w:val="28"/>
          <w:lang w:eastAsia="ro-RO"/>
          <w14:ligatures w14:val="none"/>
        </w:rPr>
        <w:t>privind acceptarea dării în administrare de către Parohia „Sfântul Stelian” Chițorani a clădirii bisericii parohiale (monument istoric), anexei și terenului aferent în favoarea U.A.T. Comuna Bucov.</w:t>
      </w:r>
    </w:p>
    <w:p w14:paraId="7C345F6B" w14:textId="1173FC54" w:rsidR="00C04BA7" w:rsidRPr="004559A7" w:rsidRDefault="00FB77F8" w:rsidP="00C04BA7">
      <w:pPr>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Art.3. </w:t>
      </w:r>
      <w:r w:rsidR="004559A7" w:rsidRPr="004559A7">
        <w:rPr>
          <w:rFonts w:ascii="Times New Roman" w:eastAsia="Times New Roman" w:hAnsi="Times New Roman" w:cs="Times New Roman"/>
          <w:kern w:val="0"/>
          <w:sz w:val="28"/>
          <w:szCs w:val="28"/>
          <w:lang w:eastAsia="ro-RO"/>
          <w14:ligatures w14:val="none"/>
        </w:rPr>
        <w:t xml:space="preserve">Prezenta hotărâre va fi înaintată Instituției Prefectului-jud Prahova, Parohiei ”Sfântul Stelian” Chițorani, Primarului comunei Bucov, județul Prahova. </w:t>
      </w:r>
    </w:p>
    <w:p w14:paraId="658A6EE0" w14:textId="77777777" w:rsidR="004559A7" w:rsidRDefault="001854A2" w:rsidP="001854A2">
      <w:pPr>
        <w:spacing w:after="0" w:line="240" w:lineRule="auto"/>
        <w:jc w:val="both"/>
        <w:rPr>
          <w:rFonts w:ascii="Times New Roman" w:eastAsia="Times New Roman" w:hAnsi="Times New Roman" w:cs="Times New Roman"/>
          <w:kern w:val="0"/>
          <w:sz w:val="28"/>
          <w:szCs w:val="28"/>
          <w:lang w:eastAsia="ro-RO"/>
          <w14:ligatures w14:val="none"/>
        </w:rPr>
      </w:pPr>
      <w:r w:rsidRPr="004559A7">
        <w:rPr>
          <w:rFonts w:ascii="Times New Roman" w:eastAsia="Times New Roman" w:hAnsi="Times New Roman" w:cs="Times New Roman"/>
          <w:kern w:val="0"/>
          <w:sz w:val="28"/>
          <w:szCs w:val="28"/>
          <w:lang w:eastAsia="ro-RO"/>
          <w14:ligatures w14:val="none"/>
        </w:rPr>
        <w:t> </w:t>
      </w:r>
      <w:r w:rsidR="004559A7">
        <w:rPr>
          <w:rFonts w:ascii="Times New Roman" w:eastAsia="Times New Roman" w:hAnsi="Times New Roman" w:cs="Times New Roman"/>
          <w:kern w:val="0"/>
          <w:sz w:val="28"/>
          <w:szCs w:val="28"/>
          <w:lang w:eastAsia="ro-RO"/>
          <w14:ligatures w14:val="none"/>
        </w:rPr>
        <w:t xml:space="preserve">                                             </w:t>
      </w:r>
    </w:p>
    <w:p w14:paraId="5FD99435" w14:textId="77777777" w:rsidR="004559A7" w:rsidRDefault="004559A7" w:rsidP="001854A2">
      <w:pPr>
        <w:spacing w:after="0" w:line="240" w:lineRule="auto"/>
        <w:jc w:val="both"/>
        <w:rPr>
          <w:rFonts w:ascii="Times New Roman" w:eastAsia="Times New Roman" w:hAnsi="Times New Roman" w:cs="Times New Roman"/>
          <w:kern w:val="0"/>
          <w:sz w:val="28"/>
          <w:szCs w:val="28"/>
          <w:lang w:eastAsia="ro-RO"/>
          <w14:ligatures w14:val="none"/>
        </w:rPr>
      </w:pPr>
    </w:p>
    <w:p w14:paraId="217276DE" w14:textId="2857C6B3" w:rsidR="001854A2" w:rsidRDefault="004559A7" w:rsidP="001854A2">
      <w:pPr>
        <w:spacing w:after="0"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PROIECT INITIAT DE PRIMAR,</w:t>
      </w:r>
    </w:p>
    <w:p w14:paraId="25AAF5D9" w14:textId="5315E8E1" w:rsidR="004559A7" w:rsidRDefault="004559A7" w:rsidP="001854A2">
      <w:pPr>
        <w:spacing w:after="0"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SAVU ION</w:t>
      </w:r>
    </w:p>
    <w:p w14:paraId="0EAB538F" w14:textId="77777777" w:rsidR="004559A7" w:rsidRDefault="004559A7" w:rsidP="001854A2">
      <w:pPr>
        <w:spacing w:after="0" w:line="240" w:lineRule="auto"/>
        <w:jc w:val="both"/>
        <w:rPr>
          <w:rFonts w:ascii="Times New Roman" w:eastAsia="Times New Roman" w:hAnsi="Times New Roman" w:cs="Times New Roman"/>
          <w:kern w:val="0"/>
          <w:sz w:val="28"/>
          <w:szCs w:val="28"/>
          <w:lang w:eastAsia="ro-RO"/>
          <w14:ligatures w14:val="none"/>
        </w:rPr>
      </w:pPr>
    </w:p>
    <w:p w14:paraId="766221B0" w14:textId="5C55495D" w:rsidR="004559A7" w:rsidRPr="004559A7" w:rsidRDefault="004559A7" w:rsidP="001854A2">
      <w:pPr>
        <w:spacing w:after="0"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w:t>
      </w:r>
    </w:p>
    <w:p w14:paraId="2CE754B2" w14:textId="77777777" w:rsidR="004559A7" w:rsidRDefault="004559A7" w:rsidP="001854A2">
      <w:pPr>
        <w:spacing w:after="0" w:line="240" w:lineRule="auto"/>
        <w:jc w:val="center"/>
        <w:rPr>
          <w:rFonts w:ascii="Courier New" w:eastAsia="Times New Roman" w:hAnsi="Courier New" w:cs="Courier New"/>
          <w:b/>
          <w:bCs/>
          <w:color w:val="000000"/>
          <w:kern w:val="0"/>
          <w:sz w:val="20"/>
          <w:lang w:eastAsia="ro-RO"/>
          <w14:ligatures w14:val="none"/>
        </w:rPr>
      </w:pPr>
    </w:p>
    <w:p w14:paraId="0CFF08CC" w14:textId="77777777" w:rsidR="004559A7" w:rsidRDefault="004559A7" w:rsidP="001854A2">
      <w:pPr>
        <w:spacing w:after="0" w:line="240" w:lineRule="auto"/>
        <w:jc w:val="center"/>
        <w:rPr>
          <w:rFonts w:ascii="Courier New" w:eastAsia="Times New Roman" w:hAnsi="Courier New" w:cs="Courier New"/>
          <w:b/>
          <w:bCs/>
          <w:color w:val="000000"/>
          <w:kern w:val="0"/>
          <w:sz w:val="20"/>
          <w:lang w:eastAsia="ro-RO"/>
          <w14:ligatures w14:val="none"/>
        </w:rPr>
      </w:pPr>
    </w:p>
    <w:p w14:paraId="3F46EF14" w14:textId="41A90A5A" w:rsidR="001854A2" w:rsidRPr="001854A2" w:rsidRDefault="001854A2" w:rsidP="001854A2">
      <w:pPr>
        <w:spacing w:after="0" w:line="240" w:lineRule="auto"/>
        <w:jc w:val="center"/>
        <w:rPr>
          <w:rFonts w:ascii="Times New Roman" w:eastAsia="Times New Roman" w:hAnsi="Times New Roman" w:cs="Times New Roman"/>
          <w:kern w:val="0"/>
          <w:sz w:val="24"/>
          <w:szCs w:val="24"/>
          <w:lang w:eastAsia="ro-RO"/>
          <w14:ligatures w14:val="none"/>
        </w:rPr>
      </w:pPr>
      <w:r w:rsidRPr="001854A2">
        <w:rPr>
          <w:rFonts w:ascii="Courier New" w:eastAsia="Times New Roman" w:hAnsi="Courier New" w:cs="Courier New"/>
          <w:b/>
          <w:bCs/>
          <w:color w:val="000000"/>
          <w:kern w:val="0"/>
          <w:sz w:val="20"/>
          <w:lang w:eastAsia="ro-RO"/>
          <w14:ligatures w14:val="none"/>
        </w:rPr>
        <w:t>   </w:t>
      </w:r>
    </w:p>
    <w:p w14:paraId="2F8C5998" w14:textId="068F76AB" w:rsidR="003175C8" w:rsidRDefault="004559A7" w:rsidP="003175C8">
      <w:pPr>
        <w:jc w:val="both"/>
        <w:rPr>
          <w:rFonts w:ascii="Times New Roman" w:hAnsi="Times New Roman" w:cs="Times New Roman"/>
          <w:sz w:val="28"/>
          <w:szCs w:val="28"/>
        </w:rPr>
      </w:pPr>
      <w:r>
        <w:rPr>
          <w:rFonts w:ascii="Times New Roman" w:hAnsi="Times New Roman" w:cs="Times New Roman"/>
          <w:sz w:val="28"/>
          <w:szCs w:val="28"/>
        </w:rPr>
        <w:t>Secretar general,</w:t>
      </w:r>
    </w:p>
    <w:p w14:paraId="40662BCF" w14:textId="016A0A43" w:rsidR="004559A7" w:rsidRDefault="004559A7" w:rsidP="003175C8">
      <w:pPr>
        <w:jc w:val="both"/>
        <w:rPr>
          <w:rFonts w:ascii="Times New Roman" w:hAnsi="Times New Roman" w:cs="Times New Roman"/>
          <w:sz w:val="28"/>
          <w:szCs w:val="28"/>
        </w:rPr>
      </w:pPr>
      <w:r>
        <w:rPr>
          <w:rFonts w:ascii="Times New Roman" w:hAnsi="Times New Roman" w:cs="Times New Roman"/>
          <w:sz w:val="28"/>
          <w:szCs w:val="28"/>
        </w:rPr>
        <w:t>Nae Florentina Cristina</w:t>
      </w:r>
    </w:p>
    <w:p w14:paraId="5C6997B6" w14:textId="77777777" w:rsidR="004559A7" w:rsidRDefault="004559A7" w:rsidP="003175C8">
      <w:pPr>
        <w:jc w:val="both"/>
        <w:rPr>
          <w:rFonts w:ascii="Times New Roman" w:hAnsi="Times New Roman" w:cs="Times New Roman"/>
          <w:sz w:val="28"/>
          <w:szCs w:val="28"/>
        </w:rPr>
      </w:pPr>
    </w:p>
    <w:p w14:paraId="1E72E49F" w14:textId="77777777" w:rsidR="004559A7" w:rsidRDefault="004559A7" w:rsidP="003175C8">
      <w:pPr>
        <w:jc w:val="both"/>
        <w:rPr>
          <w:rFonts w:ascii="Times New Roman" w:hAnsi="Times New Roman" w:cs="Times New Roman"/>
          <w:sz w:val="28"/>
          <w:szCs w:val="28"/>
        </w:rPr>
      </w:pPr>
    </w:p>
    <w:p w14:paraId="3A6C7F24" w14:textId="77777777" w:rsidR="004559A7" w:rsidRDefault="004559A7" w:rsidP="003175C8">
      <w:pPr>
        <w:jc w:val="both"/>
        <w:rPr>
          <w:rFonts w:ascii="Times New Roman" w:hAnsi="Times New Roman" w:cs="Times New Roman"/>
          <w:sz w:val="28"/>
          <w:szCs w:val="28"/>
        </w:rPr>
      </w:pPr>
    </w:p>
    <w:p w14:paraId="617874B6" w14:textId="77777777" w:rsidR="004559A7" w:rsidRDefault="004559A7" w:rsidP="003175C8">
      <w:pPr>
        <w:jc w:val="both"/>
        <w:rPr>
          <w:rFonts w:ascii="Times New Roman" w:hAnsi="Times New Roman" w:cs="Times New Roman"/>
          <w:sz w:val="28"/>
          <w:szCs w:val="28"/>
        </w:rPr>
      </w:pPr>
    </w:p>
    <w:p w14:paraId="71FFB85C" w14:textId="77777777" w:rsidR="004559A7" w:rsidRDefault="004559A7" w:rsidP="003175C8">
      <w:pPr>
        <w:jc w:val="both"/>
        <w:rPr>
          <w:rFonts w:ascii="Times New Roman" w:hAnsi="Times New Roman" w:cs="Times New Roman"/>
          <w:sz w:val="28"/>
          <w:szCs w:val="28"/>
        </w:rPr>
      </w:pPr>
    </w:p>
    <w:p w14:paraId="7E7E3519" w14:textId="77777777" w:rsidR="004559A7" w:rsidRDefault="004559A7" w:rsidP="003175C8">
      <w:pPr>
        <w:jc w:val="both"/>
        <w:rPr>
          <w:rFonts w:ascii="Times New Roman" w:hAnsi="Times New Roman" w:cs="Times New Roman"/>
          <w:sz w:val="28"/>
          <w:szCs w:val="28"/>
        </w:rPr>
      </w:pPr>
    </w:p>
    <w:p w14:paraId="753B8836" w14:textId="77777777" w:rsidR="004559A7" w:rsidRDefault="004559A7" w:rsidP="003175C8">
      <w:pPr>
        <w:jc w:val="both"/>
        <w:rPr>
          <w:rFonts w:ascii="Times New Roman" w:hAnsi="Times New Roman" w:cs="Times New Roman"/>
          <w:sz w:val="28"/>
          <w:szCs w:val="28"/>
        </w:rPr>
      </w:pPr>
    </w:p>
    <w:p w14:paraId="0B094598" w14:textId="77777777" w:rsidR="004559A7" w:rsidRDefault="004559A7" w:rsidP="003175C8">
      <w:pPr>
        <w:jc w:val="both"/>
        <w:rPr>
          <w:rFonts w:ascii="Times New Roman" w:hAnsi="Times New Roman" w:cs="Times New Roman"/>
          <w:sz w:val="28"/>
          <w:szCs w:val="28"/>
        </w:rPr>
      </w:pPr>
    </w:p>
    <w:p w14:paraId="3798A643" w14:textId="77777777" w:rsidR="004559A7" w:rsidRDefault="004559A7" w:rsidP="003175C8">
      <w:pPr>
        <w:jc w:val="both"/>
        <w:rPr>
          <w:rFonts w:ascii="Times New Roman" w:hAnsi="Times New Roman" w:cs="Times New Roman"/>
          <w:sz w:val="28"/>
          <w:szCs w:val="28"/>
        </w:rPr>
      </w:pPr>
    </w:p>
    <w:p w14:paraId="083547F6" w14:textId="77777777" w:rsidR="004559A7" w:rsidRDefault="004559A7" w:rsidP="003175C8">
      <w:pPr>
        <w:jc w:val="both"/>
        <w:rPr>
          <w:rFonts w:ascii="Times New Roman" w:hAnsi="Times New Roman" w:cs="Times New Roman"/>
          <w:sz w:val="28"/>
          <w:szCs w:val="28"/>
        </w:rPr>
      </w:pPr>
    </w:p>
    <w:p w14:paraId="2957387D" w14:textId="77777777" w:rsidR="00911002" w:rsidRDefault="00911002" w:rsidP="003175C8">
      <w:pPr>
        <w:jc w:val="both"/>
        <w:rPr>
          <w:rFonts w:ascii="Times New Roman" w:hAnsi="Times New Roman" w:cs="Times New Roman"/>
          <w:sz w:val="28"/>
          <w:szCs w:val="28"/>
        </w:rPr>
      </w:pPr>
    </w:p>
    <w:p w14:paraId="460512FE" w14:textId="77777777" w:rsidR="00911002" w:rsidRDefault="00911002" w:rsidP="003175C8">
      <w:pPr>
        <w:jc w:val="both"/>
        <w:rPr>
          <w:rFonts w:ascii="Times New Roman" w:hAnsi="Times New Roman" w:cs="Times New Roman"/>
          <w:sz w:val="28"/>
          <w:szCs w:val="28"/>
        </w:rPr>
      </w:pPr>
    </w:p>
    <w:p w14:paraId="32888316" w14:textId="77777777" w:rsidR="00911002" w:rsidRDefault="00911002" w:rsidP="003175C8">
      <w:pPr>
        <w:jc w:val="both"/>
        <w:rPr>
          <w:rFonts w:ascii="Times New Roman" w:hAnsi="Times New Roman" w:cs="Times New Roman"/>
          <w:sz w:val="28"/>
          <w:szCs w:val="28"/>
        </w:rPr>
      </w:pPr>
    </w:p>
    <w:p w14:paraId="06FE199C" w14:textId="77777777" w:rsidR="00911002" w:rsidRDefault="00911002" w:rsidP="003175C8">
      <w:pPr>
        <w:jc w:val="both"/>
        <w:rPr>
          <w:rFonts w:ascii="Times New Roman" w:hAnsi="Times New Roman" w:cs="Times New Roman"/>
          <w:sz w:val="28"/>
          <w:szCs w:val="28"/>
        </w:rPr>
      </w:pPr>
    </w:p>
    <w:p w14:paraId="0D9B39CF" w14:textId="77777777" w:rsidR="00911002" w:rsidRDefault="00911002" w:rsidP="003175C8">
      <w:pPr>
        <w:jc w:val="both"/>
        <w:rPr>
          <w:rFonts w:ascii="Times New Roman" w:hAnsi="Times New Roman" w:cs="Times New Roman"/>
          <w:sz w:val="28"/>
          <w:szCs w:val="28"/>
        </w:rPr>
      </w:pPr>
    </w:p>
    <w:p w14:paraId="4880BE2C" w14:textId="77777777" w:rsidR="00911002" w:rsidRDefault="00911002" w:rsidP="003175C8">
      <w:pPr>
        <w:jc w:val="both"/>
        <w:rPr>
          <w:rFonts w:ascii="Times New Roman" w:hAnsi="Times New Roman" w:cs="Times New Roman"/>
          <w:sz w:val="28"/>
          <w:szCs w:val="28"/>
        </w:rPr>
      </w:pPr>
    </w:p>
    <w:p w14:paraId="0EFBEFB9" w14:textId="77777777" w:rsidR="00911002" w:rsidRDefault="00911002" w:rsidP="003175C8">
      <w:pPr>
        <w:jc w:val="both"/>
        <w:rPr>
          <w:rFonts w:ascii="Times New Roman" w:hAnsi="Times New Roman" w:cs="Times New Roman"/>
          <w:sz w:val="28"/>
          <w:szCs w:val="28"/>
        </w:rPr>
      </w:pPr>
    </w:p>
    <w:p w14:paraId="16FF4874" w14:textId="77777777" w:rsidR="004559A7" w:rsidRDefault="004559A7" w:rsidP="003175C8">
      <w:pPr>
        <w:jc w:val="both"/>
        <w:rPr>
          <w:rFonts w:ascii="Times New Roman" w:hAnsi="Times New Roman" w:cs="Times New Roman"/>
          <w:sz w:val="28"/>
          <w:szCs w:val="28"/>
        </w:rPr>
      </w:pPr>
    </w:p>
    <w:p w14:paraId="2EF4F7F6" w14:textId="33DC9444" w:rsidR="004559A7" w:rsidRDefault="00857DD4" w:rsidP="003175C8">
      <w:pPr>
        <w:jc w:val="both"/>
        <w:rPr>
          <w:rFonts w:ascii="Times New Roman" w:hAnsi="Times New Roman" w:cs="Times New Roman"/>
          <w:sz w:val="28"/>
          <w:szCs w:val="28"/>
        </w:rPr>
      </w:pPr>
      <w:r>
        <w:rPr>
          <w:rFonts w:ascii="Times New Roman" w:hAnsi="Times New Roman" w:cs="Times New Roman"/>
          <w:sz w:val="28"/>
          <w:szCs w:val="28"/>
        </w:rPr>
        <w:lastRenderedPageBreak/>
        <w:t>R O M Â N I A</w:t>
      </w:r>
    </w:p>
    <w:p w14:paraId="394A2A7F" w14:textId="41B76068" w:rsidR="00857DD4" w:rsidRDefault="004559A7" w:rsidP="003175C8">
      <w:pPr>
        <w:jc w:val="both"/>
        <w:rPr>
          <w:rFonts w:ascii="Times New Roman" w:hAnsi="Times New Roman" w:cs="Times New Roman"/>
          <w:sz w:val="28"/>
          <w:szCs w:val="28"/>
        </w:rPr>
      </w:pPr>
      <w:r>
        <w:rPr>
          <w:rFonts w:ascii="Times New Roman" w:hAnsi="Times New Roman" w:cs="Times New Roman"/>
          <w:sz w:val="28"/>
          <w:szCs w:val="28"/>
        </w:rPr>
        <w:t xml:space="preserve">UAT COMUNA BUCOV                                    </w:t>
      </w:r>
      <w:r w:rsidR="00857DD4">
        <w:rPr>
          <w:rFonts w:ascii="Times New Roman" w:hAnsi="Times New Roman" w:cs="Times New Roman"/>
          <w:sz w:val="28"/>
          <w:szCs w:val="28"/>
        </w:rPr>
        <w:t xml:space="preserve">          </w:t>
      </w:r>
      <w:r>
        <w:rPr>
          <w:rFonts w:ascii="Times New Roman" w:hAnsi="Times New Roman" w:cs="Times New Roman"/>
          <w:sz w:val="28"/>
          <w:szCs w:val="28"/>
        </w:rPr>
        <w:t xml:space="preserve">PAROHIA </w:t>
      </w:r>
      <w:r w:rsidR="00857DD4">
        <w:rPr>
          <w:rFonts w:ascii="Times New Roman" w:hAnsi="Times New Roman" w:cs="Times New Roman"/>
          <w:sz w:val="28"/>
          <w:szCs w:val="28"/>
        </w:rPr>
        <w:t>CHIȚORANI</w:t>
      </w:r>
    </w:p>
    <w:p w14:paraId="5F276B1D" w14:textId="235A0B01" w:rsidR="004559A7" w:rsidRDefault="00857DD4" w:rsidP="00857DD4">
      <w:pPr>
        <w:rPr>
          <w:rFonts w:ascii="Times New Roman" w:hAnsi="Times New Roman" w:cs="Times New Roman"/>
          <w:sz w:val="28"/>
          <w:szCs w:val="28"/>
        </w:rPr>
      </w:pPr>
      <w:r>
        <w:rPr>
          <w:rFonts w:ascii="Times New Roman" w:hAnsi="Times New Roman" w:cs="Times New Roman"/>
          <w:sz w:val="28"/>
          <w:szCs w:val="28"/>
        </w:rPr>
        <w:t xml:space="preserve">COMUNA BUCOV                                                      BISERICA </w:t>
      </w:r>
      <w:r w:rsidR="004559A7">
        <w:rPr>
          <w:rFonts w:ascii="Times New Roman" w:hAnsi="Times New Roman" w:cs="Times New Roman"/>
          <w:sz w:val="28"/>
          <w:szCs w:val="28"/>
        </w:rPr>
        <w:t>SF STELIAN</w:t>
      </w:r>
    </w:p>
    <w:p w14:paraId="67E386ED" w14:textId="6A535315" w:rsidR="004559A7" w:rsidRDefault="00857DD4" w:rsidP="003175C8">
      <w:pPr>
        <w:jc w:val="both"/>
        <w:rPr>
          <w:rFonts w:ascii="Times New Roman" w:hAnsi="Times New Roman" w:cs="Times New Roman"/>
          <w:sz w:val="28"/>
          <w:szCs w:val="28"/>
        </w:rPr>
      </w:pPr>
      <w:r>
        <w:rPr>
          <w:rFonts w:ascii="Times New Roman" w:hAnsi="Times New Roman" w:cs="Times New Roman"/>
          <w:sz w:val="28"/>
          <w:szCs w:val="28"/>
        </w:rPr>
        <w:t xml:space="preserve"> JUDEȚ PRAHOVA                               </w:t>
      </w:r>
      <w:r w:rsidR="004559A7">
        <w:rPr>
          <w:rFonts w:ascii="Times New Roman" w:hAnsi="Times New Roman" w:cs="Times New Roman"/>
          <w:sz w:val="28"/>
          <w:szCs w:val="28"/>
        </w:rPr>
        <w:t>SAT CHIȚORANI, COMUNA BUCOV</w:t>
      </w:r>
    </w:p>
    <w:p w14:paraId="3DBD8CC8" w14:textId="22C15A47" w:rsidR="00857DD4" w:rsidRDefault="00857DD4" w:rsidP="003175C8">
      <w:pPr>
        <w:jc w:val="both"/>
        <w:rPr>
          <w:rFonts w:ascii="Times New Roman" w:hAnsi="Times New Roman" w:cs="Times New Roman"/>
          <w:sz w:val="28"/>
          <w:szCs w:val="28"/>
        </w:rPr>
      </w:pPr>
      <w:r>
        <w:rPr>
          <w:rFonts w:ascii="Times New Roman" w:hAnsi="Times New Roman" w:cs="Times New Roman"/>
          <w:sz w:val="28"/>
          <w:szCs w:val="28"/>
        </w:rPr>
        <w:t xml:space="preserve">                                                                                          JUDEȚUL PRAHOVA</w:t>
      </w:r>
    </w:p>
    <w:p w14:paraId="2B5C6AF3" w14:textId="1180F2A0" w:rsidR="00FA27D2" w:rsidRPr="00FA27D2" w:rsidRDefault="00FA27D2" w:rsidP="003175C8">
      <w:pPr>
        <w:jc w:val="both"/>
        <w:rPr>
          <w:rFonts w:ascii="Times New Roman" w:eastAsia="Times New Roman" w:hAnsi="Times New Roman" w:cs="Times New Roman"/>
          <w:kern w:val="0"/>
          <w:sz w:val="24"/>
          <w:szCs w:val="24"/>
          <w:lang w:eastAsia="ro-RO"/>
          <w14:ligatures w14:val="none"/>
        </w:rPr>
      </w:pPr>
      <w:r w:rsidRPr="00FA27D2">
        <w:rPr>
          <w:rFonts w:ascii="Times New Roman" w:hAnsi="Times New Roman" w:cs="Times New Roman"/>
          <w:sz w:val="28"/>
          <w:szCs w:val="28"/>
        </w:rPr>
        <w:t xml:space="preserve">                                                           </w:t>
      </w:r>
    </w:p>
    <w:p w14:paraId="1E014E5D" w14:textId="137FA573" w:rsidR="00FA27D2" w:rsidRDefault="00FA27D2" w:rsidP="00FA27D2">
      <w:pPr>
        <w:jc w:val="both"/>
        <w:rPr>
          <w:rFonts w:ascii="Times New Roman" w:hAnsi="Times New Roman" w:cs="Times New Roman"/>
          <w:sz w:val="28"/>
          <w:szCs w:val="28"/>
        </w:rPr>
      </w:pPr>
    </w:p>
    <w:p w14:paraId="27677A80" w14:textId="7DC55E46" w:rsidR="004559A7" w:rsidRDefault="004559A7" w:rsidP="00FA27D2">
      <w:pPr>
        <w:jc w:val="both"/>
        <w:rPr>
          <w:rFonts w:ascii="Times New Roman" w:hAnsi="Times New Roman" w:cs="Times New Roman"/>
          <w:sz w:val="28"/>
          <w:szCs w:val="28"/>
        </w:rPr>
      </w:pPr>
      <w:r>
        <w:rPr>
          <w:rFonts w:ascii="Times New Roman" w:hAnsi="Times New Roman" w:cs="Times New Roman"/>
          <w:sz w:val="28"/>
          <w:szCs w:val="28"/>
        </w:rPr>
        <w:t xml:space="preserve">                                                                         ANEXĂ LA HCL.........../.............</w:t>
      </w:r>
    </w:p>
    <w:p w14:paraId="047373D0" w14:textId="77777777" w:rsidR="004559A7" w:rsidRDefault="004559A7" w:rsidP="00FA27D2">
      <w:pPr>
        <w:jc w:val="both"/>
        <w:rPr>
          <w:rFonts w:ascii="Times New Roman" w:hAnsi="Times New Roman" w:cs="Times New Roman"/>
          <w:sz w:val="28"/>
          <w:szCs w:val="28"/>
        </w:rPr>
      </w:pPr>
    </w:p>
    <w:p w14:paraId="0611AEE2" w14:textId="1CBA6EC8" w:rsidR="004559A7" w:rsidRDefault="004559A7" w:rsidP="00FA27D2">
      <w:pPr>
        <w:jc w:val="both"/>
        <w:rPr>
          <w:rFonts w:ascii="Times New Roman" w:hAnsi="Times New Roman" w:cs="Times New Roman"/>
          <w:sz w:val="28"/>
          <w:szCs w:val="28"/>
        </w:rPr>
      </w:pPr>
      <w:r>
        <w:rPr>
          <w:rFonts w:ascii="Times New Roman" w:hAnsi="Times New Roman" w:cs="Times New Roman"/>
          <w:sz w:val="28"/>
          <w:szCs w:val="28"/>
        </w:rPr>
        <w:t xml:space="preserve">                                         ACORD DE PARTENERIAT</w:t>
      </w:r>
    </w:p>
    <w:p w14:paraId="16DE13EB" w14:textId="0EC86507" w:rsidR="004559A7" w:rsidRDefault="004559A7" w:rsidP="00FA27D2">
      <w:pPr>
        <w:jc w:val="both"/>
        <w:rPr>
          <w:rFonts w:ascii="Times New Roman" w:hAnsi="Times New Roman" w:cs="Times New Roman"/>
          <w:sz w:val="28"/>
          <w:szCs w:val="28"/>
        </w:rPr>
      </w:pPr>
      <w:r>
        <w:rPr>
          <w:rFonts w:ascii="Times New Roman" w:hAnsi="Times New Roman" w:cs="Times New Roman"/>
          <w:sz w:val="28"/>
          <w:szCs w:val="28"/>
        </w:rPr>
        <w:t xml:space="preserve">                                            NR........../...........................</w:t>
      </w:r>
    </w:p>
    <w:p w14:paraId="2DDD81B2" w14:textId="0A694435" w:rsidR="004559A7" w:rsidRDefault="004559A7" w:rsidP="00FA27D2">
      <w:pPr>
        <w:jc w:val="both"/>
        <w:rPr>
          <w:rFonts w:ascii="Times New Roman" w:hAnsi="Times New Roman" w:cs="Times New Roman"/>
          <w:sz w:val="28"/>
          <w:szCs w:val="28"/>
        </w:rPr>
      </w:pPr>
      <w:r>
        <w:rPr>
          <w:rFonts w:ascii="Times New Roman" w:hAnsi="Times New Roman" w:cs="Times New Roman"/>
          <w:sz w:val="28"/>
          <w:szCs w:val="28"/>
        </w:rPr>
        <w:t xml:space="preserve">      I    Părțile acordului de parteneriat</w:t>
      </w:r>
    </w:p>
    <w:p w14:paraId="0D3020DC" w14:textId="1F55F107" w:rsidR="004559A7" w:rsidRDefault="004559A7" w:rsidP="00FA27D2">
      <w:pPr>
        <w:jc w:val="both"/>
        <w:rPr>
          <w:rFonts w:ascii="Times New Roman" w:hAnsi="Times New Roman" w:cs="Times New Roman"/>
          <w:sz w:val="28"/>
          <w:szCs w:val="28"/>
        </w:rPr>
      </w:pPr>
      <w:r w:rsidRPr="00C304AB">
        <w:rPr>
          <w:rFonts w:ascii="Times New Roman" w:hAnsi="Times New Roman" w:cs="Times New Roman"/>
          <w:b/>
          <w:bCs/>
          <w:sz w:val="28"/>
          <w:szCs w:val="28"/>
        </w:rPr>
        <w:t>Art.1.</w:t>
      </w:r>
      <w:r>
        <w:rPr>
          <w:rFonts w:ascii="Times New Roman" w:hAnsi="Times New Roman" w:cs="Times New Roman"/>
          <w:sz w:val="28"/>
          <w:szCs w:val="28"/>
        </w:rPr>
        <w:t xml:space="preserve"> Parteneriatul se încheie între:</w:t>
      </w:r>
    </w:p>
    <w:p w14:paraId="55A30E1C" w14:textId="755ACBBB" w:rsidR="004559A7" w:rsidRDefault="004559A7" w:rsidP="00FA27D2">
      <w:pPr>
        <w:jc w:val="both"/>
        <w:rPr>
          <w:rFonts w:ascii="Times New Roman" w:hAnsi="Times New Roman" w:cs="Times New Roman"/>
          <w:sz w:val="28"/>
          <w:szCs w:val="28"/>
        </w:rPr>
      </w:pPr>
      <w:r>
        <w:rPr>
          <w:rFonts w:ascii="Times New Roman" w:hAnsi="Times New Roman" w:cs="Times New Roman"/>
          <w:sz w:val="28"/>
          <w:szCs w:val="28"/>
        </w:rPr>
        <w:t xml:space="preserve">COMUNA BUCOV, cu sediul în comuna Bucov, strada Constantin Stere , nr 1, cod fiscal 2843531, tel 0244275046, fax 0244275170, email: </w:t>
      </w:r>
      <w:hyperlink r:id="rId5" w:history="1">
        <w:r w:rsidR="008C57C1" w:rsidRPr="00B529D1">
          <w:rPr>
            <w:rStyle w:val="Hyperlink"/>
            <w:rFonts w:ascii="Times New Roman" w:hAnsi="Times New Roman" w:cs="Times New Roman"/>
            <w:sz w:val="28"/>
            <w:szCs w:val="28"/>
          </w:rPr>
          <w:t>pBucov@yahoo.com</w:t>
        </w:r>
      </w:hyperlink>
      <w:r w:rsidR="008C57C1">
        <w:rPr>
          <w:rFonts w:ascii="Times New Roman" w:hAnsi="Times New Roman" w:cs="Times New Roman"/>
          <w:sz w:val="28"/>
          <w:szCs w:val="28"/>
        </w:rPr>
        <w:t xml:space="preserve"> reprezentată de primar SAVU ION,</w:t>
      </w:r>
    </w:p>
    <w:p w14:paraId="5DE4D15A" w14:textId="3BF33642" w:rsidR="00C304AB" w:rsidRDefault="00C304AB" w:rsidP="00FA27D2">
      <w:pPr>
        <w:jc w:val="both"/>
        <w:rPr>
          <w:rFonts w:ascii="Times New Roman" w:hAnsi="Times New Roman" w:cs="Times New Roman"/>
          <w:sz w:val="28"/>
          <w:szCs w:val="28"/>
        </w:rPr>
      </w:pPr>
      <w:r>
        <w:rPr>
          <w:rFonts w:ascii="Times New Roman" w:hAnsi="Times New Roman" w:cs="Times New Roman"/>
          <w:sz w:val="28"/>
          <w:szCs w:val="28"/>
        </w:rPr>
        <w:t xml:space="preserve">Și </w:t>
      </w:r>
    </w:p>
    <w:p w14:paraId="2DE3A578" w14:textId="09E99594" w:rsidR="008C57C1" w:rsidRDefault="00C304AB" w:rsidP="00FA27D2">
      <w:pPr>
        <w:jc w:val="both"/>
        <w:rPr>
          <w:rFonts w:ascii="Times New Roman" w:eastAsia="Times New Roman" w:hAnsi="Times New Roman" w:cs="Times New Roman"/>
          <w:color w:val="0D0D0D"/>
          <w:kern w:val="0"/>
          <w:sz w:val="28"/>
          <w:szCs w:val="28"/>
          <w:lang w:eastAsia="ro-RO"/>
          <w14:ligatures w14:val="none"/>
        </w:rPr>
      </w:pPr>
      <w:r w:rsidRPr="00C304AB">
        <w:rPr>
          <w:rFonts w:ascii="Times New Roman" w:eastAsia="Times New Roman" w:hAnsi="Times New Roman" w:cs="Times New Roman"/>
          <w:b/>
          <w:bCs/>
          <w:color w:val="0D0D0D"/>
          <w:kern w:val="0"/>
          <w:sz w:val="28"/>
          <w:szCs w:val="28"/>
          <w:lang w:eastAsia="ro-RO"/>
          <w14:ligatures w14:val="none"/>
        </w:rPr>
        <w:t xml:space="preserve">Parohia </w:t>
      </w:r>
      <w:bookmarkStart w:id="0" w:name="_Hlk219816321"/>
      <w:r w:rsidR="00857DD4">
        <w:rPr>
          <w:rFonts w:ascii="Times New Roman" w:eastAsia="Times New Roman" w:hAnsi="Times New Roman" w:cs="Times New Roman"/>
          <w:b/>
          <w:bCs/>
          <w:color w:val="0D0D0D"/>
          <w:kern w:val="0"/>
          <w:sz w:val="28"/>
          <w:szCs w:val="28"/>
          <w:lang w:eastAsia="ro-RO"/>
          <w14:ligatures w14:val="none"/>
        </w:rPr>
        <w:t xml:space="preserve">Chițorani, Biserica </w:t>
      </w:r>
      <w:r w:rsidRPr="00C304AB">
        <w:rPr>
          <w:rFonts w:ascii="Times New Roman" w:eastAsia="Times New Roman" w:hAnsi="Times New Roman" w:cs="Times New Roman"/>
          <w:b/>
          <w:bCs/>
          <w:color w:val="0D0D0D"/>
          <w:kern w:val="0"/>
          <w:sz w:val="28"/>
          <w:szCs w:val="28"/>
          <w:lang w:eastAsia="ro-RO"/>
          <w14:ligatures w14:val="none"/>
        </w:rPr>
        <w:t xml:space="preserve">„Sfântul Stelian” </w:t>
      </w:r>
      <w:bookmarkEnd w:id="0"/>
      <w:r w:rsidR="00857DD4">
        <w:rPr>
          <w:rFonts w:ascii="Times New Roman" w:eastAsia="Times New Roman" w:hAnsi="Times New Roman" w:cs="Times New Roman"/>
          <w:b/>
          <w:bCs/>
          <w:color w:val="0D0D0D"/>
          <w:kern w:val="0"/>
          <w:sz w:val="28"/>
          <w:szCs w:val="28"/>
          <w:lang w:eastAsia="ro-RO"/>
          <w14:ligatures w14:val="none"/>
        </w:rPr>
        <w:t xml:space="preserve">sat </w:t>
      </w:r>
      <w:r w:rsidRPr="00C304AB">
        <w:rPr>
          <w:rFonts w:ascii="Times New Roman" w:eastAsia="Times New Roman" w:hAnsi="Times New Roman" w:cs="Times New Roman"/>
          <w:b/>
          <w:bCs/>
          <w:color w:val="0D0D0D"/>
          <w:kern w:val="0"/>
          <w:sz w:val="28"/>
          <w:szCs w:val="28"/>
          <w:lang w:eastAsia="ro-RO"/>
          <w14:ligatures w14:val="none"/>
        </w:rPr>
        <w:t>Chițorani</w:t>
      </w:r>
      <w:r w:rsidRPr="00C304AB">
        <w:rPr>
          <w:rFonts w:ascii="Times New Roman" w:eastAsia="Times New Roman" w:hAnsi="Times New Roman" w:cs="Times New Roman"/>
          <w:color w:val="0D0D0D"/>
          <w:kern w:val="0"/>
          <w:sz w:val="28"/>
          <w:szCs w:val="28"/>
          <w:lang w:eastAsia="ro-RO"/>
          <w14:ligatures w14:val="none"/>
        </w:rPr>
        <w:t xml:space="preserve">,  comuna Bucov, județul Prahova, </w:t>
      </w:r>
      <w:r w:rsidR="00857DD4">
        <w:rPr>
          <w:rFonts w:ascii="Times New Roman" w:eastAsia="Times New Roman" w:hAnsi="Times New Roman" w:cs="Times New Roman"/>
          <w:color w:val="0D0D0D"/>
          <w:kern w:val="0"/>
          <w:sz w:val="28"/>
          <w:szCs w:val="28"/>
          <w:lang w:eastAsia="ro-RO"/>
          <w14:ligatures w14:val="none"/>
        </w:rPr>
        <w:t xml:space="preserve">cod fiscal 13790416,tel 0742406470, </w:t>
      </w:r>
      <w:r w:rsidRPr="00C304AB">
        <w:rPr>
          <w:rFonts w:ascii="Times New Roman" w:eastAsia="Times New Roman" w:hAnsi="Times New Roman" w:cs="Times New Roman"/>
          <w:color w:val="0D0D0D"/>
          <w:kern w:val="0"/>
          <w:sz w:val="28"/>
          <w:szCs w:val="28"/>
          <w:lang w:eastAsia="ro-RO"/>
          <w14:ligatures w14:val="none"/>
        </w:rPr>
        <w:t>reprezentată legal prin </w:t>
      </w:r>
      <w:r w:rsidRPr="00C304AB">
        <w:rPr>
          <w:rFonts w:ascii="Times New Roman" w:eastAsia="Times New Roman" w:hAnsi="Times New Roman" w:cs="Times New Roman"/>
          <w:b/>
          <w:bCs/>
          <w:color w:val="0D0D0D"/>
          <w:kern w:val="0"/>
          <w:sz w:val="28"/>
          <w:szCs w:val="28"/>
          <w:lang w:eastAsia="ro-RO"/>
          <w14:ligatures w14:val="none"/>
        </w:rPr>
        <w:t xml:space="preserve">Pr. Paroh Laurențiu Petre </w:t>
      </w:r>
      <w:r w:rsidRPr="00C304AB">
        <w:rPr>
          <w:rFonts w:ascii="Times New Roman" w:eastAsia="Times New Roman" w:hAnsi="Times New Roman" w:cs="Times New Roman"/>
          <w:color w:val="0D0D0D"/>
          <w:kern w:val="0"/>
          <w:sz w:val="28"/>
          <w:szCs w:val="28"/>
          <w:lang w:eastAsia="ro-RO"/>
          <w14:ligatures w14:val="none"/>
        </w:rPr>
        <w:t>,</w:t>
      </w:r>
    </w:p>
    <w:p w14:paraId="54E52309" w14:textId="3BDBACD1" w:rsidR="00C304AB" w:rsidRDefault="00C304AB" w:rsidP="00FA27D2">
      <w:pPr>
        <w:jc w:val="both"/>
        <w:rPr>
          <w:rFonts w:ascii="Times New Roman" w:eastAsia="Times New Roman" w:hAnsi="Times New Roman" w:cs="Times New Roman"/>
          <w:color w:val="0D0D0D"/>
          <w:kern w:val="0"/>
          <w:sz w:val="28"/>
          <w:szCs w:val="28"/>
          <w:lang w:eastAsia="ro-RO"/>
          <w14:ligatures w14:val="none"/>
        </w:rPr>
      </w:pPr>
      <w:r>
        <w:rPr>
          <w:rFonts w:ascii="Times New Roman" w:eastAsia="Times New Roman" w:hAnsi="Times New Roman" w:cs="Times New Roman"/>
          <w:color w:val="0D0D0D"/>
          <w:kern w:val="0"/>
          <w:sz w:val="28"/>
          <w:szCs w:val="28"/>
          <w:lang w:eastAsia="ro-RO"/>
          <w14:ligatures w14:val="none"/>
        </w:rPr>
        <w:t>II. Obiectul acordului de parteneriat</w:t>
      </w:r>
    </w:p>
    <w:p w14:paraId="0775D9C1" w14:textId="1C6E14DD" w:rsidR="00C304AB" w:rsidRDefault="00C304AB" w:rsidP="00FA27D2">
      <w:pPr>
        <w:jc w:val="both"/>
        <w:rPr>
          <w:rFonts w:ascii="Times New Roman" w:eastAsia="Times New Roman" w:hAnsi="Times New Roman" w:cs="Times New Roman"/>
          <w:b/>
          <w:bCs/>
          <w:color w:val="0D0D0D"/>
          <w:kern w:val="0"/>
          <w:sz w:val="28"/>
          <w:szCs w:val="28"/>
          <w:lang w:eastAsia="ro-RO"/>
          <w14:ligatures w14:val="none"/>
        </w:rPr>
      </w:pPr>
      <w:r w:rsidRPr="00C304AB">
        <w:rPr>
          <w:rFonts w:ascii="Times New Roman" w:eastAsia="Times New Roman" w:hAnsi="Times New Roman" w:cs="Times New Roman"/>
          <w:b/>
          <w:bCs/>
          <w:color w:val="0D0D0D"/>
          <w:kern w:val="0"/>
          <w:sz w:val="28"/>
          <w:szCs w:val="28"/>
          <w:lang w:eastAsia="ro-RO"/>
          <w14:ligatures w14:val="none"/>
        </w:rPr>
        <w:t>Art.2.</w:t>
      </w:r>
      <w:r>
        <w:rPr>
          <w:rFonts w:ascii="Times New Roman" w:eastAsia="Times New Roman" w:hAnsi="Times New Roman" w:cs="Times New Roman"/>
          <w:color w:val="0D0D0D"/>
          <w:kern w:val="0"/>
          <w:sz w:val="28"/>
          <w:szCs w:val="28"/>
          <w:lang w:eastAsia="ro-RO"/>
          <w14:ligatures w14:val="none"/>
        </w:rPr>
        <w:t xml:space="preserve"> Acordul are ca obiect  asocierea  în parteneriat  în vederea implementării  unor proiecte  de investiții și campanii  de sprijin  și încurajare , precum  și sprijin financiar , în activități care se referă la restaurare, consolidare, protecție și conservare a bisericii  cu hramul  </w:t>
      </w:r>
      <w:r w:rsidRPr="00C304AB">
        <w:rPr>
          <w:rFonts w:ascii="Times New Roman" w:eastAsia="Times New Roman" w:hAnsi="Times New Roman" w:cs="Times New Roman"/>
          <w:b/>
          <w:bCs/>
          <w:color w:val="0D0D0D"/>
          <w:kern w:val="0"/>
          <w:sz w:val="28"/>
          <w:szCs w:val="28"/>
          <w:lang w:eastAsia="ro-RO"/>
          <w14:ligatures w14:val="none"/>
        </w:rPr>
        <w:t>„Sfântul Stelian”</w:t>
      </w:r>
      <w:r w:rsidR="00857DD4">
        <w:rPr>
          <w:rFonts w:ascii="Times New Roman" w:eastAsia="Times New Roman" w:hAnsi="Times New Roman" w:cs="Times New Roman"/>
          <w:b/>
          <w:bCs/>
          <w:color w:val="0D0D0D"/>
          <w:kern w:val="0"/>
          <w:sz w:val="28"/>
          <w:szCs w:val="28"/>
          <w:lang w:eastAsia="ro-RO"/>
          <w14:ligatures w14:val="none"/>
        </w:rPr>
        <w:t xml:space="preserve"> ce aparține parohiei Chițorani, sat Chițorani, comuna Bucov, județul Prahova.</w:t>
      </w:r>
    </w:p>
    <w:p w14:paraId="21652D67" w14:textId="164B94F2" w:rsidR="00C304AB" w:rsidRDefault="00C304AB" w:rsidP="00FA27D2">
      <w:pPr>
        <w:jc w:val="both"/>
        <w:rPr>
          <w:rFonts w:ascii="Times New Roman" w:eastAsia="Times New Roman" w:hAnsi="Times New Roman" w:cs="Times New Roman"/>
          <w:color w:val="0D0D0D"/>
          <w:kern w:val="0"/>
          <w:sz w:val="28"/>
          <w:szCs w:val="28"/>
          <w:lang w:eastAsia="ro-RO"/>
          <w14:ligatures w14:val="none"/>
        </w:rPr>
      </w:pPr>
      <w:r>
        <w:rPr>
          <w:rFonts w:ascii="Times New Roman" w:eastAsia="Times New Roman" w:hAnsi="Times New Roman" w:cs="Times New Roman"/>
          <w:b/>
          <w:bCs/>
          <w:color w:val="0D0D0D"/>
          <w:kern w:val="0"/>
          <w:sz w:val="28"/>
          <w:szCs w:val="28"/>
          <w:lang w:eastAsia="ro-RO"/>
          <w14:ligatures w14:val="none"/>
        </w:rPr>
        <w:t xml:space="preserve">III. </w:t>
      </w:r>
      <w:r w:rsidRPr="00C304AB">
        <w:rPr>
          <w:rFonts w:ascii="Times New Roman" w:eastAsia="Times New Roman" w:hAnsi="Times New Roman" w:cs="Times New Roman"/>
          <w:color w:val="0D0D0D"/>
          <w:kern w:val="0"/>
          <w:sz w:val="28"/>
          <w:szCs w:val="28"/>
          <w:lang w:eastAsia="ro-RO"/>
          <w14:ligatures w14:val="none"/>
        </w:rPr>
        <w:t>Durata contractului</w:t>
      </w:r>
    </w:p>
    <w:p w14:paraId="35B9F640" w14:textId="38D867F4" w:rsidR="00770608" w:rsidRPr="006169B4" w:rsidRDefault="00C304AB" w:rsidP="00FA27D2">
      <w:pPr>
        <w:jc w:val="both"/>
        <w:rPr>
          <w:rFonts w:ascii="Times New Roman" w:eastAsia="Times New Roman" w:hAnsi="Times New Roman" w:cs="Times New Roman"/>
          <w:color w:val="0D0D0D"/>
          <w:kern w:val="0"/>
          <w:sz w:val="28"/>
          <w:szCs w:val="28"/>
          <w:lang w:eastAsia="ro-RO"/>
          <w14:ligatures w14:val="none"/>
        </w:rPr>
      </w:pPr>
      <w:r>
        <w:rPr>
          <w:rFonts w:ascii="Times New Roman" w:eastAsia="Times New Roman" w:hAnsi="Times New Roman" w:cs="Times New Roman"/>
          <w:color w:val="0D0D0D"/>
          <w:kern w:val="0"/>
          <w:sz w:val="28"/>
          <w:szCs w:val="28"/>
          <w:lang w:eastAsia="ro-RO"/>
          <w14:ligatures w14:val="none"/>
        </w:rPr>
        <w:t xml:space="preserve">Art.3. Acordul se încheie pe o perioadă nedeterminată  intrând în vigoare la data semnării de către părți  și </w:t>
      </w:r>
      <w:proofErr w:type="spellStart"/>
      <w:r>
        <w:rPr>
          <w:rFonts w:ascii="Times New Roman" w:eastAsia="Times New Roman" w:hAnsi="Times New Roman" w:cs="Times New Roman"/>
          <w:color w:val="0D0D0D"/>
          <w:kern w:val="0"/>
          <w:sz w:val="28"/>
          <w:szCs w:val="28"/>
          <w:lang w:eastAsia="ro-RO"/>
          <w14:ligatures w14:val="none"/>
        </w:rPr>
        <w:t>îsi</w:t>
      </w:r>
      <w:proofErr w:type="spellEnd"/>
      <w:r>
        <w:rPr>
          <w:rFonts w:ascii="Times New Roman" w:eastAsia="Times New Roman" w:hAnsi="Times New Roman" w:cs="Times New Roman"/>
          <w:color w:val="0D0D0D"/>
          <w:kern w:val="0"/>
          <w:sz w:val="28"/>
          <w:szCs w:val="28"/>
          <w:lang w:eastAsia="ro-RO"/>
          <w14:ligatures w14:val="none"/>
        </w:rPr>
        <w:t xml:space="preserve"> va produce efectul  pe toată perioada pregătirii  și implementării proiectelor de investiții  și campaniilor  de sprijin si promovare.</w:t>
      </w:r>
    </w:p>
    <w:p w14:paraId="2590CBB3" w14:textId="4CAA20D2" w:rsidR="00C304AB" w:rsidRDefault="00C304AB" w:rsidP="00FA27D2">
      <w:pPr>
        <w:jc w:val="both"/>
        <w:rPr>
          <w:rFonts w:ascii="Times New Roman" w:eastAsia="Times New Roman" w:hAnsi="Times New Roman" w:cs="Times New Roman"/>
          <w:color w:val="0D0D0D"/>
          <w:kern w:val="0"/>
          <w:sz w:val="28"/>
          <w:szCs w:val="28"/>
          <w:lang w:eastAsia="ro-RO"/>
          <w14:ligatures w14:val="none"/>
        </w:rPr>
      </w:pPr>
      <w:r w:rsidRPr="00C304AB">
        <w:rPr>
          <w:rFonts w:ascii="Times New Roman" w:eastAsia="Times New Roman" w:hAnsi="Times New Roman" w:cs="Times New Roman"/>
          <w:b/>
          <w:bCs/>
          <w:color w:val="0D0D0D"/>
          <w:kern w:val="0"/>
          <w:sz w:val="28"/>
          <w:szCs w:val="28"/>
          <w:lang w:eastAsia="ro-RO"/>
          <w14:ligatures w14:val="none"/>
        </w:rPr>
        <w:t>IV.</w:t>
      </w:r>
      <w:r>
        <w:rPr>
          <w:rFonts w:ascii="Times New Roman" w:eastAsia="Times New Roman" w:hAnsi="Times New Roman" w:cs="Times New Roman"/>
          <w:b/>
          <w:bCs/>
          <w:color w:val="0D0D0D"/>
          <w:kern w:val="0"/>
          <w:sz w:val="28"/>
          <w:szCs w:val="28"/>
          <w:lang w:eastAsia="ro-RO"/>
          <w14:ligatures w14:val="none"/>
        </w:rPr>
        <w:t xml:space="preserve"> </w:t>
      </w:r>
      <w:r w:rsidRPr="00C304AB">
        <w:rPr>
          <w:rFonts w:ascii="Times New Roman" w:eastAsia="Times New Roman" w:hAnsi="Times New Roman" w:cs="Times New Roman"/>
          <w:color w:val="0D0D0D"/>
          <w:kern w:val="0"/>
          <w:sz w:val="28"/>
          <w:szCs w:val="28"/>
          <w:lang w:eastAsia="ro-RO"/>
          <w14:ligatures w14:val="none"/>
        </w:rPr>
        <w:t>Scopul parteneriatului</w:t>
      </w:r>
    </w:p>
    <w:p w14:paraId="116C7C63" w14:textId="64F9B4F2" w:rsidR="00C304AB" w:rsidRDefault="00C304AB" w:rsidP="00FA27D2">
      <w:pPr>
        <w:jc w:val="both"/>
        <w:rPr>
          <w:rFonts w:ascii="Times New Roman" w:eastAsia="Times New Roman" w:hAnsi="Times New Roman" w:cs="Times New Roman"/>
          <w:color w:val="0D0D0D"/>
          <w:kern w:val="0"/>
          <w:sz w:val="28"/>
          <w:szCs w:val="28"/>
          <w:lang w:eastAsia="ro-RO"/>
          <w14:ligatures w14:val="none"/>
        </w:rPr>
      </w:pPr>
      <w:r>
        <w:rPr>
          <w:rFonts w:ascii="Times New Roman" w:eastAsia="Times New Roman" w:hAnsi="Times New Roman" w:cs="Times New Roman"/>
          <w:color w:val="0D0D0D"/>
          <w:kern w:val="0"/>
          <w:sz w:val="28"/>
          <w:szCs w:val="28"/>
          <w:lang w:eastAsia="ro-RO"/>
          <w14:ligatures w14:val="none"/>
        </w:rPr>
        <w:t>Art.4. Scopul parteneri</w:t>
      </w:r>
      <w:r w:rsidR="003F03AD">
        <w:rPr>
          <w:rFonts w:ascii="Times New Roman" w:eastAsia="Times New Roman" w:hAnsi="Times New Roman" w:cs="Times New Roman"/>
          <w:color w:val="0D0D0D"/>
          <w:kern w:val="0"/>
          <w:sz w:val="28"/>
          <w:szCs w:val="28"/>
          <w:lang w:eastAsia="ro-RO"/>
          <w14:ligatures w14:val="none"/>
        </w:rPr>
        <w:t>atului  este de a promova  și implementa  proiecte  si campanii  care să abordeze restaurarea  și conservarea bisericii</w:t>
      </w:r>
      <w:r w:rsidR="00FA1379">
        <w:rPr>
          <w:rFonts w:ascii="Times New Roman" w:eastAsia="Times New Roman" w:hAnsi="Times New Roman" w:cs="Times New Roman"/>
          <w:color w:val="0D0D0D"/>
          <w:kern w:val="0"/>
          <w:sz w:val="28"/>
          <w:szCs w:val="28"/>
          <w:lang w:eastAsia="ro-RO"/>
          <w14:ligatures w14:val="none"/>
        </w:rPr>
        <w:t xml:space="preserve"> ”</w:t>
      </w:r>
      <w:r w:rsidR="003F03AD">
        <w:rPr>
          <w:rFonts w:ascii="Times New Roman" w:eastAsia="Times New Roman" w:hAnsi="Times New Roman" w:cs="Times New Roman"/>
          <w:color w:val="0D0D0D"/>
          <w:kern w:val="0"/>
          <w:sz w:val="28"/>
          <w:szCs w:val="28"/>
          <w:lang w:eastAsia="ro-RO"/>
          <w14:ligatures w14:val="none"/>
        </w:rPr>
        <w:t xml:space="preserve"> </w:t>
      </w:r>
      <w:proofErr w:type="spellStart"/>
      <w:r w:rsidR="003F03AD">
        <w:rPr>
          <w:rFonts w:ascii="Times New Roman" w:eastAsia="Times New Roman" w:hAnsi="Times New Roman" w:cs="Times New Roman"/>
          <w:color w:val="0D0D0D"/>
          <w:kern w:val="0"/>
          <w:sz w:val="28"/>
          <w:szCs w:val="28"/>
          <w:lang w:eastAsia="ro-RO"/>
          <w14:ligatures w14:val="none"/>
        </w:rPr>
        <w:t>Sf</w:t>
      </w:r>
      <w:proofErr w:type="spellEnd"/>
      <w:r w:rsidR="003F03AD">
        <w:rPr>
          <w:rFonts w:ascii="Times New Roman" w:eastAsia="Times New Roman" w:hAnsi="Times New Roman" w:cs="Times New Roman"/>
          <w:color w:val="0D0D0D"/>
          <w:kern w:val="0"/>
          <w:sz w:val="28"/>
          <w:szCs w:val="28"/>
          <w:lang w:eastAsia="ro-RO"/>
          <w14:ligatures w14:val="none"/>
        </w:rPr>
        <w:t xml:space="preserve"> Stelian</w:t>
      </w:r>
      <w:r w:rsidR="00FA1379">
        <w:rPr>
          <w:rFonts w:ascii="Times New Roman" w:eastAsia="Times New Roman" w:hAnsi="Times New Roman" w:cs="Times New Roman"/>
          <w:color w:val="0D0D0D"/>
          <w:kern w:val="0"/>
          <w:sz w:val="28"/>
          <w:szCs w:val="28"/>
          <w:lang w:eastAsia="ro-RO"/>
          <w14:ligatures w14:val="none"/>
        </w:rPr>
        <w:t xml:space="preserve"> ”</w:t>
      </w:r>
      <w:r w:rsidR="003F03AD">
        <w:rPr>
          <w:rFonts w:ascii="Times New Roman" w:eastAsia="Times New Roman" w:hAnsi="Times New Roman" w:cs="Times New Roman"/>
          <w:color w:val="0D0D0D"/>
          <w:kern w:val="0"/>
          <w:sz w:val="28"/>
          <w:szCs w:val="28"/>
          <w:lang w:eastAsia="ro-RO"/>
          <w14:ligatures w14:val="none"/>
        </w:rPr>
        <w:t xml:space="preserve"> din satul Chițorani, comuna Bucov, jud Prahova.</w:t>
      </w:r>
    </w:p>
    <w:p w14:paraId="7105E8D8" w14:textId="58A2C48C" w:rsidR="003F03AD" w:rsidRDefault="003F03AD" w:rsidP="00FA27D2">
      <w:pPr>
        <w:jc w:val="both"/>
        <w:rPr>
          <w:rFonts w:ascii="Times New Roman" w:eastAsia="Times New Roman" w:hAnsi="Times New Roman" w:cs="Times New Roman"/>
          <w:color w:val="0D0D0D"/>
          <w:kern w:val="0"/>
          <w:sz w:val="28"/>
          <w:szCs w:val="28"/>
          <w:lang w:eastAsia="ro-RO"/>
          <w14:ligatures w14:val="none"/>
        </w:rPr>
      </w:pPr>
      <w:r>
        <w:rPr>
          <w:rFonts w:ascii="Times New Roman" w:eastAsia="Times New Roman" w:hAnsi="Times New Roman" w:cs="Times New Roman"/>
          <w:color w:val="0D0D0D"/>
          <w:kern w:val="0"/>
          <w:sz w:val="28"/>
          <w:szCs w:val="28"/>
          <w:lang w:eastAsia="ro-RO"/>
          <w14:ligatures w14:val="none"/>
        </w:rPr>
        <w:lastRenderedPageBreak/>
        <w:t>Acordul de parteneriat își propune  să promoveze și să realizeze :</w:t>
      </w:r>
    </w:p>
    <w:p w14:paraId="7EEA38D6" w14:textId="1881473E" w:rsidR="003F03AD" w:rsidRDefault="00770608" w:rsidP="00770608">
      <w:pPr>
        <w:pStyle w:val="Listparagraf"/>
        <w:numPr>
          <w:ilvl w:val="0"/>
          <w:numId w:val="1"/>
        </w:numPr>
        <w:jc w:val="both"/>
        <w:rPr>
          <w:rFonts w:ascii="Times New Roman" w:hAnsi="Times New Roman" w:cs="Times New Roman"/>
          <w:sz w:val="28"/>
          <w:szCs w:val="28"/>
        </w:rPr>
      </w:pPr>
      <w:r w:rsidRPr="00770608">
        <w:rPr>
          <w:rFonts w:ascii="Times New Roman" w:hAnsi="Times New Roman" w:cs="Times New Roman"/>
          <w:sz w:val="28"/>
          <w:szCs w:val="28"/>
        </w:rPr>
        <w:t xml:space="preserve">Acordarea de asistență  reciprocă  pentru activitățile  efectuate în domeniul administrației  locale </w:t>
      </w:r>
      <w:r>
        <w:rPr>
          <w:rFonts w:ascii="Times New Roman" w:hAnsi="Times New Roman" w:cs="Times New Roman"/>
          <w:sz w:val="28"/>
          <w:szCs w:val="28"/>
        </w:rPr>
        <w:t>;</w:t>
      </w:r>
    </w:p>
    <w:p w14:paraId="317CF4C2" w14:textId="3296DE34" w:rsidR="00770608" w:rsidRDefault="00770608" w:rsidP="00770608">
      <w:pPr>
        <w:pStyle w:val="Listparagraf"/>
        <w:numPr>
          <w:ilvl w:val="0"/>
          <w:numId w:val="1"/>
        </w:numPr>
        <w:jc w:val="both"/>
        <w:rPr>
          <w:rFonts w:ascii="Times New Roman" w:hAnsi="Times New Roman" w:cs="Times New Roman"/>
          <w:sz w:val="28"/>
          <w:szCs w:val="28"/>
        </w:rPr>
      </w:pPr>
      <w:r>
        <w:rPr>
          <w:rFonts w:ascii="Times New Roman" w:hAnsi="Times New Roman" w:cs="Times New Roman"/>
          <w:sz w:val="28"/>
          <w:szCs w:val="28"/>
        </w:rPr>
        <w:t>Programe și proiecte  comune , atunci când ambii parteneri convin;</w:t>
      </w:r>
    </w:p>
    <w:p w14:paraId="3237DA41" w14:textId="04CF73AA" w:rsidR="00770608" w:rsidRDefault="00770608" w:rsidP="00770608">
      <w:pPr>
        <w:pStyle w:val="Listparagraf"/>
        <w:numPr>
          <w:ilvl w:val="0"/>
          <w:numId w:val="1"/>
        </w:numPr>
        <w:jc w:val="both"/>
        <w:rPr>
          <w:rFonts w:ascii="Times New Roman" w:hAnsi="Times New Roman" w:cs="Times New Roman"/>
          <w:sz w:val="28"/>
          <w:szCs w:val="28"/>
        </w:rPr>
      </w:pPr>
      <w:r>
        <w:rPr>
          <w:rFonts w:ascii="Times New Roman" w:hAnsi="Times New Roman" w:cs="Times New Roman"/>
          <w:sz w:val="28"/>
          <w:szCs w:val="28"/>
        </w:rPr>
        <w:t>Sprijin reciproc în eventualitatea realizării de c</w:t>
      </w:r>
      <w:r w:rsidR="00AE18AF">
        <w:rPr>
          <w:rFonts w:ascii="Times New Roman" w:hAnsi="Times New Roman" w:cs="Times New Roman"/>
          <w:sz w:val="28"/>
          <w:szCs w:val="28"/>
        </w:rPr>
        <w:t>a</w:t>
      </w:r>
      <w:r>
        <w:rPr>
          <w:rFonts w:ascii="Times New Roman" w:hAnsi="Times New Roman" w:cs="Times New Roman"/>
          <w:sz w:val="28"/>
          <w:szCs w:val="28"/>
        </w:rPr>
        <w:t xml:space="preserve">mpanii </w:t>
      </w:r>
      <w:r w:rsidR="00FA1379">
        <w:rPr>
          <w:rFonts w:ascii="Times New Roman" w:hAnsi="Times New Roman" w:cs="Times New Roman"/>
          <w:sz w:val="28"/>
          <w:szCs w:val="28"/>
        </w:rPr>
        <w:t>publicitare, referitoare la acțiunile comune desfășurate pe raza localității;</w:t>
      </w:r>
    </w:p>
    <w:p w14:paraId="5F368A49" w14:textId="0D4A3515" w:rsidR="00FA1379" w:rsidRDefault="00FA1379" w:rsidP="00770608">
      <w:pPr>
        <w:pStyle w:val="Listparagraf"/>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Studii de specialitate  și lucrări pentru restaurare, consolidare, protecție și conservare a bisericii </w:t>
      </w:r>
      <w:r w:rsidR="00857DD4">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Sf</w:t>
      </w:r>
      <w:proofErr w:type="spellEnd"/>
      <w:r>
        <w:rPr>
          <w:rFonts w:ascii="Times New Roman" w:hAnsi="Times New Roman" w:cs="Times New Roman"/>
          <w:sz w:val="28"/>
          <w:szCs w:val="28"/>
        </w:rPr>
        <w:t xml:space="preserve"> Stelian”</w:t>
      </w:r>
      <w:r w:rsidR="00857DD4">
        <w:rPr>
          <w:rFonts w:ascii="Times New Roman" w:hAnsi="Times New Roman" w:cs="Times New Roman"/>
          <w:sz w:val="28"/>
          <w:szCs w:val="28"/>
        </w:rPr>
        <w:t>, aparținând parohiei Chițorani.</w:t>
      </w:r>
    </w:p>
    <w:p w14:paraId="4141B4E3" w14:textId="34377013" w:rsidR="00FA1379" w:rsidRDefault="00FA1379" w:rsidP="00FA1379">
      <w:pPr>
        <w:ind w:left="142"/>
        <w:jc w:val="both"/>
        <w:rPr>
          <w:rFonts w:ascii="Times New Roman" w:hAnsi="Times New Roman" w:cs="Times New Roman"/>
          <w:sz w:val="28"/>
          <w:szCs w:val="28"/>
        </w:rPr>
      </w:pPr>
      <w:r>
        <w:rPr>
          <w:rFonts w:ascii="Times New Roman" w:hAnsi="Times New Roman" w:cs="Times New Roman"/>
          <w:sz w:val="28"/>
          <w:szCs w:val="28"/>
        </w:rPr>
        <w:t>V. Metodologia de lucru</w:t>
      </w:r>
    </w:p>
    <w:p w14:paraId="3DD6CEDB" w14:textId="5BE87241" w:rsidR="00FA1379" w:rsidRDefault="00FA1379" w:rsidP="00FA1379">
      <w:pPr>
        <w:ind w:left="142"/>
        <w:jc w:val="both"/>
        <w:rPr>
          <w:rFonts w:ascii="Times New Roman" w:hAnsi="Times New Roman" w:cs="Times New Roman"/>
          <w:sz w:val="28"/>
          <w:szCs w:val="28"/>
        </w:rPr>
      </w:pPr>
      <w:r>
        <w:rPr>
          <w:rFonts w:ascii="Times New Roman" w:hAnsi="Times New Roman" w:cs="Times New Roman"/>
          <w:sz w:val="28"/>
          <w:szCs w:val="28"/>
        </w:rPr>
        <w:t>Art.5. Părțile semnatare convin asupra următoarelor modalități  de lucru:</w:t>
      </w:r>
    </w:p>
    <w:p w14:paraId="23C6EA04" w14:textId="3A4C0438" w:rsidR="00FA1379" w:rsidRDefault="00FA1379" w:rsidP="00FA1379">
      <w:pPr>
        <w:pStyle w:val="Listparagraf"/>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Participarea la acțiunile comune referitoare la </w:t>
      </w:r>
      <w:r w:rsidR="00857DD4">
        <w:rPr>
          <w:rFonts w:ascii="Times New Roman" w:hAnsi="Times New Roman" w:cs="Times New Roman"/>
          <w:sz w:val="28"/>
          <w:szCs w:val="28"/>
        </w:rPr>
        <w:t xml:space="preserve">satul </w:t>
      </w:r>
      <w:proofErr w:type="spellStart"/>
      <w:r w:rsidR="00857DD4">
        <w:rPr>
          <w:rFonts w:ascii="Times New Roman" w:hAnsi="Times New Roman" w:cs="Times New Roman"/>
          <w:sz w:val="28"/>
          <w:szCs w:val="28"/>
        </w:rPr>
        <w:t>Chițorani,</w:t>
      </w:r>
      <w:r>
        <w:rPr>
          <w:rFonts w:ascii="Times New Roman" w:hAnsi="Times New Roman" w:cs="Times New Roman"/>
          <w:sz w:val="28"/>
          <w:szCs w:val="28"/>
        </w:rPr>
        <w:t>comuna</w:t>
      </w:r>
      <w:proofErr w:type="spellEnd"/>
      <w:r>
        <w:rPr>
          <w:rFonts w:ascii="Times New Roman" w:hAnsi="Times New Roman" w:cs="Times New Roman"/>
          <w:sz w:val="28"/>
          <w:szCs w:val="28"/>
        </w:rPr>
        <w:t xml:space="preserve"> Bucov;</w:t>
      </w:r>
    </w:p>
    <w:p w14:paraId="3823A6C6" w14:textId="673A5724" w:rsidR="00FA1379" w:rsidRDefault="00FA1379" w:rsidP="00FA1379">
      <w:pPr>
        <w:pStyle w:val="Listparagraf"/>
        <w:numPr>
          <w:ilvl w:val="0"/>
          <w:numId w:val="2"/>
        </w:numPr>
        <w:jc w:val="both"/>
        <w:rPr>
          <w:rFonts w:ascii="Times New Roman" w:hAnsi="Times New Roman" w:cs="Times New Roman"/>
          <w:sz w:val="28"/>
          <w:szCs w:val="28"/>
        </w:rPr>
      </w:pPr>
      <w:r>
        <w:rPr>
          <w:rFonts w:ascii="Times New Roman" w:hAnsi="Times New Roman" w:cs="Times New Roman"/>
          <w:sz w:val="28"/>
          <w:szCs w:val="28"/>
        </w:rPr>
        <w:t>Elaborarea Programelor anuale de acțiuni  comune care  să pună  în practică prevederile prezentului parteneriat;</w:t>
      </w:r>
    </w:p>
    <w:p w14:paraId="2143B3B5" w14:textId="21A485E4" w:rsidR="00FA1379" w:rsidRDefault="00FA1379" w:rsidP="00FA1379">
      <w:pPr>
        <w:pStyle w:val="Listparagraf"/>
        <w:numPr>
          <w:ilvl w:val="0"/>
          <w:numId w:val="2"/>
        </w:numPr>
        <w:jc w:val="both"/>
        <w:rPr>
          <w:rFonts w:ascii="Times New Roman" w:hAnsi="Times New Roman" w:cs="Times New Roman"/>
          <w:sz w:val="28"/>
          <w:szCs w:val="28"/>
        </w:rPr>
      </w:pPr>
      <w:r>
        <w:rPr>
          <w:rFonts w:ascii="Times New Roman" w:hAnsi="Times New Roman" w:cs="Times New Roman"/>
          <w:sz w:val="28"/>
          <w:szCs w:val="28"/>
        </w:rPr>
        <w:t>Constituirea de grupe mixte de lucru  pentru elaborarea  și punerea  în practică  a acțiunilor prevăzute în Programele comune.</w:t>
      </w:r>
    </w:p>
    <w:p w14:paraId="27812CE8" w14:textId="32292E1C" w:rsidR="00FA1379" w:rsidRDefault="00FA1379" w:rsidP="00FA1379">
      <w:pPr>
        <w:pStyle w:val="Listparagraf"/>
        <w:numPr>
          <w:ilvl w:val="0"/>
          <w:numId w:val="2"/>
        </w:numPr>
        <w:jc w:val="both"/>
        <w:rPr>
          <w:rFonts w:ascii="Times New Roman" w:hAnsi="Times New Roman" w:cs="Times New Roman"/>
          <w:sz w:val="28"/>
          <w:szCs w:val="28"/>
        </w:rPr>
      </w:pPr>
      <w:r>
        <w:rPr>
          <w:rFonts w:ascii="Times New Roman" w:hAnsi="Times New Roman" w:cs="Times New Roman"/>
          <w:sz w:val="28"/>
          <w:szCs w:val="28"/>
        </w:rPr>
        <w:t>Mediatizarea acțiunilor comune</w:t>
      </w:r>
    </w:p>
    <w:p w14:paraId="13EFD7A7" w14:textId="6E211A3C" w:rsidR="00FA1379" w:rsidRDefault="00FA1379" w:rsidP="00FA1379">
      <w:pPr>
        <w:pStyle w:val="Listparagraf"/>
        <w:numPr>
          <w:ilvl w:val="0"/>
          <w:numId w:val="2"/>
        </w:numPr>
        <w:jc w:val="both"/>
        <w:rPr>
          <w:rFonts w:ascii="Times New Roman" w:hAnsi="Times New Roman" w:cs="Times New Roman"/>
          <w:sz w:val="28"/>
          <w:szCs w:val="28"/>
        </w:rPr>
      </w:pPr>
      <w:r>
        <w:rPr>
          <w:rFonts w:ascii="Times New Roman" w:hAnsi="Times New Roman" w:cs="Times New Roman"/>
          <w:sz w:val="28"/>
          <w:szCs w:val="28"/>
        </w:rPr>
        <w:t xml:space="preserve">Analiza, pe bază  de rapoarte  a realizării obiectivelor comune , a respectării direcțiilor principale de colaborare și a acțiunilor prevăzute în Programele anuale </w:t>
      </w:r>
      <w:r w:rsidR="002324DE">
        <w:rPr>
          <w:rFonts w:ascii="Times New Roman" w:hAnsi="Times New Roman" w:cs="Times New Roman"/>
          <w:sz w:val="28"/>
          <w:szCs w:val="28"/>
        </w:rPr>
        <w:t xml:space="preserve"> convenite.</w:t>
      </w:r>
    </w:p>
    <w:p w14:paraId="0107E31E" w14:textId="2C24F6E6" w:rsidR="002324DE" w:rsidRDefault="002324DE" w:rsidP="00FA1379">
      <w:pPr>
        <w:pStyle w:val="Listparagraf"/>
        <w:numPr>
          <w:ilvl w:val="0"/>
          <w:numId w:val="2"/>
        </w:numPr>
        <w:jc w:val="both"/>
        <w:rPr>
          <w:rFonts w:ascii="Times New Roman" w:hAnsi="Times New Roman" w:cs="Times New Roman"/>
          <w:sz w:val="28"/>
          <w:szCs w:val="28"/>
        </w:rPr>
      </w:pPr>
      <w:r>
        <w:rPr>
          <w:rFonts w:ascii="Times New Roman" w:hAnsi="Times New Roman" w:cs="Times New Roman"/>
          <w:sz w:val="28"/>
          <w:szCs w:val="28"/>
        </w:rPr>
        <w:t>Trimestrial /Semestrial/ anual , părțile semnatare  vot analiza stadiul  îndeplinirii  acțiunii  comune convenite.</w:t>
      </w:r>
    </w:p>
    <w:p w14:paraId="7D8E0C04" w14:textId="4263D187" w:rsidR="002324DE" w:rsidRDefault="002324DE" w:rsidP="00FA1379">
      <w:pPr>
        <w:pStyle w:val="Listparagraf"/>
        <w:numPr>
          <w:ilvl w:val="0"/>
          <w:numId w:val="2"/>
        </w:numPr>
        <w:jc w:val="both"/>
        <w:rPr>
          <w:rFonts w:ascii="Times New Roman" w:hAnsi="Times New Roman" w:cs="Times New Roman"/>
          <w:sz w:val="28"/>
          <w:szCs w:val="28"/>
        </w:rPr>
      </w:pPr>
      <w:r>
        <w:rPr>
          <w:rFonts w:ascii="Times New Roman" w:hAnsi="Times New Roman" w:cs="Times New Roman"/>
          <w:sz w:val="28"/>
          <w:szCs w:val="28"/>
        </w:rPr>
        <w:t>Identificarea și după caz aplicarea  de oportunități  care vor duce la o colaborare fructuoasă  între părțile acordului de parteneriat.</w:t>
      </w:r>
    </w:p>
    <w:p w14:paraId="206C860D" w14:textId="1D7B53BA" w:rsidR="002324DE" w:rsidRDefault="002324DE"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VI. Obligațiile  și drepturile partenerilor </w:t>
      </w:r>
    </w:p>
    <w:p w14:paraId="1F349EF6" w14:textId="78A871FF" w:rsidR="002324DE" w:rsidRDefault="002324DE"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Art.6.(1) Părțile vor fi implicate activ în identificarea și implementarea proiectelor  de reabilitare , restaurare și conservare a bisericii  parohiei. </w:t>
      </w:r>
    </w:p>
    <w:p w14:paraId="6E4F1335" w14:textId="77777777" w:rsidR="007C35DD" w:rsidRDefault="002324DE"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(2) Părțile vor contribui  cu resurse financiare , umane și logistice  disponibile la limita </w:t>
      </w:r>
      <w:r w:rsidR="007C35DD">
        <w:rPr>
          <w:rFonts w:ascii="Times New Roman" w:hAnsi="Times New Roman" w:cs="Times New Roman"/>
          <w:sz w:val="28"/>
          <w:szCs w:val="28"/>
        </w:rPr>
        <w:t>posibilităților pentru realizarea proiectelor de investiții;</w:t>
      </w:r>
    </w:p>
    <w:p w14:paraId="468219F6" w14:textId="77777777" w:rsidR="007C35DD" w:rsidRDefault="007C35DD"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(3) Părțile  vor crea  un sistem integrat în care fiecare proiect să fie corelat  cu alte proiecte  </w:t>
      </w:r>
      <w:proofErr w:type="spellStart"/>
      <w:r>
        <w:rPr>
          <w:rFonts w:ascii="Times New Roman" w:hAnsi="Times New Roman" w:cs="Times New Roman"/>
          <w:sz w:val="28"/>
          <w:szCs w:val="28"/>
        </w:rPr>
        <w:t>definitivatesau</w:t>
      </w:r>
      <w:proofErr w:type="spellEnd"/>
      <w:r>
        <w:rPr>
          <w:rFonts w:ascii="Times New Roman" w:hAnsi="Times New Roman" w:cs="Times New Roman"/>
          <w:sz w:val="28"/>
          <w:szCs w:val="28"/>
        </w:rPr>
        <w:t xml:space="preserve"> în curs de desfășurare;</w:t>
      </w:r>
    </w:p>
    <w:p w14:paraId="4762D562" w14:textId="79A52D06" w:rsidR="007C35DD" w:rsidRDefault="007C35DD" w:rsidP="002324DE">
      <w:pPr>
        <w:ind w:left="142"/>
        <w:jc w:val="both"/>
        <w:rPr>
          <w:rFonts w:ascii="Times New Roman" w:hAnsi="Times New Roman" w:cs="Times New Roman"/>
          <w:sz w:val="28"/>
          <w:szCs w:val="28"/>
        </w:rPr>
      </w:pPr>
      <w:r>
        <w:rPr>
          <w:rFonts w:ascii="Times New Roman" w:hAnsi="Times New Roman" w:cs="Times New Roman"/>
          <w:sz w:val="28"/>
          <w:szCs w:val="28"/>
        </w:rPr>
        <w:t>(4) Partenerii convin  să facă  publică colaborarea  dintre cele două  entități  în cadrul c</w:t>
      </w:r>
      <w:r w:rsidR="00857DD4">
        <w:rPr>
          <w:rFonts w:ascii="Times New Roman" w:hAnsi="Times New Roman" w:cs="Times New Roman"/>
          <w:sz w:val="28"/>
          <w:szCs w:val="28"/>
        </w:rPr>
        <w:t>a</w:t>
      </w:r>
      <w:r>
        <w:rPr>
          <w:rFonts w:ascii="Times New Roman" w:hAnsi="Times New Roman" w:cs="Times New Roman"/>
          <w:sz w:val="28"/>
          <w:szCs w:val="28"/>
        </w:rPr>
        <w:t>mpaniilor și acțiunilor  pe care le desfășoară , ca urmare  a încheierii  prezentului parteneriat.</w:t>
      </w:r>
    </w:p>
    <w:p w14:paraId="63DA8B4F" w14:textId="77777777" w:rsidR="007C35DD" w:rsidRDefault="007C35DD" w:rsidP="002324DE">
      <w:pPr>
        <w:ind w:left="142"/>
        <w:jc w:val="both"/>
        <w:rPr>
          <w:rFonts w:ascii="Times New Roman" w:hAnsi="Times New Roman" w:cs="Times New Roman"/>
          <w:sz w:val="28"/>
          <w:szCs w:val="28"/>
        </w:rPr>
      </w:pPr>
      <w:r>
        <w:rPr>
          <w:rFonts w:ascii="Times New Roman" w:hAnsi="Times New Roman" w:cs="Times New Roman"/>
          <w:sz w:val="28"/>
          <w:szCs w:val="28"/>
        </w:rPr>
        <w:t>VII. Notificări între părți</w:t>
      </w:r>
    </w:p>
    <w:p w14:paraId="28006A12" w14:textId="77777777" w:rsidR="007C35DD" w:rsidRDefault="007C35DD" w:rsidP="002324DE">
      <w:pPr>
        <w:ind w:left="142"/>
        <w:jc w:val="both"/>
        <w:rPr>
          <w:rFonts w:ascii="Times New Roman" w:hAnsi="Times New Roman" w:cs="Times New Roman"/>
          <w:sz w:val="28"/>
          <w:szCs w:val="28"/>
        </w:rPr>
      </w:pPr>
      <w:r>
        <w:rPr>
          <w:rFonts w:ascii="Times New Roman" w:hAnsi="Times New Roman" w:cs="Times New Roman"/>
          <w:sz w:val="28"/>
          <w:szCs w:val="28"/>
        </w:rPr>
        <w:t>Art.7. (1) În accepțiunea părților , orice  notificare adresată  de una  dintre acestea celeilalte  este valabil  îndeplinită  dacă  va fi transmisă  la adresa / sediul prevăzut în partea introductiva a prezentului parteneriat.</w:t>
      </w:r>
    </w:p>
    <w:p w14:paraId="36F0B94B" w14:textId="77777777" w:rsidR="007C35DD" w:rsidRDefault="007C35DD" w:rsidP="002324DE">
      <w:pPr>
        <w:ind w:left="142"/>
        <w:jc w:val="both"/>
        <w:rPr>
          <w:rFonts w:ascii="Times New Roman" w:hAnsi="Times New Roman" w:cs="Times New Roman"/>
          <w:sz w:val="28"/>
          <w:szCs w:val="28"/>
        </w:rPr>
      </w:pPr>
      <w:r>
        <w:rPr>
          <w:rFonts w:ascii="Times New Roman" w:hAnsi="Times New Roman" w:cs="Times New Roman"/>
          <w:sz w:val="28"/>
          <w:szCs w:val="28"/>
        </w:rPr>
        <w:lastRenderedPageBreak/>
        <w:t>(2) In cazul în care notificarea se face pe cale poștală , ea va fi transmisă, prin scrisoare recomandată , cu confirmare de primire și se consideră primită de destinatar  la data menționată  de oficiul poștal primitor pe această confirmare.</w:t>
      </w:r>
    </w:p>
    <w:p w14:paraId="6BD7D408" w14:textId="77777777" w:rsidR="007C35DD" w:rsidRDefault="007C35DD" w:rsidP="002324DE">
      <w:pPr>
        <w:ind w:left="142"/>
        <w:jc w:val="both"/>
        <w:rPr>
          <w:rFonts w:ascii="Times New Roman" w:hAnsi="Times New Roman" w:cs="Times New Roman"/>
          <w:sz w:val="28"/>
          <w:szCs w:val="28"/>
        </w:rPr>
      </w:pPr>
      <w:r>
        <w:rPr>
          <w:rFonts w:ascii="Times New Roman" w:hAnsi="Times New Roman" w:cs="Times New Roman"/>
          <w:sz w:val="28"/>
          <w:szCs w:val="28"/>
        </w:rPr>
        <w:t>(3) Dacă notificarea  se trimite prin fax , ea se consideră primită  în prima zi lucrătoare  după cea  în care a fost expediată;</w:t>
      </w:r>
    </w:p>
    <w:p w14:paraId="5175B3D1" w14:textId="77777777" w:rsidR="007C35DD" w:rsidRDefault="007C35DD" w:rsidP="002324DE">
      <w:pPr>
        <w:ind w:left="142"/>
        <w:jc w:val="both"/>
        <w:rPr>
          <w:rFonts w:ascii="Times New Roman" w:hAnsi="Times New Roman" w:cs="Times New Roman"/>
          <w:sz w:val="28"/>
          <w:szCs w:val="28"/>
        </w:rPr>
      </w:pPr>
      <w:r>
        <w:rPr>
          <w:rFonts w:ascii="Times New Roman" w:hAnsi="Times New Roman" w:cs="Times New Roman"/>
          <w:sz w:val="28"/>
          <w:szCs w:val="28"/>
        </w:rPr>
        <w:t>(4) Dacă notificarea  se trimite  prin email, ea se consideră primită în prima zi  lucrătoare  după cea în care a fost trimis;</w:t>
      </w:r>
    </w:p>
    <w:p w14:paraId="34268EA6" w14:textId="16DA7517" w:rsidR="007C35DD" w:rsidRDefault="007C35DD" w:rsidP="002324DE">
      <w:pPr>
        <w:ind w:left="142"/>
        <w:jc w:val="both"/>
        <w:rPr>
          <w:rFonts w:ascii="Times New Roman" w:hAnsi="Times New Roman" w:cs="Times New Roman"/>
          <w:sz w:val="28"/>
          <w:szCs w:val="28"/>
        </w:rPr>
      </w:pPr>
      <w:r>
        <w:rPr>
          <w:rFonts w:ascii="Times New Roman" w:hAnsi="Times New Roman" w:cs="Times New Roman"/>
          <w:sz w:val="28"/>
          <w:szCs w:val="28"/>
        </w:rPr>
        <w:t>VIII. Modificarea, încetarea, rezilierea Acordului de parteneriat</w:t>
      </w:r>
    </w:p>
    <w:p w14:paraId="0D515E04" w14:textId="22695624" w:rsidR="00F5381F" w:rsidRDefault="00F5381F" w:rsidP="002324DE">
      <w:pPr>
        <w:ind w:left="142"/>
        <w:jc w:val="both"/>
        <w:rPr>
          <w:rFonts w:ascii="Times New Roman" w:hAnsi="Times New Roman" w:cs="Times New Roman"/>
          <w:sz w:val="28"/>
          <w:szCs w:val="28"/>
        </w:rPr>
      </w:pPr>
      <w:r>
        <w:rPr>
          <w:rFonts w:ascii="Times New Roman" w:hAnsi="Times New Roman" w:cs="Times New Roman"/>
          <w:sz w:val="28"/>
          <w:szCs w:val="28"/>
        </w:rPr>
        <w:t>Art.8. Acordul de parteneriat poate înceta la solicitarea scrisă  a unei dintre părți;</w:t>
      </w:r>
    </w:p>
    <w:p w14:paraId="168DD3B2" w14:textId="5CEE390B" w:rsidR="00F5381F" w:rsidRDefault="00F5381F"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Art.9. </w:t>
      </w:r>
      <w:proofErr w:type="spellStart"/>
      <w:r>
        <w:rPr>
          <w:rFonts w:ascii="Times New Roman" w:hAnsi="Times New Roman" w:cs="Times New Roman"/>
          <w:sz w:val="28"/>
          <w:szCs w:val="28"/>
        </w:rPr>
        <w:t>Incetarea</w:t>
      </w:r>
      <w:proofErr w:type="spellEnd"/>
      <w:r>
        <w:rPr>
          <w:rFonts w:ascii="Times New Roman" w:hAnsi="Times New Roman" w:cs="Times New Roman"/>
          <w:sz w:val="28"/>
          <w:szCs w:val="28"/>
        </w:rPr>
        <w:t xml:space="preserve"> sau rezilierea acordului  de parteneriat se face cu acordarea unui preaviz de 15 zile , fără obligația prezentării motivelor. </w:t>
      </w:r>
    </w:p>
    <w:p w14:paraId="7D382514" w14:textId="2A2B5690" w:rsidR="00B33537" w:rsidRDefault="00B33537" w:rsidP="002324DE">
      <w:pPr>
        <w:ind w:left="142"/>
        <w:jc w:val="both"/>
        <w:rPr>
          <w:rFonts w:ascii="Times New Roman" w:hAnsi="Times New Roman" w:cs="Times New Roman"/>
          <w:sz w:val="28"/>
          <w:szCs w:val="28"/>
        </w:rPr>
      </w:pPr>
      <w:r>
        <w:rPr>
          <w:rFonts w:ascii="Times New Roman" w:hAnsi="Times New Roman" w:cs="Times New Roman"/>
          <w:sz w:val="28"/>
          <w:szCs w:val="28"/>
        </w:rPr>
        <w:t>IX. Dispoziții finale.</w:t>
      </w:r>
    </w:p>
    <w:p w14:paraId="5284FE5B" w14:textId="5A936680" w:rsidR="00B33537" w:rsidRDefault="00B33537"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Art.10. (1) Prezentul acord poate fi modificat și completat numai cu acordul scris al părților. Orice problemă </w:t>
      </w:r>
      <w:r w:rsidR="00356AA3">
        <w:rPr>
          <w:rFonts w:ascii="Times New Roman" w:hAnsi="Times New Roman" w:cs="Times New Roman"/>
          <w:sz w:val="28"/>
          <w:szCs w:val="28"/>
        </w:rPr>
        <w:t xml:space="preserve">întâmpinată de una dintre părți pe parcursul pregătirii sau implementării  unui proiect va fi comunicată  și celeilalte părți, în vederea  soluționării de comun acord. </w:t>
      </w:r>
    </w:p>
    <w:p w14:paraId="41ADD100" w14:textId="2FA3D4C7" w:rsidR="00356AA3" w:rsidRDefault="00356AA3"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(2) Eventualele  litigii care s-ar putea ivi </w:t>
      </w:r>
      <w:r w:rsidR="00BC5BD9">
        <w:rPr>
          <w:rFonts w:ascii="Times New Roman" w:hAnsi="Times New Roman" w:cs="Times New Roman"/>
          <w:sz w:val="28"/>
          <w:szCs w:val="28"/>
        </w:rPr>
        <w:t xml:space="preserve">în legătură cu prezentul acord vor fi soluționate pe cale </w:t>
      </w:r>
      <w:proofErr w:type="spellStart"/>
      <w:r w:rsidR="00BC5BD9">
        <w:rPr>
          <w:rFonts w:ascii="Times New Roman" w:hAnsi="Times New Roman" w:cs="Times New Roman"/>
          <w:sz w:val="28"/>
          <w:szCs w:val="28"/>
        </w:rPr>
        <w:t>amiabilă.Dacă</w:t>
      </w:r>
      <w:proofErr w:type="spellEnd"/>
      <w:r w:rsidR="00BC5BD9">
        <w:rPr>
          <w:rFonts w:ascii="Times New Roman" w:hAnsi="Times New Roman" w:cs="Times New Roman"/>
          <w:sz w:val="28"/>
          <w:szCs w:val="28"/>
        </w:rPr>
        <w:t xml:space="preserve"> acest lucru </w:t>
      </w:r>
      <w:r w:rsidR="00A52081">
        <w:rPr>
          <w:rFonts w:ascii="Times New Roman" w:hAnsi="Times New Roman" w:cs="Times New Roman"/>
          <w:sz w:val="28"/>
          <w:szCs w:val="28"/>
        </w:rPr>
        <w:t xml:space="preserve">nu este </w:t>
      </w:r>
      <w:proofErr w:type="spellStart"/>
      <w:r w:rsidR="00A52081">
        <w:rPr>
          <w:rFonts w:ascii="Times New Roman" w:hAnsi="Times New Roman" w:cs="Times New Roman"/>
          <w:sz w:val="28"/>
          <w:szCs w:val="28"/>
        </w:rPr>
        <w:t>posibil,litigiul</w:t>
      </w:r>
      <w:proofErr w:type="spellEnd"/>
      <w:r w:rsidR="00A52081">
        <w:rPr>
          <w:rFonts w:ascii="Times New Roman" w:hAnsi="Times New Roman" w:cs="Times New Roman"/>
          <w:sz w:val="28"/>
          <w:szCs w:val="28"/>
        </w:rPr>
        <w:t xml:space="preserve"> va fi adus </w:t>
      </w:r>
      <w:r w:rsidR="00BC5BD9">
        <w:rPr>
          <w:rFonts w:ascii="Times New Roman" w:hAnsi="Times New Roman" w:cs="Times New Roman"/>
          <w:sz w:val="28"/>
          <w:szCs w:val="28"/>
        </w:rPr>
        <w:t xml:space="preserve"> </w:t>
      </w:r>
      <w:r w:rsidR="00A52081">
        <w:rPr>
          <w:rFonts w:ascii="Times New Roman" w:hAnsi="Times New Roman" w:cs="Times New Roman"/>
          <w:sz w:val="28"/>
          <w:szCs w:val="28"/>
        </w:rPr>
        <w:t xml:space="preserve">spre soluționare  pe cale amiabilă. Dacă acest lucru nu este  posibil, litigiul va fi adus spre soluționare instanțelor </w:t>
      </w:r>
      <w:proofErr w:type="spellStart"/>
      <w:r w:rsidR="00A52081">
        <w:rPr>
          <w:rFonts w:ascii="Times New Roman" w:hAnsi="Times New Roman" w:cs="Times New Roman"/>
          <w:sz w:val="28"/>
          <w:szCs w:val="28"/>
        </w:rPr>
        <w:t>judecătorețti</w:t>
      </w:r>
      <w:proofErr w:type="spellEnd"/>
      <w:r w:rsidR="00A52081">
        <w:rPr>
          <w:rFonts w:ascii="Times New Roman" w:hAnsi="Times New Roman" w:cs="Times New Roman"/>
          <w:sz w:val="28"/>
          <w:szCs w:val="28"/>
        </w:rPr>
        <w:t xml:space="preserve"> competente.</w:t>
      </w:r>
    </w:p>
    <w:p w14:paraId="52350894" w14:textId="22F978CD" w:rsidR="00A52081" w:rsidRDefault="00A52081"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(3) Forța majoră , în condițiile legii, exonerează de răspundere partea care o invocă. </w:t>
      </w:r>
    </w:p>
    <w:p w14:paraId="1ACE4ABB" w14:textId="1202CEAF" w:rsidR="00A52081" w:rsidRDefault="00A52081"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Prezentul acord de parteneriat  a fost încheiat  astăzi, </w:t>
      </w:r>
      <w:r w:rsidR="00857DD4">
        <w:rPr>
          <w:rFonts w:ascii="Times New Roman" w:hAnsi="Times New Roman" w:cs="Times New Roman"/>
          <w:sz w:val="28"/>
          <w:szCs w:val="28"/>
        </w:rPr>
        <w:t>12.02.2026</w:t>
      </w:r>
      <w:r>
        <w:rPr>
          <w:rFonts w:ascii="Times New Roman" w:hAnsi="Times New Roman" w:cs="Times New Roman"/>
          <w:sz w:val="28"/>
          <w:szCs w:val="28"/>
        </w:rPr>
        <w:t xml:space="preserve">, </w:t>
      </w:r>
      <w:r w:rsidR="00857DD4">
        <w:rPr>
          <w:rFonts w:ascii="Times New Roman" w:hAnsi="Times New Roman" w:cs="Times New Roman"/>
          <w:sz w:val="28"/>
          <w:szCs w:val="28"/>
        </w:rPr>
        <w:t>în trei exemplare originale.</w:t>
      </w:r>
      <w:r>
        <w:rPr>
          <w:rFonts w:ascii="Times New Roman" w:hAnsi="Times New Roman" w:cs="Times New Roman"/>
          <w:sz w:val="28"/>
          <w:szCs w:val="28"/>
        </w:rPr>
        <w:t>.</w:t>
      </w:r>
    </w:p>
    <w:p w14:paraId="168FAC3F" w14:textId="77777777" w:rsidR="00857DD4" w:rsidRDefault="00A52081"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                   </w:t>
      </w:r>
    </w:p>
    <w:p w14:paraId="581CC365" w14:textId="77777777" w:rsidR="00857DD4" w:rsidRDefault="00857DD4" w:rsidP="002324DE">
      <w:pPr>
        <w:ind w:left="142"/>
        <w:jc w:val="both"/>
        <w:rPr>
          <w:rFonts w:ascii="Times New Roman" w:hAnsi="Times New Roman" w:cs="Times New Roman"/>
          <w:sz w:val="28"/>
          <w:szCs w:val="28"/>
        </w:rPr>
      </w:pPr>
    </w:p>
    <w:p w14:paraId="06B25261" w14:textId="77777777" w:rsidR="00857DD4" w:rsidRDefault="00857DD4" w:rsidP="002324DE">
      <w:pPr>
        <w:ind w:left="142"/>
        <w:jc w:val="both"/>
        <w:rPr>
          <w:rFonts w:ascii="Times New Roman" w:hAnsi="Times New Roman" w:cs="Times New Roman"/>
          <w:sz w:val="28"/>
          <w:szCs w:val="28"/>
        </w:rPr>
      </w:pPr>
    </w:p>
    <w:p w14:paraId="6A266212" w14:textId="7B2E2F24" w:rsidR="00A52081" w:rsidRDefault="00857DD4"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                 </w:t>
      </w:r>
      <w:r w:rsidR="00A52081">
        <w:rPr>
          <w:rFonts w:ascii="Times New Roman" w:hAnsi="Times New Roman" w:cs="Times New Roman"/>
          <w:sz w:val="28"/>
          <w:szCs w:val="28"/>
        </w:rPr>
        <w:t xml:space="preserve"> Comuna Bucov,                  Parohia</w:t>
      </w:r>
      <w:r>
        <w:rPr>
          <w:rFonts w:ascii="Times New Roman" w:hAnsi="Times New Roman" w:cs="Times New Roman"/>
          <w:sz w:val="28"/>
          <w:szCs w:val="28"/>
        </w:rPr>
        <w:t xml:space="preserve"> Chițorani, Biserica </w:t>
      </w:r>
      <w:proofErr w:type="spellStart"/>
      <w:r w:rsidR="00A52081">
        <w:rPr>
          <w:rFonts w:ascii="Times New Roman" w:hAnsi="Times New Roman" w:cs="Times New Roman"/>
          <w:sz w:val="28"/>
          <w:szCs w:val="28"/>
        </w:rPr>
        <w:t>Sf</w:t>
      </w:r>
      <w:proofErr w:type="spellEnd"/>
      <w:r w:rsidR="00A52081">
        <w:rPr>
          <w:rFonts w:ascii="Times New Roman" w:hAnsi="Times New Roman" w:cs="Times New Roman"/>
          <w:sz w:val="28"/>
          <w:szCs w:val="28"/>
        </w:rPr>
        <w:t xml:space="preserve"> Stelian </w:t>
      </w:r>
    </w:p>
    <w:p w14:paraId="6A1F2129" w14:textId="359F0EC4" w:rsidR="00A52081" w:rsidRDefault="00A52081"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                       PRIMAR,                               PREOT PAROH,</w:t>
      </w:r>
    </w:p>
    <w:p w14:paraId="14FB7BC8" w14:textId="3159D817" w:rsidR="006169B4" w:rsidRDefault="006169B4"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                      SAVU ION </w:t>
      </w:r>
      <w:r w:rsidR="0053099E">
        <w:rPr>
          <w:rFonts w:ascii="Times New Roman" w:hAnsi="Times New Roman" w:cs="Times New Roman"/>
          <w:sz w:val="28"/>
          <w:szCs w:val="28"/>
        </w:rPr>
        <w:t xml:space="preserve">                     LAURENTIU PETRE</w:t>
      </w:r>
    </w:p>
    <w:p w14:paraId="78F5CB7C" w14:textId="77777777" w:rsidR="00911002" w:rsidRDefault="00911002" w:rsidP="0070795A">
      <w:pPr>
        <w:jc w:val="both"/>
        <w:rPr>
          <w:rFonts w:ascii="Times New Roman" w:hAnsi="Times New Roman" w:cs="Times New Roman"/>
          <w:sz w:val="28"/>
          <w:szCs w:val="28"/>
        </w:rPr>
      </w:pPr>
    </w:p>
    <w:p w14:paraId="7E663000" w14:textId="77777777" w:rsidR="0070795A" w:rsidRDefault="0070795A" w:rsidP="0070795A">
      <w:pPr>
        <w:jc w:val="both"/>
        <w:rPr>
          <w:rFonts w:ascii="Times New Roman" w:hAnsi="Times New Roman" w:cs="Times New Roman"/>
          <w:sz w:val="28"/>
          <w:szCs w:val="28"/>
        </w:rPr>
      </w:pPr>
    </w:p>
    <w:p w14:paraId="274A3581" w14:textId="77777777" w:rsidR="0070795A" w:rsidRDefault="0070795A" w:rsidP="0070795A">
      <w:pPr>
        <w:jc w:val="both"/>
        <w:rPr>
          <w:rFonts w:ascii="Times New Roman" w:hAnsi="Times New Roman" w:cs="Times New Roman"/>
          <w:sz w:val="28"/>
          <w:szCs w:val="28"/>
        </w:rPr>
      </w:pPr>
    </w:p>
    <w:p w14:paraId="06C8D832" w14:textId="77777777" w:rsidR="00911002" w:rsidRDefault="00911002" w:rsidP="002324DE">
      <w:pPr>
        <w:ind w:left="142"/>
        <w:jc w:val="both"/>
        <w:rPr>
          <w:rFonts w:ascii="Times New Roman" w:hAnsi="Times New Roman" w:cs="Times New Roman"/>
          <w:sz w:val="28"/>
          <w:szCs w:val="28"/>
        </w:rPr>
      </w:pPr>
    </w:p>
    <w:p w14:paraId="490E4016" w14:textId="2FF2B547" w:rsidR="00A52081" w:rsidRDefault="00911002" w:rsidP="00911002">
      <w:pPr>
        <w:spacing w:after="0"/>
        <w:ind w:left="142"/>
        <w:jc w:val="both"/>
        <w:rPr>
          <w:rFonts w:ascii="Times New Roman" w:hAnsi="Times New Roman" w:cs="Times New Roman"/>
          <w:sz w:val="28"/>
          <w:szCs w:val="28"/>
        </w:rPr>
      </w:pPr>
      <w:r>
        <w:rPr>
          <w:rFonts w:ascii="Times New Roman" w:hAnsi="Times New Roman" w:cs="Times New Roman"/>
          <w:sz w:val="28"/>
          <w:szCs w:val="28"/>
        </w:rPr>
        <w:lastRenderedPageBreak/>
        <w:t>R O M Â N I A</w:t>
      </w:r>
    </w:p>
    <w:p w14:paraId="4C7B8068" w14:textId="51F8D99C" w:rsidR="00911002" w:rsidRDefault="00911002" w:rsidP="00911002">
      <w:pPr>
        <w:spacing w:after="0"/>
        <w:ind w:left="142"/>
        <w:jc w:val="both"/>
        <w:rPr>
          <w:rFonts w:ascii="Times New Roman" w:hAnsi="Times New Roman" w:cs="Times New Roman"/>
          <w:sz w:val="28"/>
          <w:szCs w:val="28"/>
        </w:rPr>
      </w:pPr>
      <w:r>
        <w:rPr>
          <w:rFonts w:ascii="Times New Roman" w:hAnsi="Times New Roman" w:cs="Times New Roman"/>
          <w:sz w:val="28"/>
          <w:szCs w:val="28"/>
        </w:rPr>
        <w:t>JUDEȚUL PRAHOVA</w:t>
      </w:r>
    </w:p>
    <w:p w14:paraId="534C0876" w14:textId="1E791AF8" w:rsidR="00911002" w:rsidRDefault="00911002" w:rsidP="00911002">
      <w:pPr>
        <w:spacing w:after="0"/>
        <w:ind w:left="142"/>
        <w:jc w:val="both"/>
        <w:rPr>
          <w:rFonts w:ascii="Times New Roman" w:hAnsi="Times New Roman" w:cs="Times New Roman"/>
          <w:sz w:val="28"/>
          <w:szCs w:val="28"/>
        </w:rPr>
      </w:pPr>
      <w:r>
        <w:rPr>
          <w:rFonts w:ascii="Times New Roman" w:hAnsi="Times New Roman" w:cs="Times New Roman"/>
          <w:sz w:val="28"/>
          <w:szCs w:val="28"/>
        </w:rPr>
        <w:t>COMUNA BUCOV</w:t>
      </w:r>
    </w:p>
    <w:p w14:paraId="2007722F" w14:textId="4FCB7AC0" w:rsidR="00911002" w:rsidRDefault="00911002" w:rsidP="00911002">
      <w:pPr>
        <w:spacing w:after="0"/>
        <w:ind w:left="142"/>
        <w:jc w:val="both"/>
        <w:rPr>
          <w:rFonts w:ascii="Times New Roman" w:hAnsi="Times New Roman" w:cs="Times New Roman"/>
          <w:sz w:val="28"/>
          <w:szCs w:val="28"/>
        </w:rPr>
      </w:pPr>
      <w:r>
        <w:rPr>
          <w:rFonts w:ascii="Times New Roman" w:hAnsi="Times New Roman" w:cs="Times New Roman"/>
          <w:sz w:val="28"/>
          <w:szCs w:val="28"/>
        </w:rPr>
        <w:t>PRIMARIA</w:t>
      </w:r>
    </w:p>
    <w:p w14:paraId="72D14D06" w14:textId="77777777" w:rsidR="00051FD1" w:rsidRPr="00051FD1" w:rsidRDefault="00051FD1" w:rsidP="00911002">
      <w:pPr>
        <w:spacing w:before="100" w:beforeAutospacing="1" w:after="100" w:afterAutospacing="1" w:line="240" w:lineRule="auto"/>
        <w:jc w:val="center"/>
        <w:outlineLvl w:val="1"/>
        <w:rPr>
          <w:rFonts w:ascii="Times New Roman" w:eastAsia="Times New Roman" w:hAnsi="Times New Roman" w:cs="Times New Roman"/>
          <w:b/>
          <w:bCs/>
          <w:kern w:val="0"/>
          <w:sz w:val="28"/>
          <w:szCs w:val="28"/>
          <w:lang w:eastAsia="ro-RO"/>
          <w14:ligatures w14:val="none"/>
        </w:rPr>
      </w:pPr>
      <w:r w:rsidRPr="00051FD1">
        <w:rPr>
          <w:rFonts w:ascii="Times New Roman" w:eastAsia="Times New Roman" w:hAnsi="Times New Roman" w:cs="Times New Roman"/>
          <w:b/>
          <w:bCs/>
          <w:kern w:val="0"/>
          <w:sz w:val="28"/>
          <w:szCs w:val="28"/>
          <w:lang w:eastAsia="ro-RO"/>
          <w14:ligatures w14:val="none"/>
        </w:rPr>
        <w:t>RAPORT DE SPECIALITATE</w:t>
      </w:r>
    </w:p>
    <w:p w14:paraId="6284C48E" w14:textId="77777777" w:rsidR="00051FD1" w:rsidRPr="00051FD1" w:rsidRDefault="00051FD1" w:rsidP="00911002">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b/>
          <w:bCs/>
          <w:kern w:val="0"/>
          <w:sz w:val="24"/>
          <w:szCs w:val="24"/>
          <w:lang w:eastAsia="ro-RO"/>
          <w14:ligatures w14:val="none"/>
        </w:rPr>
        <w:t>la Proiectul de Hotărâre nr. 12/15.01.2025</w:t>
      </w:r>
      <w:r w:rsidRPr="00051FD1">
        <w:rPr>
          <w:rFonts w:ascii="Times New Roman" w:eastAsia="Times New Roman" w:hAnsi="Times New Roman" w:cs="Times New Roman"/>
          <w:kern w:val="0"/>
          <w:sz w:val="24"/>
          <w:szCs w:val="24"/>
          <w:lang w:eastAsia="ro-RO"/>
          <w14:ligatures w14:val="none"/>
        </w:rPr>
        <w:br/>
        <w:t>privind aprobarea încheierii unui acord de parteneriat între UAT Comuna Bucov și Parohia „Sfântul Stelian” Chițorani</w:t>
      </w:r>
    </w:p>
    <w:p w14:paraId="1A7572A6" w14:textId="77777777" w:rsidR="00051FD1" w:rsidRPr="00051FD1" w:rsidRDefault="00051FD1" w:rsidP="00051FD1">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051FD1">
        <w:rPr>
          <w:rFonts w:ascii="Times New Roman" w:eastAsia="Times New Roman" w:hAnsi="Times New Roman" w:cs="Times New Roman"/>
          <w:b/>
          <w:bCs/>
          <w:kern w:val="0"/>
          <w:sz w:val="27"/>
          <w:szCs w:val="27"/>
          <w:lang w:eastAsia="ro-RO"/>
          <w14:ligatures w14:val="none"/>
        </w:rPr>
        <w:t>I. Temeiul legal</w:t>
      </w:r>
    </w:p>
    <w:p w14:paraId="26BC15D6" w14:textId="77777777" w:rsidR="00051FD1" w:rsidRPr="00051FD1" w:rsidRDefault="00051FD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Proiectul de hotărâre este întocmit în baza următoarelor prevederi legale:</w:t>
      </w:r>
    </w:p>
    <w:p w14:paraId="189E69D1" w14:textId="77777777" w:rsidR="00051FD1" w:rsidRPr="00051FD1" w:rsidRDefault="00051FD1" w:rsidP="00051FD1">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Ordonanța Guvernului nr. 82/2001 privind stabilirea unor forme de sprijin financiar pentru unitățile de cult aparținând cultelor religioase recunoscute din România;</w:t>
      </w:r>
    </w:p>
    <w:p w14:paraId="104E3DD0" w14:textId="77777777" w:rsidR="00051FD1" w:rsidRPr="00051FD1" w:rsidRDefault="00051FD1" w:rsidP="00051FD1">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Hotărârea Guvernului nr. 1470/2002 pentru aprobarea Normelor metodologice de aplicare a OG nr. 82/2001;</w:t>
      </w:r>
    </w:p>
    <w:p w14:paraId="24A60199" w14:textId="77777777" w:rsidR="00051FD1" w:rsidRPr="00051FD1" w:rsidRDefault="00051FD1" w:rsidP="00051FD1">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Legea nr. 422/2001 privind protejarea monumentelor istorice, republicată, cu modificările și completările ulterioare;</w:t>
      </w:r>
    </w:p>
    <w:p w14:paraId="0F98046E" w14:textId="77777777" w:rsidR="00051FD1" w:rsidRPr="00051FD1" w:rsidRDefault="00051FD1" w:rsidP="00051FD1">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Legea nr. 24/2000 privind normele de tehnică legislativă, art. 59–60;</w:t>
      </w:r>
    </w:p>
    <w:p w14:paraId="55EEAC21" w14:textId="77777777" w:rsidR="00051FD1" w:rsidRPr="00051FD1" w:rsidRDefault="00051FD1" w:rsidP="00051FD1">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Art. 129 alin. (2) lit. b) și d), alin. (7) lit. j), alin. (8) lit. a), art. 139 alin. (3) lit. a) și f), precum și art. 196 lit. a) din OUG nr. 57/2019 privind Codul administrativ, cu modificările și completările ulterioare.</w:t>
      </w:r>
    </w:p>
    <w:p w14:paraId="404E425C" w14:textId="77777777" w:rsidR="00051FD1" w:rsidRPr="00051FD1" w:rsidRDefault="00051FD1" w:rsidP="00051FD1">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051FD1">
        <w:rPr>
          <w:rFonts w:ascii="Times New Roman" w:eastAsia="Times New Roman" w:hAnsi="Times New Roman" w:cs="Times New Roman"/>
          <w:b/>
          <w:bCs/>
          <w:kern w:val="0"/>
          <w:sz w:val="27"/>
          <w:szCs w:val="27"/>
          <w:lang w:eastAsia="ro-RO"/>
          <w14:ligatures w14:val="none"/>
        </w:rPr>
        <w:t>II. Necesitatea și oportunitatea proiectului</w:t>
      </w:r>
    </w:p>
    <w:p w14:paraId="15548B22" w14:textId="77777777" w:rsidR="00051FD1" w:rsidRPr="00051FD1" w:rsidRDefault="00051FD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Biserica cu hramul „Sfântul Stelian” din satul Chițorani, comuna Bucov, reprezintă un obiectiv de interes local și patrimoniu cultural-religios, având valoare istorică și arhitecturală deosebită. Starea de conservare a acesteia impune realizarea unor lucrări de restaurare, consolidare, protecție și conservare, în conformitate cu legislația în vigoare.</w:t>
      </w:r>
    </w:p>
    <w:p w14:paraId="676A444E" w14:textId="77777777" w:rsidR="00051FD1" w:rsidRPr="00051FD1" w:rsidRDefault="00051FD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Încheierea unui acord de parteneriat între UAT Comuna Bucov și Parohia „Sfântul Stelian” Chițorani creează cadrul legal necesar pentru:</w:t>
      </w:r>
    </w:p>
    <w:p w14:paraId="72CB63F0" w14:textId="77777777" w:rsidR="00051FD1" w:rsidRPr="00051FD1" w:rsidRDefault="00051FD1" w:rsidP="00051FD1">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accesarea de fonduri și implementarea de proiecte de investiții;</w:t>
      </w:r>
    </w:p>
    <w:p w14:paraId="7FC5D4D6" w14:textId="77777777" w:rsidR="00051FD1" w:rsidRPr="00051FD1" w:rsidRDefault="00051FD1" w:rsidP="00051FD1">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desfășurarea de campanii de sprijin și promovare;</w:t>
      </w:r>
    </w:p>
    <w:p w14:paraId="63831040" w14:textId="77777777" w:rsidR="00051FD1" w:rsidRPr="00051FD1" w:rsidRDefault="00051FD1" w:rsidP="00051FD1">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realizarea de studii de specialitate și lucrări necesare protejării monumentului istoric.</w:t>
      </w:r>
    </w:p>
    <w:p w14:paraId="3613407E" w14:textId="77777777" w:rsidR="00051FD1" w:rsidRPr="00051FD1" w:rsidRDefault="00051FD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Totodată, se impune revocarea HCL nr. 101/06.11.2025, ca urmare a schimbării modalității de colaborare dintre părți, prin stabilirea unui parteneriat clar reglementat.</w:t>
      </w:r>
    </w:p>
    <w:p w14:paraId="1B9DE211" w14:textId="77777777" w:rsidR="00051FD1" w:rsidRPr="00051FD1" w:rsidRDefault="00051FD1" w:rsidP="00051FD1">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051FD1">
        <w:rPr>
          <w:rFonts w:ascii="Times New Roman" w:eastAsia="Times New Roman" w:hAnsi="Times New Roman" w:cs="Times New Roman"/>
          <w:b/>
          <w:bCs/>
          <w:kern w:val="0"/>
          <w:sz w:val="27"/>
          <w:szCs w:val="27"/>
          <w:lang w:eastAsia="ro-RO"/>
          <w14:ligatures w14:val="none"/>
        </w:rPr>
        <w:t>III. Concluzii</w:t>
      </w:r>
    </w:p>
    <w:p w14:paraId="12F653CF" w14:textId="77777777" w:rsidR="00051FD1" w:rsidRPr="00051FD1" w:rsidRDefault="00051FD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 xml:space="preserve">Având în vedere cele prezentate, considerăm că proiectul de hotărâre este </w:t>
      </w:r>
      <w:r w:rsidRPr="00051FD1">
        <w:rPr>
          <w:rFonts w:ascii="Times New Roman" w:eastAsia="Times New Roman" w:hAnsi="Times New Roman" w:cs="Times New Roman"/>
          <w:b/>
          <w:bCs/>
          <w:kern w:val="0"/>
          <w:sz w:val="24"/>
          <w:szCs w:val="24"/>
          <w:lang w:eastAsia="ro-RO"/>
          <w14:ligatures w14:val="none"/>
        </w:rPr>
        <w:t>legal, oportun și necesar</w:t>
      </w:r>
      <w:r w:rsidRPr="00051FD1">
        <w:rPr>
          <w:rFonts w:ascii="Times New Roman" w:eastAsia="Times New Roman" w:hAnsi="Times New Roman" w:cs="Times New Roman"/>
          <w:kern w:val="0"/>
          <w:sz w:val="24"/>
          <w:szCs w:val="24"/>
          <w:lang w:eastAsia="ro-RO"/>
          <w14:ligatures w14:val="none"/>
        </w:rPr>
        <w:t>, motiv pentru care propunem adoptarea acestuia în forma prezentată.</w:t>
      </w:r>
    </w:p>
    <w:p w14:paraId="693987C2" w14:textId="77777777" w:rsidR="0070795A" w:rsidRDefault="00051FD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b/>
          <w:bCs/>
          <w:kern w:val="0"/>
          <w:sz w:val="24"/>
          <w:szCs w:val="24"/>
          <w:lang w:eastAsia="ro-RO"/>
          <w14:ligatures w14:val="none"/>
        </w:rPr>
        <w:t>Consilier juridic,</w:t>
      </w:r>
      <w:r w:rsidRPr="00051FD1">
        <w:rPr>
          <w:rFonts w:ascii="Times New Roman" w:eastAsia="Times New Roman" w:hAnsi="Times New Roman" w:cs="Times New Roman"/>
          <w:kern w:val="0"/>
          <w:sz w:val="24"/>
          <w:szCs w:val="24"/>
          <w:lang w:eastAsia="ro-RO"/>
          <w14:ligatures w14:val="none"/>
        </w:rPr>
        <w:br/>
        <w:t>Badea Georgiana Alina</w:t>
      </w:r>
      <w:r w:rsidRPr="00051FD1">
        <w:rPr>
          <w:rFonts w:ascii="Times New Roman" w:eastAsia="Times New Roman" w:hAnsi="Times New Roman" w:cs="Times New Roman"/>
          <w:kern w:val="0"/>
          <w:sz w:val="24"/>
          <w:szCs w:val="24"/>
          <w:lang w:eastAsia="ro-RO"/>
          <w14:ligatures w14:val="none"/>
        </w:rPr>
        <w:br/>
      </w:r>
    </w:p>
    <w:p w14:paraId="08338AE9" w14:textId="77777777" w:rsidR="0070795A" w:rsidRDefault="0070795A"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0EF9F76E" w14:textId="15A58E69" w:rsidR="00051FD1" w:rsidRPr="00051FD1" w:rsidRDefault="0070795A"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lastRenderedPageBreak/>
        <w:t xml:space="preserve">                                                                                            </w:t>
      </w:r>
      <w:r w:rsidR="00051FD1" w:rsidRPr="00051FD1">
        <w:rPr>
          <w:rFonts w:ascii="Times New Roman" w:eastAsia="Times New Roman" w:hAnsi="Times New Roman" w:cs="Times New Roman"/>
          <w:kern w:val="0"/>
          <w:sz w:val="24"/>
          <w:szCs w:val="24"/>
          <w:lang w:eastAsia="ro-RO"/>
          <w14:ligatures w14:val="none"/>
        </w:rPr>
        <w:t>Nr. …………… / ………………</w:t>
      </w:r>
    </w:p>
    <w:p w14:paraId="2695F886" w14:textId="35DF10DE" w:rsidR="00051FD1" w:rsidRDefault="00911002" w:rsidP="00051FD1">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R O M Â N I A</w:t>
      </w:r>
    </w:p>
    <w:p w14:paraId="3D2B6FE3" w14:textId="07F6A2B1" w:rsidR="00911002" w:rsidRDefault="00911002" w:rsidP="00051FD1">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JUDEȚUL PRAHOVA</w:t>
      </w:r>
    </w:p>
    <w:p w14:paraId="7CBE2661" w14:textId="744A8EFA" w:rsidR="00911002" w:rsidRDefault="00911002" w:rsidP="00051FD1">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COMUNA BUCOV</w:t>
      </w:r>
    </w:p>
    <w:p w14:paraId="44F0D66A" w14:textId="3646501D" w:rsidR="00911002" w:rsidRPr="00051FD1" w:rsidRDefault="00911002" w:rsidP="00051FD1">
      <w:pPr>
        <w:spacing w:after="0" w:line="240" w:lineRule="auto"/>
        <w:rPr>
          <w:rFonts w:ascii="Times New Roman" w:eastAsia="Times New Roman" w:hAnsi="Times New Roman" w:cs="Times New Roman"/>
          <w:kern w:val="0"/>
          <w:sz w:val="24"/>
          <w:szCs w:val="24"/>
          <w:lang w:eastAsia="ro-RO"/>
          <w14:ligatures w14:val="none"/>
        </w:rPr>
      </w:pPr>
      <w:r>
        <w:rPr>
          <w:rFonts w:ascii="Times New Roman" w:eastAsia="Times New Roman" w:hAnsi="Times New Roman" w:cs="Times New Roman"/>
          <w:kern w:val="0"/>
          <w:sz w:val="24"/>
          <w:szCs w:val="24"/>
          <w:lang w:eastAsia="ro-RO"/>
          <w14:ligatures w14:val="none"/>
        </w:rPr>
        <w:t>PRIMAR</w:t>
      </w:r>
    </w:p>
    <w:p w14:paraId="626C040B" w14:textId="7A185B93" w:rsidR="00051FD1" w:rsidRPr="00051FD1" w:rsidRDefault="00051FD1" w:rsidP="00051FD1">
      <w:pPr>
        <w:spacing w:before="100" w:beforeAutospacing="1" w:after="100" w:afterAutospacing="1" w:line="240" w:lineRule="auto"/>
        <w:outlineLvl w:val="1"/>
        <w:rPr>
          <w:rFonts w:ascii="Times New Roman" w:eastAsia="Times New Roman" w:hAnsi="Times New Roman" w:cs="Times New Roman"/>
          <w:b/>
          <w:bCs/>
          <w:kern w:val="0"/>
          <w:sz w:val="28"/>
          <w:szCs w:val="28"/>
          <w:lang w:eastAsia="ro-RO"/>
          <w14:ligatures w14:val="none"/>
        </w:rPr>
      </w:pPr>
      <w:r w:rsidRPr="00051FD1">
        <w:rPr>
          <w:rFonts w:ascii="Segoe UI Emoji" w:eastAsia="Times New Roman" w:hAnsi="Segoe UI Emoji" w:cs="Segoe UI Emoji"/>
          <w:b/>
          <w:bCs/>
          <w:kern w:val="0"/>
          <w:sz w:val="36"/>
          <w:szCs w:val="36"/>
          <w:lang w:eastAsia="ro-RO"/>
          <w14:ligatures w14:val="none"/>
        </w:rPr>
        <w:t>📄</w:t>
      </w:r>
      <w:r w:rsidRPr="00051FD1">
        <w:rPr>
          <w:rFonts w:ascii="Times New Roman" w:eastAsia="Times New Roman" w:hAnsi="Times New Roman" w:cs="Times New Roman"/>
          <w:b/>
          <w:bCs/>
          <w:kern w:val="0"/>
          <w:sz w:val="36"/>
          <w:szCs w:val="36"/>
          <w:lang w:eastAsia="ro-RO"/>
          <w14:ligatures w14:val="none"/>
        </w:rPr>
        <w:t xml:space="preserve"> </w:t>
      </w:r>
      <w:r w:rsidR="00911002">
        <w:rPr>
          <w:rFonts w:ascii="Times New Roman" w:eastAsia="Times New Roman" w:hAnsi="Times New Roman" w:cs="Times New Roman"/>
          <w:b/>
          <w:bCs/>
          <w:kern w:val="0"/>
          <w:sz w:val="36"/>
          <w:szCs w:val="36"/>
          <w:lang w:eastAsia="ro-RO"/>
          <w14:ligatures w14:val="none"/>
        </w:rPr>
        <w:t xml:space="preserve">                           </w:t>
      </w:r>
      <w:r w:rsidRPr="00051FD1">
        <w:rPr>
          <w:rFonts w:ascii="Times New Roman" w:eastAsia="Times New Roman" w:hAnsi="Times New Roman" w:cs="Times New Roman"/>
          <w:b/>
          <w:bCs/>
          <w:kern w:val="0"/>
          <w:sz w:val="28"/>
          <w:szCs w:val="28"/>
          <w:lang w:eastAsia="ro-RO"/>
          <w14:ligatures w14:val="none"/>
        </w:rPr>
        <w:t>REFERAT DE APROBARE</w:t>
      </w:r>
    </w:p>
    <w:p w14:paraId="64E41241" w14:textId="77777777" w:rsidR="00051FD1" w:rsidRPr="00051FD1" w:rsidRDefault="00051FD1" w:rsidP="00911002">
      <w:pPr>
        <w:spacing w:before="100" w:beforeAutospacing="1" w:after="100" w:afterAutospacing="1" w:line="240" w:lineRule="auto"/>
        <w:jc w:val="center"/>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la Proiectul de Hotărâre nr. 12/15.01.2025</w:t>
      </w:r>
      <w:r w:rsidRPr="00051FD1">
        <w:rPr>
          <w:rFonts w:ascii="Times New Roman" w:eastAsia="Times New Roman" w:hAnsi="Times New Roman" w:cs="Times New Roman"/>
          <w:kern w:val="0"/>
          <w:sz w:val="24"/>
          <w:szCs w:val="24"/>
          <w:lang w:eastAsia="ro-RO"/>
          <w14:ligatures w14:val="none"/>
        </w:rPr>
        <w:br/>
        <w:t>privind aprobarea încheierii unui acord de parteneriat între UAT Comuna Bucov și Parohia „Sfântul Stelian” Chițorani</w:t>
      </w:r>
    </w:p>
    <w:p w14:paraId="1C9D35E9" w14:textId="77777777" w:rsidR="00051FD1" w:rsidRPr="00051FD1" w:rsidRDefault="00051FD1" w:rsidP="00051FD1">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051FD1">
        <w:rPr>
          <w:rFonts w:ascii="Times New Roman" w:eastAsia="Times New Roman" w:hAnsi="Times New Roman" w:cs="Times New Roman"/>
          <w:b/>
          <w:bCs/>
          <w:kern w:val="0"/>
          <w:sz w:val="27"/>
          <w:szCs w:val="27"/>
          <w:lang w:eastAsia="ro-RO"/>
          <w14:ligatures w14:val="none"/>
        </w:rPr>
        <w:t>Către Consiliul Local al Comunei Bucov</w:t>
      </w:r>
    </w:p>
    <w:p w14:paraId="5629ED81" w14:textId="77777777" w:rsidR="00051FD1" w:rsidRPr="00051FD1" w:rsidRDefault="00051FD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 xml:space="preserve">Subsemnatul </w:t>
      </w:r>
      <w:r w:rsidRPr="00051FD1">
        <w:rPr>
          <w:rFonts w:ascii="Times New Roman" w:eastAsia="Times New Roman" w:hAnsi="Times New Roman" w:cs="Times New Roman"/>
          <w:b/>
          <w:bCs/>
          <w:kern w:val="0"/>
          <w:sz w:val="24"/>
          <w:szCs w:val="24"/>
          <w:lang w:eastAsia="ro-RO"/>
          <w14:ligatures w14:val="none"/>
        </w:rPr>
        <w:t>Savu Ion</w:t>
      </w:r>
      <w:r w:rsidRPr="00051FD1">
        <w:rPr>
          <w:rFonts w:ascii="Times New Roman" w:eastAsia="Times New Roman" w:hAnsi="Times New Roman" w:cs="Times New Roman"/>
          <w:kern w:val="0"/>
          <w:sz w:val="24"/>
          <w:szCs w:val="24"/>
          <w:lang w:eastAsia="ro-RO"/>
          <w14:ligatures w14:val="none"/>
        </w:rPr>
        <w:t>, primar al comunei Bucov, județul Prahova, înaintez spre analiză și aprobare Proiectul de Hotărâre privind încheierea unui acord de parteneriat între UAT Comuna Bucov și Parohia „Sfântul Stelian” Chițorani.</w:t>
      </w:r>
    </w:p>
    <w:p w14:paraId="2189611B" w14:textId="77777777" w:rsidR="00051FD1" w:rsidRPr="00051FD1" w:rsidRDefault="00051FD1" w:rsidP="00051FD1">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051FD1">
        <w:rPr>
          <w:rFonts w:ascii="Times New Roman" w:eastAsia="Times New Roman" w:hAnsi="Times New Roman" w:cs="Times New Roman"/>
          <w:b/>
          <w:bCs/>
          <w:kern w:val="0"/>
          <w:sz w:val="27"/>
          <w:szCs w:val="27"/>
          <w:lang w:eastAsia="ro-RO"/>
          <w14:ligatures w14:val="none"/>
        </w:rPr>
        <w:t>Motivele promovării proiectului</w:t>
      </w:r>
    </w:p>
    <w:p w14:paraId="2E5F0A39" w14:textId="77777777" w:rsidR="00051FD1" w:rsidRPr="00051FD1" w:rsidRDefault="00051FD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Având în vedere necesitatea sprijinirii unităților de cult recunoscute, precum și importanța protejării patrimoniului cultural și religios local, se impune stabilirea unui cadru de colaborare instituțională între autoritatea administrației publice locale și Parohia „Sfântul Stelian” Chițorani.</w:t>
      </w:r>
    </w:p>
    <w:p w14:paraId="0F17F624" w14:textId="77777777" w:rsidR="00051FD1" w:rsidRPr="00051FD1" w:rsidRDefault="00051FD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Prin acest parteneriat se urmărește:</w:t>
      </w:r>
    </w:p>
    <w:p w14:paraId="254A76DB" w14:textId="77777777" w:rsidR="00051FD1" w:rsidRPr="00051FD1" w:rsidRDefault="00051FD1" w:rsidP="00051FD1">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realizarea și implementarea de proiecte de investiții pentru restaurarea și conservarea bisericii, monument istoric;</w:t>
      </w:r>
    </w:p>
    <w:p w14:paraId="34BE76BE" w14:textId="77777777" w:rsidR="00051FD1" w:rsidRPr="00051FD1" w:rsidRDefault="00051FD1" w:rsidP="00051FD1">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acordarea de sprijin financiar și logistic, în limitele legii;</w:t>
      </w:r>
    </w:p>
    <w:p w14:paraId="09DE1FEF" w14:textId="77777777" w:rsidR="00051FD1" w:rsidRPr="00051FD1" w:rsidRDefault="00051FD1" w:rsidP="00051FD1">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promovarea valorilor culturale și religioase ale comunității locale;</w:t>
      </w:r>
    </w:p>
    <w:p w14:paraId="297BBD30" w14:textId="77777777" w:rsidR="00051FD1" w:rsidRPr="00051FD1" w:rsidRDefault="00051FD1" w:rsidP="00051FD1">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implicarea activă a autorității publice locale în protejarea patrimoniului.</w:t>
      </w:r>
    </w:p>
    <w:p w14:paraId="0B15981B" w14:textId="77777777" w:rsidR="00051FD1" w:rsidRPr="00051FD1" w:rsidRDefault="00051FD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De asemenea, se propune revocarea HCL nr. 101/06.11.2025, întrucât noul acord de parteneriat reglementează într-o manieră mai eficientă și legală relațiile dintre părți.</w:t>
      </w:r>
    </w:p>
    <w:p w14:paraId="56790A17" w14:textId="77777777" w:rsidR="00051FD1" w:rsidRPr="00051FD1" w:rsidRDefault="00051FD1" w:rsidP="00051FD1">
      <w:pPr>
        <w:spacing w:before="100" w:beforeAutospacing="1" w:after="100" w:afterAutospacing="1" w:line="240" w:lineRule="auto"/>
        <w:outlineLvl w:val="2"/>
        <w:rPr>
          <w:rFonts w:ascii="Times New Roman" w:eastAsia="Times New Roman" w:hAnsi="Times New Roman" w:cs="Times New Roman"/>
          <w:b/>
          <w:bCs/>
          <w:kern w:val="0"/>
          <w:sz w:val="27"/>
          <w:szCs w:val="27"/>
          <w:lang w:eastAsia="ro-RO"/>
          <w14:ligatures w14:val="none"/>
        </w:rPr>
      </w:pPr>
      <w:r w:rsidRPr="00051FD1">
        <w:rPr>
          <w:rFonts w:ascii="Times New Roman" w:eastAsia="Times New Roman" w:hAnsi="Times New Roman" w:cs="Times New Roman"/>
          <w:b/>
          <w:bCs/>
          <w:kern w:val="0"/>
          <w:sz w:val="27"/>
          <w:szCs w:val="27"/>
          <w:lang w:eastAsia="ro-RO"/>
          <w14:ligatures w14:val="none"/>
        </w:rPr>
        <w:t>Concluzie</w:t>
      </w:r>
    </w:p>
    <w:p w14:paraId="7C84FCBA" w14:textId="77777777" w:rsidR="00051FD1" w:rsidRPr="00051FD1" w:rsidRDefault="00051FD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kern w:val="0"/>
          <w:sz w:val="24"/>
          <w:szCs w:val="24"/>
          <w:lang w:eastAsia="ro-RO"/>
          <w14:ligatures w14:val="none"/>
        </w:rPr>
        <w:t>Față de cele prezentate, apreciez că proiectul de hotărâre îndeplinește condițiile de legalitate și oportunitate și propun adoptarea acestuia de către Consiliul Local al Comunei Bucov.</w:t>
      </w:r>
    </w:p>
    <w:p w14:paraId="14E06CC0" w14:textId="636D55B6" w:rsidR="00051FD1" w:rsidRDefault="00051FD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051FD1">
        <w:rPr>
          <w:rFonts w:ascii="Times New Roman" w:eastAsia="Times New Roman" w:hAnsi="Times New Roman" w:cs="Times New Roman"/>
          <w:b/>
          <w:bCs/>
          <w:kern w:val="0"/>
          <w:sz w:val="24"/>
          <w:szCs w:val="24"/>
          <w:lang w:eastAsia="ro-RO"/>
          <w14:ligatures w14:val="none"/>
        </w:rPr>
        <w:t>PRIMAR,</w:t>
      </w:r>
      <w:r w:rsidRPr="00051FD1">
        <w:rPr>
          <w:rFonts w:ascii="Times New Roman" w:eastAsia="Times New Roman" w:hAnsi="Times New Roman" w:cs="Times New Roman"/>
          <w:kern w:val="0"/>
          <w:sz w:val="24"/>
          <w:szCs w:val="24"/>
          <w:lang w:eastAsia="ro-RO"/>
          <w14:ligatures w14:val="none"/>
        </w:rPr>
        <w:br/>
        <w:t>Savu Ion</w:t>
      </w:r>
      <w:r w:rsidRPr="00051FD1">
        <w:rPr>
          <w:rFonts w:ascii="Times New Roman" w:eastAsia="Times New Roman" w:hAnsi="Times New Roman" w:cs="Times New Roman"/>
          <w:kern w:val="0"/>
          <w:sz w:val="24"/>
          <w:szCs w:val="24"/>
          <w:lang w:eastAsia="ro-RO"/>
          <w14:ligatures w14:val="none"/>
        </w:rPr>
        <w:br/>
      </w:r>
    </w:p>
    <w:p w14:paraId="59E968B3" w14:textId="77777777" w:rsidR="009F5C44" w:rsidRDefault="009F5C44"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5F2A0ECF" w14:textId="77777777" w:rsidR="009F5C44" w:rsidRDefault="009F5C44"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35E8D5FC" w14:textId="77777777" w:rsidR="009F5C44" w:rsidRDefault="009F5C44"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20C95113" w14:textId="77777777" w:rsidR="009F5C44" w:rsidRDefault="009F5C44"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0ED3B3FB" w14:textId="77777777" w:rsidR="009F5C44" w:rsidRDefault="009F5C44"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5B1E3F14"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2D420757"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A17B5A8"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576AED4D"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79144451"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710C1371"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3C129A0E"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7078D091"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A4FDF79"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20FF260"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2E892A28"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603905DF"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3DA62E89"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5237A312"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7CC2EF94"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60787838"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511C3003"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37492359"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596363CF" w14:textId="77777777" w:rsidR="0070795A" w:rsidRDefault="0070795A"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6C34ACE7" w14:textId="77777777" w:rsidR="0070795A" w:rsidRDefault="0070795A"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35CA8FCF" w14:textId="77777777" w:rsidR="0070795A" w:rsidRDefault="0070795A"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723D6343" w14:textId="77777777" w:rsidR="0070795A" w:rsidRDefault="0070795A"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0515724" w14:textId="77777777" w:rsidR="0070795A" w:rsidRDefault="0070795A"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1C19FE2D" w14:textId="77777777" w:rsidR="0070795A" w:rsidRDefault="0070795A"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5B0E73C0"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1E7750E2" w14:textId="77777777" w:rsidR="007C4101" w:rsidRDefault="007C4101"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6F6F8E4A" w14:textId="77777777" w:rsidR="009F5C44" w:rsidRDefault="009F5C44"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56D333F3" w14:textId="77777777" w:rsidR="009F5C44" w:rsidRPr="00FA27D2" w:rsidRDefault="009F5C44" w:rsidP="009F5C44">
      <w:pPr>
        <w:spacing w:after="0"/>
        <w:rPr>
          <w:rFonts w:ascii="Times New Roman" w:hAnsi="Times New Roman" w:cs="Times New Roman"/>
          <w:sz w:val="28"/>
          <w:szCs w:val="28"/>
        </w:rPr>
      </w:pPr>
      <w:r w:rsidRPr="00FA27D2">
        <w:rPr>
          <w:rFonts w:ascii="Times New Roman" w:hAnsi="Times New Roman" w:cs="Times New Roman"/>
          <w:sz w:val="28"/>
          <w:szCs w:val="28"/>
        </w:rPr>
        <w:lastRenderedPageBreak/>
        <w:t>R O M Â N I A</w:t>
      </w:r>
    </w:p>
    <w:p w14:paraId="7F7CE2A4" w14:textId="77777777" w:rsidR="009F5C44" w:rsidRPr="00FA27D2" w:rsidRDefault="009F5C44" w:rsidP="009F5C44">
      <w:pPr>
        <w:spacing w:after="0"/>
        <w:rPr>
          <w:rFonts w:ascii="Times New Roman" w:hAnsi="Times New Roman" w:cs="Times New Roman"/>
          <w:sz w:val="28"/>
          <w:szCs w:val="28"/>
        </w:rPr>
      </w:pPr>
      <w:r w:rsidRPr="00FA27D2">
        <w:rPr>
          <w:rFonts w:ascii="Times New Roman" w:hAnsi="Times New Roman" w:cs="Times New Roman"/>
          <w:sz w:val="28"/>
          <w:szCs w:val="28"/>
        </w:rPr>
        <w:t>JUDEȚUL PRAHOVA</w:t>
      </w:r>
    </w:p>
    <w:p w14:paraId="750FA6F6" w14:textId="77777777" w:rsidR="009F5C44" w:rsidRPr="00FA27D2" w:rsidRDefault="009F5C44" w:rsidP="009F5C44">
      <w:pPr>
        <w:spacing w:after="0"/>
        <w:rPr>
          <w:rFonts w:ascii="Times New Roman" w:hAnsi="Times New Roman" w:cs="Times New Roman"/>
          <w:sz w:val="28"/>
          <w:szCs w:val="28"/>
        </w:rPr>
      </w:pPr>
      <w:r w:rsidRPr="00FA27D2">
        <w:rPr>
          <w:rFonts w:ascii="Times New Roman" w:hAnsi="Times New Roman" w:cs="Times New Roman"/>
          <w:sz w:val="28"/>
          <w:szCs w:val="28"/>
        </w:rPr>
        <w:t>COMUNA BUCOV</w:t>
      </w:r>
    </w:p>
    <w:p w14:paraId="74850F18" w14:textId="77777777" w:rsidR="009F5C44" w:rsidRPr="00FA27D2" w:rsidRDefault="009F5C44" w:rsidP="009F5C44">
      <w:pPr>
        <w:spacing w:after="0"/>
        <w:rPr>
          <w:rFonts w:ascii="Times New Roman" w:hAnsi="Times New Roman" w:cs="Times New Roman"/>
          <w:sz w:val="28"/>
          <w:szCs w:val="28"/>
        </w:rPr>
      </w:pPr>
      <w:r w:rsidRPr="00FA27D2">
        <w:rPr>
          <w:rFonts w:ascii="Times New Roman" w:hAnsi="Times New Roman" w:cs="Times New Roman"/>
          <w:sz w:val="28"/>
          <w:szCs w:val="28"/>
        </w:rPr>
        <w:t>CONSILIUL LOCAL</w:t>
      </w:r>
    </w:p>
    <w:p w14:paraId="2FA102EE" w14:textId="77777777" w:rsidR="009F5C44" w:rsidRPr="00FA27D2" w:rsidRDefault="009F5C44" w:rsidP="009F5C44">
      <w:pPr>
        <w:rPr>
          <w:rFonts w:ascii="Times New Roman" w:hAnsi="Times New Roman" w:cs="Times New Roman"/>
          <w:sz w:val="28"/>
          <w:szCs w:val="28"/>
        </w:rPr>
      </w:pPr>
    </w:p>
    <w:p w14:paraId="4EFA3E00" w14:textId="3F8CA042" w:rsidR="009F5C44" w:rsidRPr="00FA27D2" w:rsidRDefault="009F5C44" w:rsidP="009F5C44">
      <w:pPr>
        <w:jc w:val="center"/>
        <w:rPr>
          <w:rFonts w:ascii="Times New Roman" w:hAnsi="Times New Roman" w:cs="Times New Roman"/>
          <w:b/>
          <w:bCs/>
          <w:sz w:val="28"/>
          <w:szCs w:val="28"/>
        </w:rPr>
      </w:pPr>
      <w:r w:rsidRPr="00FA27D2">
        <w:rPr>
          <w:rFonts w:ascii="Times New Roman" w:hAnsi="Times New Roman" w:cs="Times New Roman"/>
          <w:b/>
          <w:bCs/>
          <w:sz w:val="28"/>
          <w:szCs w:val="28"/>
        </w:rPr>
        <w:t xml:space="preserve"> HOTĂRÂRE</w:t>
      </w:r>
      <w:r>
        <w:rPr>
          <w:rFonts w:ascii="Times New Roman" w:hAnsi="Times New Roman" w:cs="Times New Roman"/>
          <w:b/>
          <w:bCs/>
          <w:sz w:val="28"/>
          <w:szCs w:val="28"/>
        </w:rPr>
        <w:t>A</w:t>
      </w:r>
      <w:r w:rsidRPr="00FA27D2">
        <w:rPr>
          <w:rFonts w:ascii="Times New Roman" w:hAnsi="Times New Roman" w:cs="Times New Roman"/>
          <w:b/>
          <w:bCs/>
          <w:sz w:val="28"/>
          <w:szCs w:val="28"/>
        </w:rPr>
        <w:t xml:space="preserve"> NR. 12/</w:t>
      </w:r>
      <w:r>
        <w:rPr>
          <w:rFonts w:ascii="Times New Roman" w:hAnsi="Times New Roman" w:cs="Times New Roman"/>
          <w:b/>
          <w:bCs/>
          <w:sz w:val="28"/>
          <w:szCs w:val="28"/>
        </w:rPr>
        <w:t>28</w:t>
      </w:r>
      <w:r w:rsidRPr="00FA27D2">
        <w:rPr>
          <w:rFonts w:ascii="Times New Roman" w:hAnsi="Times New Roman" w:cs="Times New Roman"/>
          <w:b/>
          <w:bCs/>
          <w:sz w:val="28"/>
          <w:szCs w:val="28"/>
        </w:rPr>
        <w:t>.01.2025</w:t>
      </w:r>
    </w:p>
    <w:p w14:paraId="71296229" w14:textId="26B4BF30" w:rsidR="009F5C44" w:rsidRPr="00FA27D2" w:rsidRDefault="009F5C44" w:rsidP="009F5C44">
      <w:pPr>
        <w:jc w:val="center"/>
        <w:rPr>
          <w:rFonts w:ascii="Times New Roman" w:eastAsia="Times New Roman" w:hAnsi="Times New Roman" w:cs="Times New Roman"/>
          <w:b/>
          <w:bCs/>
          <w:color w:val="0D0D0D"/>
          <w:kern w:val="0"/>
          <w:sz w:val="28"/>
          <w:szCs w:val="28"/>
          <w:lang w:eastAsia="ro-RO"/>
          <w14:ligatures w14:val="none"/>
        </w:rPr>
      </w:pPr>
      <w:r w:rsidRPr="00FA27D2">
        <w:rPr>
          <w:rFonts w:ascii="Times New Roman" w:hAnsi="Times New Roman" w:cs="Times New Roman"/>
          <w:sz w:val="28"/>
          <w:szCs w:val="28"/>
        </w:rPr>
        <w:t xml:space="preserve"> privind aprobarea încheierii unui acord de parteneriat între  </w:t>
      </w:r>
      <w:r w:rsidRPr="00FA27D2">
        <w:rPr>
          <w:rFonts w:ascii="Times New Roman" w:hAnsi="Times New Roman" w:cs="Times New Roman"/>
          <w:b/>
          <w:bCs/>
          <w:sz w:val="28"/>
          <w:szCs w:val="28"/>
        </w:rPr>
        <w:t>UAT COMUNA BUCOV</w:t>
      </w:r>
      <w:r w:rsidRPr="00FA27D2">
        <w:rPr>
          <w:rFonts w:ascii="Times New Roman" w:hAnsi="Times New Roman" w:cs="Times New Roman"/>
          <w:sz w:val="28"/>
          <w:szCs w:val="28"/>
        </w:rPr>
        <w:t xml:space="preserve"> ȘI  </w:t>
      </w:r>
      <w:r w:rsidRPr="00FA27D2">
        <w:rPr>
          <w:rFonts w:ascii="Times New Roman" w:eastAsia="Times New Roman" w:hAnsi="Times New Roman" w:cs="Times New Roman"/>
          <w:b/>
          <w:bCs/>
          <w:color w:val="0D0D0D"/>
          <w:kern w:val="0"/>
          <w:sz w:val="28"/>
          <w:szCs w:val="28"/>
          <w:lang w:eastAsia="ro-RO"/>
          <w14:ligatures w14:val="none"/>
        </w:rPr>
        <w:t xml:space="preserve">Parohia </w:t>
      </w:r>
      <w:r w:rsidR="007C4101">
        <w:rPr>
          <w:rFonts w:ascii="Times New Roman" w:eastAsia="Times New Roman" w:hAnsi="Times New Roman" w:cs="Times New Roman"/>
          <w:b/>
          <w:bCs/>
          <w:color w:val="0D0D0D"/>
          <w:kern w:val="0"/>
          <w:sz w:val="28"/>
          <w:szCs w:val="28"/>
          <w:lang w:eastAsia="ro-RO"/>
          <w14:ligatures w14:val="none"/>
        </w:rPr>
        <w:t xml:space="preserve">Chițorani </w:t>
      </w:r>
      <w:r w:rsidR="009D2694">
        <w:rPr>
          <w:rFonts w:ascii="Times New Roman" w:eastAsia="Times New Roman" w:hAnsi="Times New Roman" w:cs="Times New Roman"/>
          <w:b/>
          <w:bCs/>
          <w:color w:val="0D0D0D"/>
          <w:kern w:val="0"/>
          <w:sz w:val="28"/>
          <w:szCs w:val="28"/>
          <w:lang w:eastAsia="ro-RO"/>
          <w14:ligatures w14:val="none"/>
        </w:rPr>
        <w:t xml:space="preserve">, Biserica </w:t>
      </w:r>
      <w:r w:rsidRPr="00FA27D2">
        <w:rPr>
          <w:rFonts w:ascii="Times New Roman" w:eastAsia="Times New Roman" w:hAnsi="Times New Roman" w:cs="Times New Roman"/>
          <w:b/>
          <w:bCs/>
          <w:color w:val="0D0D0D"/>
          <w:kern w:val="0"/>
          <w:sz w:val="28"/>
          <w:szCs w:val="28"/>
          <w:lang w:eastAsia="ro-RO"/>
          <w14:ligatures w14:val="none"/>
        </w:rPr>
        <w:t>„Sfântul Stelian”</w:t>
      </w:r>
      <w:r w:rsidR="009D2694">
        <w:rPr>
          <w:rFonts w:ascii="Times New Roman" w:eastAsia="Times New Roman" w:hAnsi="Times New Roman" w:cs="Times New Roman"/>
          <w:b/>
          <w:bCs/>
          <w:color w:val="0D0D0D"/>
          <w:kern w:val="0"/>
          <w:sz w:val="28"/>
          <w:szCs w:val="28"/>
          <w:lang w:eastAsia="ro-RO"/>
          <w14:ligatures w14:val="none"/>
        </w:rPr>
        <w:t>.</w:t>
      </w:r>
    </w:p>
    <w:p w14:paraId="5BA7A8C4" w14:textId="77777777" w:rsidR="009F5C44" w:rsidRPr="00FA27D2" w:rsidRDefault="009F5C44" w:rsidP="009F5C44">
      <w:pPr>
        <w:jc w:val="center"/>
        <w:rPr>
          <w:rFonts w:ascii="Times New Roman" w:eastAsia="Times New Roman" w:hAnsi="Times New Roman" w:cs="Times New Roman"/>
          <w:b/>
          <w:bCs/>
          <w:color w:val="0D0D0D"/>
          <w:kern w:val="0"/>
          <w:sz w:val="28"/>
          <w:szCs w:val="28"/>
          <w:lang w:eastAsia="ro-RO"/>
          <w14:ligatures w14:val="none"/>
        </w:rPr>
      </w:pPr>
    </w:p>
    <w:p w14:paraId="4A025A5E" w14:textId="77777777" w:rsidR="009F5C44" w:rsidRPr="00FA27D2" w:rsidRDefault="009F5C44" w:rsidP="009F5C44">
      <w:pPr>
        <w:jc w:val="both"/>
        <w:rPr>
          <w:rFonts w:ascii="Times New Roman" w:eastAsia="Times New Roman" w:hAnsi="Times New Roman" w:cs="Times New Roman"/>
          <w:b/>
          <w:bCs/>
          <w:color w:val="0D0D0D"/>
          <w:kern w:val="0"/>
          <w:sz w:val="28"/>
          <w:szCs w:val="28"/>
          <w:lang w:eastAsia="ro-RO"/>
          <w14:ligatures w14:val="none"/>
        </w:rPr>
      </w:pPr>
      <w:r w:rsidRPr="00FA27D2">
        <w:rPr>
          <w:rFonts w:ascii="Times New Roman" w:eastAsia="Times New Roman" w:hAnsi="Times New Roman" w:cs="Times New Roman"/>
          <w:b/>
          <w:bCs/>
          <w:color w:val="0D0D0D"/>
          <w:kern w:val="0"/>
          <w:sz w:val="28"/>
          <w:szCs w:val="28"/>
          <w:lang w:eastAsia="ro-RO"/>
          <w14:ligatures w14:val="none"/>
        </w:rPr>
        <w:t>Având în vedere:</w:t>
      </w:r>
    </w:p>
    <w:p w14:paraId="5751A8F4" w14:textId="77777777" w:rsidR="009F5C44" w:rsidRPr="00FA27D2" w:rsidRDefault="009F5C44" w:rsidP="009F5C44">
      <w:pPr>
        <w:jc w:val="both"/>
        <w:rPr>
          <w:rFonts w:ascii="Times New Roman" w:eastAsia="Times New Roman" w:hAnsi="Times New Roman" w:cs="Times New Roman"/>
          <w:color w:val="0D0D0D"/>
          <w:kern w:val="0"/>
          <w:sz w:val="28"/>
          <w:szCs w:val="28"/>
          <w:lang w:eastAsia="ro-RO"/>
          <w14:ligatures w14:val="none"/>
        </w:rPr>
      </w:pPr>
      <w:r w:rsidRPr="00FA27D2">
        <w:rPr>
          <w:rFonts w:ascii="Times New Roman" w:eastAsia="Times New Roman" w:hAnsi="Times New Roman" w:cs="Times New Roman"/>
          <w:color w:val="0D0D0D"/>
          <w:kern w:val="0"/>
          <w:sz w:val="28"/>
          <w:szCs w:val="28"/>
          <w:lang w:eastAsia="ro-RO"/>
          <w14:ligatures w14:val="none"/>
        </w:rPr>
        <w:t>Referatul de aprobare al domnului primar Savu Ion , înregistrat sub nr.</w:t>
      </w:r>
      <w:r>
        <w:rPr>
          <w:rFonts w:ascii="Times New Roman" w:eastAsia="Times New Roman" w:hAnsi="Times New Roman" w:cs="Times New Roman"/>
          <w:color w:val="0D0D0D"/>
          <w:kern w:val="0"/>
          <w:sz w:val="28"/>
          <w:szCs w:val="28"/>
          <w:lang w:eastAsia="ro-RO"/>
          <w14:ligatures w14:val="none"/>
        </w:rPr>
        <w:t>4965/2026</w:t>
      </w:r>
    </w:p>
    <w:p w14:paraId="72CB8C8D" w14:textId="77777777" w:rsidR="009F5C44" w:rsidRDefault="009F5C44" w:rsidP="009F5C44">
      <w:pPr>
        <w:jc w:val="both"/>
        <w:rPr>
          <w:rFonts w:ascii="Times New Roman" w:hAnsi="Times New Roman" w:cs="Times New Roman"/>
          <w:sz w:val="28"/>
          <w:szCs w:val="28"/>
        </w:rPr>
      </w:pPr>
      <w:r w:rsidRPr="00FA27D2">
        <w:rPr>
          <w:rFonts w:ascii="Times New Roman" w:hAnsi="Times New Roman" w:cs="Times New Roman"/>
          <w:sz w:val="28"/>
          <w:szCs w:val="28"/>
        </w:rPr>
        <w:t>Raportul de specialitate al consilierului juridic Badea Georgiana Alina, înregistrat sub nr.</w:t>
      </w:r>
      <w:r>
        <w:rPr>
          <w:rFonts w:ascii="Times New Roman" w:hAnsi="Times New Roman" w:cs="Times New Roman"/>
          <w:sz w:val="28"/>
          <w:szCs w:val="28"/>
        </w:rPr>
        <w:t>4966/2026</w:t>
      </w:r>
    </w:p>
    <w:p w14:paraId="05DBFD5B" w14:textId="77777777" w:rsidR="009F5C44" w:rsidRDefault="009F5C44" w:rsidP="009F5C44">
      <w:pPr>
        <w:jc w:val="both"/>
        <w:rPr>
          <w:rFonts w:ascii="Times New Roman" w:hAnsi="Times New Roman" w:cs="Times New Roman"/>
          <w:sz w:val="28"/>
          <w:szCs w:val="28"/>
        </w:rPr>
      </w:pPr>
      <w:r>
        <w:rPr>
          <w:rFonts w:ascii="Times New Roman" w:hAnsi="Times New Roman" w:cs="Times New Roman"/>
          <w:sz w:val="28"/>
          <w:szCs w:val="28"/>
        </w:rPr>
        <w:t>Raportul de avizare al comisiei de specialitate nr 1 din cadrul consiliului local Bucov,</w:t>
      </w:r>
    </w:p>
    <w:p w14:paraId="6393308C" w14:textId="77777777" w:rsidR="009F5C44" w:rsidRPr="003175C8" w:rsidRDefault="009F5C44" w:rsidP="009F5C44">
      <w:pPr>
        <w:jc w:val="both"/>
        <w:rPr>
          <w:rFonts w:ascii="Times New Roman" w:hAnsi="Times New Roman" w:cs="Times New Roman"/>
          <w:sz w:val="28"/>
          <w:szCs w:val="28"/>
        </w:rPr>
      </w:pPr>
      <w:r w:rsidRPr="00FA27D2">
        <w:rPr>
          <w:rFonts w:ascii="Times New Roman" w:hAnsi="Times New Roman" w:cs="Times New Roman"/>
          <w:sz w:val="28"/>
          <w:szCs w:val="28"/>
        </w:rPr>
        <w:t>Prevederile</w:t>
      </w:r>
      <w:r>
        <w:rPr>
          <w:rFonts w:ascii="Times New Roman" w:hAnsi="Times New Roman" w:cs="Times New Roman"/>
          <w:sz w:val="28"/>
          <w:szCs w:val="28"/>
        </w:rPr>
        <w:t xml:space="preserve"> </w:t>
      </w:r>
      <w:r w:rsidRPr="003175C8">
        <w:rPr>
          <w:rFonts w:ascii="Times New Roman" w:eastAsia="Times New Roman" w:hAnsi="Times New Roman" w:cs="Times New Roman"/>
          <w:kern w:val="0"/>
          <w:sz w:val="28"/>
          <w:szCs w:val="28"/>
          <w:lang w:eastAsia="ro-RO"/>
          <w14:ligatures w14:val="none"/>
        </w:rPr>
        <w:t>ORDONANTEI GUVERNULUI Nr. 82/2001*</w:t>
      </w:r>
      <w:r w:rsidRPr="003175C8">
        <w:rPr>
          <w:rFonts w:ascii="Times New Roman" w:eastAsia="Times New Roman" w:hAnsi="Times New Roman" w:cs="Times New Roman"/>
          <w:kern w:val="0"/>
          <w:sz w:val="28"/>
          <w:szCs w:val="28"/>
          <w:lang w:eastAsia="ro-RO"/>
          <w14:ligatures w14:val="none"/>
        </w:rPr>
        <w:br/>
        <w:t xml:space="preserve">privind stabilirea unor forme de sprijin financiar </w:t>
      </w:r>
      <w:r w:rsidRPr="00FA27D2">
        <w:rPr>
          <w:rFonts w:ascii="Times New Roman" w:eastAsia="Times New Roman" w:hAnsi="Times New Roman" w:cs="Times New Roman"/>
          <w:kern w:val="0"/>
          <w:sz w:val="28"/>
          <w:szCs w:val="28"/>
          <w:lang w:eastAsia="ro-RO"/>
          <w14:ligatures w14:val="none"/>
        </w:rPr>
        <w:t xml:space="preserve">pentru </w:t>
      </w:r>
      <w:proofErr w:type="spellStart"/>
      <w:r w:rsidRPr="00FA27D2">
        <w:rPr>
          <w:rFonts w:ascii="Times New Roman" w:eastAsia="Times New Roman" w:hAnsi="Times New Roman" w:cs="Times New Roman"/>
          <w:kern w:val="0"/>
          <w:sz w:val="28"/>
          <w:szCs w:val="28"/>
          <w:lang w:eastAsia="ro-RO"/>
          <w14:ligatures w14:val="none"/>
        </w:rPr>
        <w:t>unitatile</w:t>
      </w:r>
      <w:proofErr w:type="spellEnd"/>
      <w:r w:rsidRPr="00FA27D2">
        <w:rPr>
          <w:rFonts w:ascii="Times New Roman" w:eastAsia="Times New Roman" w:hAnsi="Times New Roman" w:cs="Times New Roman"/>
          <w:kern w:val="0"/>
          <w:sz w:val="28"/>
          <w:szCs w:val="28"/>
          <w:lang w:eastAsia="ro-RO"/>
          <w14:ligatures w14:val="none"/>
        </w:rPr>
        <w:t xml:space="preserve"> de cult </w:t>
      </w:r>
      <w:proofErr w:type="spellStart"/>
      <w:r w:rsidRPr="00FA27D2">
        <w:rPr>
          <w:rFonts w:ascii="Times New Roman" w:eastAsia="Times New Roman" w:hAnsi="Times New Roman" w:cs="Times New Roman"/>
          <w:kern w:val="0"/>
          <w:sz w:val="28"/>
          <w:szCs w:val="28"/>
          <w:lang w:eastAsia="ro-RO"/>
          <w14:ligatures w14:val="none"/>
        </w:rPr>
        <w:t>apartinand</w:t>
      </w:r>
      <w:proofErr w:type="spellEnd"/>
      <w:r w:rsidRPr="00FA27D2">
        <w:rPr>
          <w:rFonts w:ascii="Times New Roman" w:eastAsia="Times New Roman" w:hAnsi="Times New Roman" w:cs="Times New Roman"/>
          <w:kern w:val="0"/>
          <w:sz w:val="28"/>
          <w:szCs w:val="28"/>
          <w:lang w:eastAsia="ro-RO"/>
          <w14:ligatures w14:val="none"/>
        </w:rPr>
        <w:t xml:space="preserve"> cultelor</w:t>
      </w:r>
      <w:r w:rsidRPr="003175C8">
        <w:rPr>
          <w:rFonts w:ascii="Times New Roman" w:eastAsia="Times New Roman" w:hAnsi="Times New Roman" w:cs="Times New Roman"/>
          <w:kern w:val="0"/>
          <w:sz w:val="28"/>
          <w:szCs w:val="28"/>
          <w:lang w:eastAsia="ro-RO"/>
          <w14:ligatures w14:val="none"/>
        </w:rPr>
        <w:t xml:space="preserve"> </w:t>
      </w:r>
      <w:r w:rsidRPr="00FA27D2">
        <w:rPr>
          <w:rFonts w:ascii="Times New Roman" w:eastAsia="Times New Roman" w:hAnsi="Times New Roman" w:cs="Times New Roman"/>
          <w:kern w:val="0"/>
          <w:sz w:val="28"/>
          <w:szCs w:val="28"/>
          <w:lang w:eastAsia="ro-RO"/>
          <w14:ligatures w14:val="none"/>
        </w:rPr>
        <w:t> religioase recunoscute din Romania</w:t>
      </w:r>
      <w:r w:rsidRPr="003175C8">
        <w:rPr>
          <w:rFonts w:ascii="Times New Roman" w:hAnsi="Times New Roman" w:cs="Times New Roman"/>
          <w:sz w:val="28"/>
          <w:szCs w:val="28"/>
        </w:rPr>
        <w:t xml:space="preserve"> ;</w:t>
      </w:r>
    </w:p>
    <w:p w14:paraId="20BA564F" w14:textId="77777777" w:rsidR="009F5C44" w:rsidRDefault="009F5C44" w:rsidP="009F5C44">
      <w:pPr>
        <w:jc w:val="both"/>
        <w:rPr>
          <w:rFonts w:ascii="Times New Roman" w:hAnsi="Times New Roman" w:cs="Times New Roman"/>
          <w:sz w:val="28"/>
          <w:szCs w:val="28"/>
        </w:rPr>
      </w:pPr>
      <w:r w:rsidRPr="00FA27D2">
        <w:rPr>
          <w:rFonts w:ascii="Times New Roman" w:hAnsi="Times New Roman" w:cs="Times New Roman"/>
          <w:sz w:val="28"/>
          <w:szCs w:val="28"/>
        </w:rPr>
        <w:t>HOTARARE</w:t>
      </w:r>
      <w:r>
        <w:rPr>
          <w:rFonts w:ascii="Times New Roman" w:hAnsi="Times New Roman" w:cs="Times New Roman"/>
          <w:sz w:val="28"/>
          <w:szCs w:val="28"/>
        </w:rPr>
        <w:t xml:space="preserve">A </w:t>
      </w:r>
      <w:r w:rsidRPr="00FA27D2">
        <w:rPr>
          <w:rFonts w:ascii="Times New Roman" w:hAnsi="Times New Roman" w:cs="Times New Roman"/>
          <w:sz w:val="28"/>
          <w:szCs w:val="28"/>
        </w:rPr>
        <w:t>Nr. 1.470</w:t>
      </w:r>
      <w:r>
        <w:rPr>
          <w:rFonts w:ascii="Times New Roman" w:hAnsi="Times New Roman" w:cs="Times New Roman"/>
          <w:sz w:val="28"/>
          <w:szCs w:val="28"/>
        </w:rPr>
        <w:t xml:space="preserve"> din </w:t>
      </w:r>
      <w:r w:rsidRPr="00FA27D2">
        <w:rPr>
          <w:rFonts w:ascii="Times New Roman" w:hAnsi="Times New Roman" w:cs="Times New Roman"/>
          <w:sz w:val="28"/>
          <w:szCs w:val="28"/>
        </w:rPr>
        <w:t xml:space="preserve">12 decembrie 2002                                                              </w:t>
      </w:r>
      <w:r w:rsidRPr="00FA27D2">
        <w:rPr>
          <w:rFonts w:ascii="Times New Roman" w:hAnsi="Times New Roman" w:cs="Times New Roman"/>
          <w:sz w:val="28"/>
          <w:szCs w:val="28"/>
        </w:rPr>
        <w:br/>
        <w:t xml:space="preserve">privind aprobarea Normelor metodologice pentru aplicarea prevederilor </w:t>
      </w:r>
      <w:proofErr w:type="spellStart"/>
      <w:r w:rsidRPr="00FA27D2">
        <w:rPr>
          <w:rFonts w:ascii="Times New Roman" w:hAnsi="Times New Roman" w:cs="Times New Roman"/>
          <w:sz w:val="28"/>
          <w:szCs w:val="28"/>
        </w:rPr>
        <w:t>Ordonantei</w:t>
      </w:r>
      <w:proofErr w:type="spellEnd"/>
      <w:r w:rsidRPr="00FA27D2">
        <w:rPr>
          <w:rFonts w:ascii="Times New Roman" w:hAnsi="Times New Roman" w:cs="Times New Roman"/>
          <w:sz w:val="28"/>
          <w:szCs w:val="28"/>
        </w:rPr>
        <w:t xml:space="preserve"> Guvernului nr. 82/2001 privind stabilirea unor forme de sprijin financiar</w:t>
      </w:r>
      <w:r>
        <w:rPr>
          <w:rFonts w:ascii="Times New Roman" w:hAnsi="Times New Roman" w:cs="Times New Roman"/>
          <w:sz w:val="28"/>
          <w:szCs w:val="28"/>
        </w:rPr>
        <w:t xml:space="preserve"> pe</w:t>
      </w:r>
      <w:r w:rsidRPr="00FA27D2">
        <w:rPr>
          <w:rFonts w:ascii="Times New Roman" w:hAnsi="Times New Roman" w:cs="Times New Roman"/>
          <w:sz w:val="28"/>
          <w:szCs w:val="28"/>
        </w:rPr>
        <w:t xml:space="preserve">ntru  </w:t>
      </w:r>
      <w:proofErr w:type="spellStart"/>
      <w:r w:rsidRPr="00FA27D2">
        <w:rPr>
          <w:rFonts w:ascii="Times New Roman" w:hAnsi="Times New Roman" w:cs="Times New Roman"/>
          <w:sz w:val="28"/>
          <w:szCs w:val="28"/>
        </w:rPr>
        <w:t>unitatile</w:t>
      </w:r>
      <w:proofErr w:type="spellEnd"/>
      <w:r w:rsidRPr="00FA27D2">
        <w:rPr>
          <w:rFonts w:ascii="Times New Roman" w:hAnsi="Times New Roman" w:cs="Times New Roman"/>
          <w:sz w:val="28"/>
          <w:szCs w:val="28"/>
        </w:rPr>
        <w:t xml:space="preserve"> de cult </w:t>
      </w:r>
      <w:proofErr w:type="spellStart"/>
      <w:r w:rsidRPr="00FA27D2">
        <w:rPr>
          <w:rFonts w:ascii="Times New Roman" w:hAnsi="Times New Roman" w:cs="Times New Roman"/>
          <w:sz w:val="28"/>
          <w:szCs w:val="28"/>
        </w:rPr>
        <w:t>apartinand</w:t>
      </w:r>
      <w:proofErr w:type="spellEnd"/>
      <w:r w:rsidRPr="00FA27D2">
        <w:rPr>
          <w:rFonts w:ascii="Times New Roman" w:hAnsi="Times New Roman" w:cs="Times New Roman"/>
          <w:sz w:val="28"/>
          <w:szCs w:val="28"/>
        </w:rPr>
        <w:t xml:space="preserve"> cultelor religioase    recunoscute din Romania </w:t>
      </w:r>
    </w:p>
    <w:p w14:paraId="278DDA4F" w14:textId="77777777" w:rsidR="009F5C44" w:rsidRDefault="009F5C44" w:rsidP="009F5C44">
      <w:pPr>
        <w:jc w:val="both"/>
        <w:rPr>
          <w:rFonts w:ascii="Times New Roman" w:eastAsia="Times New Roman" w:hAnsi="Times New Roman" w:cs="Times New Roman"/>
          <w:color w:val="000000"/>
          <w:kern w:val="0"/>
          <w:sz w:val="28"/>
          <w:szCs w:val="28"/>
          <w:lang w:eastAsia="ro-RO"/>
          <w14:ligatures w14:val="none"/>
        </w:rPr>
      </w:pPr>
      <w:r w:rsidRPr="001854A2">
        <w:rPr>
          <w:rFonts w:ascii="Times New Roman" w:hAnsi="Times New Roman" w:cs="Times New Roman"/>
          <w:sz w:val="28"/>
          <w:szCs w:val="28"/>
        </w:rPr>
        <w:t xml:space="preserve"> </w:t>
      </w:r>
      <w:r w:rsidRPr="001854A2">
        <w:rPr>
          <w:rFonts w:ascii="Times New Roman" w:eastAsia="Times New Roman" w:hAnsi="Times New Roman" w:cs="Times New Roman"/>
          <w:b/>
          <w:bCs/>
          <w:color w:val="000000"/>
          <w:kern w:val="0"/>
          <w:sz w:val="28"/>
          <w:szCs w:val="28"/>
          <w:lang w:eastAsia="ro-RO"/>
          <w14:ligatures w14:val="none"/>
        </w:rPr>
        <w:t xml:space="preserve">LEGE nr. 422 </w:t>
      </w:r>
      <w:r>
        <w:rPr>
          <w:rFonts w:ascii="Times New Roman" w:eastAsia="Times New Roman" w:hAnsi="Times New Roman" w:cs="Times New Roman"/>
          <w:b/>
          <w:bCs/>
          <w:color w:val="000000"/>
          <w:kern w:val="0"/>
          <w:sz w:val="28"/>
          <w:szCs w:val="28"/>
          <w:lang w:eastAsia="ro-RO"/>
          <w14:ligatures w14:val="none"/>
        </w:rPr>
        <w:t>/2001</w:t>
      </w:r>
      <w:r w:rsidRPr="001854A2">
        <w:rPr>
          <w:rFonts w:ascii="Times New Roman" w:eastAsia="Times New Roman" w:hAnsi="Times New Roman" w:cs="Times New Roman"/>
          <w:b/>
          <w:bCs/>
          <w:color w:val="0000FF"/>
          <w:kern w:val="0"/>
          <w:sz w:val="28"/>
          <w:szCs w:val="28"/>
          <w:lang w:eastAsia="ro-RO"/>
          <w14:ligatures w14:val="none"/>
        </w:rPr>
        <w:t xml:space="preserve"> </w:t>
      </w:r>
      <w:r w:rsidRPr="001854A2">
        <w:rPr>
          <w:rFonts w:ascii="Times New Roman" w:eastAsia="Times New Roman" w:hAnsi="Times New Roman" w:cs="Times New Roman"/>
          <w:color w:val="000000"/>
          <w:kern w:val="0"/>
          <w:sz w:val="28"/>
          <w:szCs w:val="28"/>
          <w:lang w:eastAsia="ro-RO"/>
          <w14:ligatures w14:val="none"/>
        </w:rPr>
        <w:t>privind protejarea monumentelor istorice</w:t>
      </w:r>
      <w:r>
        <w:rPr>
          <w:rFonts w:ascii="Times New Roman" w:eastAsia="Times New Roman" w:hAnsi="Times New Roman" w:cs="Times New Roman"/>
          <w:color w:val="000000"/>
          <w:kern w:val="0"/>
          <w:sz w:val="28"/>
          <w:szCs w:val="28"/>
          <w:lang w:eastAsia="ro-RO"/>
          <w14:ligatures w14:val="none"/>
        </w:rPr>
        <w:t xml:space="preserve">, republicata cu </w:t>
      </w:r>
      <w:proofErr w:type="spellStart"/>
      <w:r>
        <w:rPr>
          <w:rFonts w:ascii="Times New Roman" w:eastAsia="Times New Roman" w:hAnsi="Times New Roman" w:cs="Times New Roman"/>
          <w:color w:val="000000"/>
          <w:kern w:val="0"/>
          <w:sz w:val="28"/>
          <w:szCs w:val="28"/>
          <w:lang w:eastAsia="ro-RO"/>
          <w14:ligatures w14:val="none"/>
        </w:rPr>
        <w:t>modificarile</w:t>
      </w:r>
      <w:proofErr w:type="spellEnd"/>
      <w:r>
        <w:rPr>
          <w:rFonts w:ascii="Times New Roman" w:eastAsia="Times New Roman" w:hAnsi="Times New Roman" w:cs="Times New Roman"/>
          <w:color w:val="000000"/>
          <w:kern w:val="0"/>
          <w:sz w:val="28"/>
          <w:szCs w:val="28"/>
          <w:lang w:eastAsia="ro-RO"/>
          <w14:ligatures w14:val="none"/>
        </w:rPr>
        <w:t xml:space="preserve"> si completările ulterioare,</w:t>
      </w:r>
    </w:p>
    <w:p w14:paraId="07FCD8BA" w14:textId="77777777" w:rsidR="009F5C44" w:rsidRDefault="009F5C44" w:rsidP="009F5C44">
      <w:pPr>
        <w:jc w:val="both"/>
        <w:rPr>
          <w:rFonts w:ascii="Times New Roman" w:eastAsia="Times New Roman" w:hAnsi="Times New Roman" w:cs="Times New Roman"/>
          <w:kern w:val="0"/>
          <w:sz w:val="28"/>
          <w:szCs w:val="28"/>
          <w:lang w:eastAsia="ro-RO"/>
          <w14:ligatures w14:val="none"/>
        </w:rPr>
      </w:pPr>
      <w:proofErr w:type="spellStart"/>
      <w:r>
        <w:rPr>
          <w:rFonts w:ascii="Times New Roman" w:eastAsia="Times New Roman" w:hAnsi="Times New Roman" w:cs="Times New Roman"/>
          <w:kern w:val="0"/>
          <w:sz w:val="28"/>
          <w:szCs w:val="28"/>
          <w:lang w:eastAsia="ro-RO"/>
          <w14:ligatures w14:val="none"/>
        </w:rPr>
        <w:t>Art</w:t>
      </w:r>
      <w:proofErr w:type="spellEnd"/>
      <w:r>
        <w:rPr>
          <w:rFonts w:ascii="Times New Roman" w:eastAsia="Times New Roman" w:hAnsi="Times New Roman" w:cs="Times New Roman"/>
          <w:kern w:val="0"/>
          <w:sz w:val="28"/>
          <w:szCs w:val="28"/>
          <w:lang w:eastAsia="ro-RO"/>
          <w14:ligatures w14:val="none"/>
        </w:rPr>
        <w:t xml:space="preserve"> 59-60 din Legea nr.24/2000 privind normele de tehnica legislativa în elaborarea actelor  normative. </w:t>
      </w:r>
    </w:p>
    <w:p w14:paraId="20B0A6B3" w14:textId="7F17679B" w:rsidR="009F5C44" w:rsidRDefault="009F5C44" w:rsidP="009D2694">
      <w:pPr>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In conformitate cu  prevederile art.129 alin (2) </w:t>
      </w:r>
      <w:proofErr w:type="spellStart"/>
      <w:r>
        <w:rPr>
          <w:rFonts w:ascii="Times New Roman" w:eastAsia="Times New Roman" w:hAnsi="Times New Roman" w:cs="Times New Roman"/>
          <w:kern w:val="0"/>
          <w:sz w:val="28"/>
          <w:szCs w:val="28"/>
          <w:lang w:eastAsia="ro-RO"/>
          <w14:ligatures w14:val="none"/>
        </w:rPr>
        <w:t>lit</w:t>
      </w:r>
      <w:proofErr w:type="spellEnd"/>
      <w:r>
        <w:rPr>
          <w:rFonts w:ascii="Times New Roman" w:eastAsia="Times New Roman" w:hAnsi="Times New Roman" w:cs="Times New Roman"/>
          <w:kern w:val="0"/>
          <w:sz w:val="28"/>
          <w:szCs w:val="28"/>
          <w:lang w:eastAsia="ro-RO"/>
          <w14:ligatures w14:val="none"/>
        </w:rPr>
        <w:t xml:space="preserve"> b)  si d) , coroborate  cu prevederile alin(7) </w:t>
      </w:r>
      <w:proofErr w:type="spellStart"/>
      <w:r>
        <w:rPr>
          <w:rFonts w:ascii="Times New Roman" w:eastAsia="Times New Roman" w:hAnsi="Times New Roman" w:cs="Times New Roman"/>
          <w:kern w:val="0"/>
          <w:sz w:val="28"/>
          <w:szCs w:val="28"/>
          <w:lang w:eastAsia="ro-RO"/>
          <w14:ligatures w14:val="none"/>
        </w:rPr>
        <w:t>litj</w:t>
      </w:r>
      <w:proofErr w:type="spellEnd"/>
      <w:r>
        <w:rPr>
          <w:rFonts w:ascii="Times New Roman" w:eastAsia="Times New Roman" w:hAnsi="Times New Roman" w:cs="Times New Roman"/>
          <w:kern w:val="0"/>
          <w:sz w:val="28"/>
          <w:szCs w:val="28"/>
          <w:lang w:eastAsia="ro-RO"/>
          <w14:ligatures w14:val="none"/>
        </w:rPr>
        <w:t xml:space="preserve">) și alin(8) </w:t>
      </w:r>
      <w:proofErr w:type="spellStart"/>
      <w:r>
        <w:rPr>
          <w:rFonts w:ascii="Times New Roman" w:eastAsia="Times New Roman" w:hAnsi="Times New Roman" w:cs="Times New Roman"/>
          <w:kern w:val="0"/>
          <w:sz w:val="28"/>
          <w:szCs w:val="28"/>
          <w:lang w:eastAsia="ro-RO"/>
          <w14:ligatures w14:val="none"/>
        </w:rPr>
        <w:t>lit</w:t>
      </w:r>
      <w:proofErr w:type="spellEnd"/>
      <w:r>
        <w:rPr>
          <w:rFonts w:ascii="Times New Roman" w:eastAsia="Times New Roman" w:hAnsi="Times New Roman" w:cs="Times New Roman"/>
          <w:kern w:val="0"/>
          <w:sz w:val="28"/>
          <w:szCs w:val="28"/>
          <w:lang w:eastAsia="ro-RO"/>
          <w14:ligatures w14:val="none"/>
        </w:rPr>
        <w:t xml:space="preserve"> a) respectiv  art.139 alin (3) </w:t>
      </w:r>
      <w:proofErr w:type="spellStart"/>
      <w:r>
        <w:rPr>
          <w:rFonts w:ascii="Times New Roman" w:eastAsia="Times New Roman" w:hAnsi="Times New Roman" w:cs="Times New Roman"/>
          <w:kern w:val="0"/>
          <w:sz w:val="28"/>
          <w:szCs w:val="28"/>
          <w:lang w:eastAsia="ro-RO"/>
          <w14:ligatures w14:val="none"/>
        </w:rPr>
        <w:t>lit</w:t>
      </w:r>
      <w:proofErr w:type="spellEnd"/>
      <w:r>
        <w:rPr>
          <w:rFonts w:ascii="Times New Roman" w:eastAsia="Times New Roman" w:hAnsi="Times New Roman" w:cs="Times New Roman"/>
          <w:kern w:val="0"/>
          <w:sz w:val="28"/>
          <w:szCs w:val="28"/>
          <w:lang w:eastAsia="ro-RO"/>
          <w14:ligatures w14:val="none"/>
        </w:rPr>
        <w:t xml:space="preserve"> a),și f) ale art.196 </w:t>
      </w:r>
      <w:proofErr w:type="spellStart"/>
      <w:r>
        <w:rPr>
          <w:rFonts w:ascii="Times New Roman" w:eastAsia="Times New Roman" w:hAnsi="Times New Roman" w:cs="Times New Roman"/>
          <w:kern w:val="0"/>
          <w:sz w:val="28"/>
          <w:szCs w:val="28"/>
          <w:lang w:eastAsia="ro-RO"/>
          <w14:ligatures w14:val="none"/>
        </w:rPr>
        <w:t>lit</w:t>
      </w:r>
      <w:proofErr w:type="spellEnd"/>
      <w:r>
        <w:rPr>
          <w:rFonts w:ascii="Times New Roman" w:eastAsia="Times New Roman" w:hAnsi="Times New Roman" w:cs="Times New Roman"/>
          <w:kern w:val="0"/>
          <w:sz w:val="28"/>
          <w:szCs w:val="28"/>
          <w:lang w:eastAsia="ro-RO"/>
          <w14:ligatures w14:val="none"/>
        </w:rPr>
        <w:t xml:space="preserve"> a)  din Codul Administrativ , cu modificările și completările ulterioare,</w:t>
      </w:r>
    </w:p>
    <w:p w14:paraId="17901D8D" w14:textId="1606DF49" w:rsidR="009F5C44" w:rsidRDefault="009F5C44" w:rsidP="009F5C44">
      <w:pPr>
        <w:jc w:val="center"/>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Consiliul local al comunei Bucov, județul Prahova, hotărăște:</w:t>
      </w:r>
    </w:p>
    <w:p w14:paraId="704ECA04" w14:textId="3E19FD72" w:rsidR="009F5C44" w:rsidRPr="009F5C44" w:rsidRDefault="009F5C44" w:rsidP="009F5C44">
      <w:pPr>
        <w:jc w:val="both"/>
        <w:rPr>
          <w:rFonts w:ascii="Times New Roman" w:eastAsia="Times New Roman" w:hAnsi="Times New Roman" w:cs="Times New Roman"/>
          <w:color w:val="0D0D0D"/>
          <w:kern w:val="0"/>
          <w:sz w:val="28"/>
          <w:szCs w:val="28"/>
          <w:lang w:eastAsia="ro-RO"/>
          <w14:ligatures w14:val="none"/>
        </w:rPr>
      </w:pPr>
      <w:r w:rsidRPr="00C04BA7">
        <w:rPr>
          <w:rFonts w:ascii="Times New Roman" w:eastAsia="Times New Roman" w:hAnsi="Times New Roman" w:cs="Times New Roman"/>
          <w:b/>
          <w:bCs/>
          <w:kern w:val="0"/>
          <w:sz w:val="28"/>
          <w:szCs w:val="28"/>
          <w:lang w:eastAsia="ro-RO"/>
          <w14:ligatures w14:val="none"/>
        </w:rPr>
        <w:t>Art.1.</w:t>
      </w:r>
      <w:r>
        <w:rPr>
          <w:rFonts w:ascii="Times New Roman" w:eastAsia="Times New Roman" w:hAnsi="Times New Roman" w:cs="Times New Roman"/>
          <w:kern w:val="0"/>
          <w:sz w:val="28"/>
          <w:szCs w:val="28"/>
          <w:lang w:eastAsia="ro-RO"/>
          <w14:ligatures w14:val="none"/>
        </w:rPr>
        <w:t xml:space="preserve"> Se aprobă încheierea unui acord de parteneriat  </w:t>
      </w:r>
      <w:r w:rsidRPr="00FA27D2">
        <w:rPr>
          <w:rFonts w:ascii="Times New Roman" w:hAnsi="Times New Roman" w:cs="Times New Roman"/>
          <w:sz w:val="28"/>
          <w:szCs w:val="28"/>
        </w:rPr>
        <w:t xml:space="preserve">între  </w:t>
      </w:r>
      <w:r w:rsidRPr="00FA27D2">
        <w:rPr>
          <w:rFonts w:ascii="Times New Roman" w:hAnsi="Times New Roman" w:cs="Times New Roman"/>
          <w:b/>
          <w:bCs/>
          <w:sz w:val="28"/>
          <w:szCs w:val="28"/>
        </w:rPr>
        <w:t>UAT COMUNA BUCOV</w:t>
      </w:r>
      <w:r w:rsidRPr="00FA27D2">
        <w:rPr>
          <w:rFonts w:ascii="Times New Roman" w:hAnsi="Times New Roman" w:cs="Times New Roman"/>
          <w:sz w:val="28"/>
          <w:szCs w:val="28"/>
        </w:rPr>
        <w:t xml:space="preserve"> ȘI  </w:t>
      </w:r>
      <w:r w:rsidRPr="00FA27D2">
        <w:rPr>
          <w:rFonts w:ascii="Times New Roman" w:eastAsia="Times New Roman" w:hAnsi="Times New Roman" w:cs="Times New Roman"/>
          <w:b/>
          <w:bCs/>
          <w:color w:val="0D0D0D"/>
          <w:kern w:val="0"/>
          <w:sz w:val="28"/>
          <w:szCs w:val="28"/>
          <w:lang w:eastAsia="ro-RO"/>
          <w14:ligatures w14:val="none"/>
        </w:rPr>
        <w:t xml:space="preserve">Parohia </w:t>
      </w:r>
      <w:r w:rsidR="009D2694" w:rsidRPr="00FA27D2">
        <w:rPr>
          <w:rFonts w:ascii="Times New Roman" w:eastAsia="Times New Roman" w:hAnsi="Times New Roman" w:cs="Times New Roman"/>
          <w:b/>
          <w:bCs/>
          <w:color w:val="0D0D0D"/>
          <w:kern w:val="0"/>
          <w:sz w:val="28"/>
          <w:szCs w:val="28"/>
          <w:lang w:eastAsia="ro-RO"/>
          <w14:ligatures w14:val="none"/>
        </w:rPr>
        <w:t xml:space="preserve">Chițorani </w:t>
      </w:r>
      <w:r w:rsidR="009D2694">
        <w:rPr>
          <w:rFonts w:ascii="Times New Roman" w:eastAsia="Times New Roman" w:hAnsi="Times New Roman" w:cs="Times New Roman"/>
          <w:b/>
          <w:bCs/>
          <w:color w:val="0D0D0D"/>
          <w:kern w:val="0"/>
          <w:sz w:val="28"/>
          <w:szCs w:val="28"/>
          <w:lang w:eastAsia="ro-RO"/>
          <w14:ligatures w14:val="none"/>
        </w:rPr>
        <w:t xml:space="preserve">,biserica </w:t>
      </w:r>
      <w:r w:rsidRPr="00FA27D2">
        <w:rPr>
          <w:rFonts w:ascii="Times New Roman" w:eastAsia="Times New Roman" w:hAnsi="Times New Roman" w:cs="Times New Roman"/>
          <w:b/>
          <w:bCs/>
          <w:color w:val="0D0D0D"/>
          <w:kern w:val="0"/>
          <w:sz w:val="28"/>
          <w:szCs w:val="28"/>
          <w:lang w:eastAsia="ro-RO"/>
          <w14:ligatures w14:val="none"/>
        </w:rPr>
        <w:t>„Sfântul Stelian</w:t>
      </w:r>
      <w:r w:rsidR="009D2694">
        <w:rPr>
          <w:rFonts w:ascii="Times New Roman" w:eastAsia="Times New Roman" w:hAnsi="Times New Roman" w:cs="Times New Roman"/>
          <w:b/>
          <w:bCs/>
          <w:color w:val="0D0D0D"/>
          <w:kern w:val="0"/>
          <w:sz w:val="28"/>
          <w:szCs w:val="28"/>
          <w:lang w:eastAsia="ro-RO"/>
          <w14:ligatures w14:val="none"/>
        </w:rPr>
        <w:t>”</w:t>
      </w:r>
      <w:r>
        <w:rPr>
          <w:rFonts w:ascii="Times New Roman" w:eastAsia="Times New Roman" w:hAnsi="Times New Roman" w:cs="Times New Roman"/>
          <w:b/>
          <w:bCs/>
          <w:color w:val="0D0D0D"/>
          <w:kern w:val="0"/>
          <w:sz w:val="28"/>
          <w:szCs w:val="28"/>
          <w:lang w:eastAsia="ro-RO"/>
          <w14:ligatures w14:val="none"/>
        </w:rPr>
        <w:t xml:space="preserve">, </w:t>
      </w:r>
      <w:r w:rsidRPr="00C04BA7">
        <w:rPr>
          <w:rFonts w:ascii="Times New Roman" w:eastAsia="Times New Roman" w:hAnsi="Times New Roman" w:cs="Times New Roman"/>
          <w:color w:val="0D0D0D"/>
          <w:kern w:val="0"/>
          <w:sz w:val="28"/>
          <w:szCs w:val="28"/>
          <w:lang w:eastAsia="ro-RO"/>
          <w14:ligatures w14:val="none"/>
        </w:rPr>
        <w:t>conform anexei nr.1 care face parte integrantă din prezenta hotărâre.</w:t>
      </w:r>
    </w:p>
    <w:p w14:paraId="3F22BD6D" w14:textId="77777777" w:rsidR="009D2694" w:rsidRDefault="009D2694" w:rsidP="009F5C44">
      <w:pPr>
        <w:spacing w:beforeAutospacing="1" w:after="0" w:afterAutospacing="1" w:line="240" w:lineRule="auto"/>
        <w:jc w:val="both"/>
        <w:rPr>
          <w:rFonts w:ascii="Times New Roman" w:eastAsia="Times New Roman" w:hAnsi="Times New Roman" w:cs="Times New Roman"/>
          <w:b/>
          <w:bCs/>
          <w:kern w:val="0"/>
          <w:sz w:val="28"/>
          <w:szCs w:val="28"/>
          <w:lang w:eastAsia="ro-RO"/>
          <w14:ligatures w14:val="none"/>
        </w:rPr>
      </w:pPr>
    </w:p>
    <w:p w14:paraId="19A8F37E" w14:textId="29E46123" w:rsidR="009F5C44" w:rsidRPr="00A241BB" w:rsidRDefault="009F5C44" w:rsidP="009F5C44">
      <w:pPr>
        <w:spacing w:beforeAutospacing="1" w:after="0" w:afterAutospacing="1" w:line="240" w:lineRule="auto"/>
        <w:jc w:val="both"/>
        <w:rPr>
          <w:rFonts w:ascii="Times New Roman" w:eastAsia="Times New Roman" w:hAnsi="Times New Roman" w:cs="Times New Roman"/>
          <w:color w:val="0D0D0D"/>
          <w:kern w:val="0"/>
          <w:sz w:val="28"/>
          <w:szCs w:val="28"/>
          <w:lang w:eastAsia="ro-RO"/>
          <w14:ligatures w14:val="none"/>
        </w:rPr>
      </w:pPr>
      <w:r w:rsidRPr="00C04BA7">
        <w:rPr>
          <w:rFonts w:ascii="Times New Roman" w:eastAsia="Times New Roman" w:hAnsi="Times New Roman" w:cs="Times New Roman"/>
          <w:b/>
          <w:bCs/>
          <w:kern w:val="0"/>
          <w:sz w:val="28"/>
          <w:szCs w:val="28"/>
          <w:lang w:eastAsia="ro-RO"/>
          <w14:ligatures w14:val="none"/>
        </w:rPr>
        <w:lastRenderedPageBreak/>
        <w:t xml:space="preserve">Art.2. </w:t>
      </w:r>
      <w:proofErr w:type="spellStart"/>
      <w:r w:rsidRPr="004559A7">
        <w:rPr>
          <w:rFonts w:ascii="Times New Roman" w:eastAsia="Times New Roman" w:hAnsi="Times New Roman" w:cs="Times New Roman"/>
          <w:kern w:val="0"/>
          <w:sz w:val="28"/>
          <w:szCs w:val="28"/>
          <w:lang w:eastAsia="ro-RO"/>
          <w14:ligatures w14:val="none"/>
        </w:rPr>
        <w:t>Incepând</w:t>
      </w:r>
      <w:proofErr w:type="spellEnd"/>
      <w:r w:rsidRPr="004559A7">
        <w:rPr>
          <w:rFonts w:ascii="Times New Roman" w:eastAsia="Times New Roman" w:hAnsi="Times New Roman" w:cs="Times New Roman"/>
          <w:kern w:val="0"/>
          <w:sz w:val="28"/>
          <w:szCs w:val="28"/>
          <w:lang w:eastAsia="ro-RO"/>
          <w14:ligatures w14:val="none"/>
        </w:rPr>
        <w:t xml:space="preserve"> cu data prezentei</w:t>
      </w:r>
      <w:r>
        <w:rPr>
          <w:rFonts w:ascii="Times New Roman" w:eastAsia="Times New Roman" w:hAnsi="Times New Roman" w:cs="Times New Roman"/>
          <w:b/>
          <w:bCs/>
          <w:kern w:val="0"/>
          <w:sz w:val="28"/>
          <w:szCs w:val="28"/>
          <w:lang w:eastAsia="ro-RO"/>
          <w14:ligatures w14:val="none"/>
        </w:rPr>
        <w:t xml:space="preserve"> s</w:t>
      </w:r>
      <w:r w:rsidRPr="00B7149A">
        <w:rPr>
          <w:rFonts w:ascii="Times New Roman" w:eastAsia="Times New Roman" w:hAnsi="Times New Roman" w:cs="Times New Roman"/>
          <w:kern w:val="0"/>
          <w:sz w:val="28"/>
          <w:szCs w:val="28"/>
          <w:lang w:eastAsia="ro-RO"/>
          <w14:ligatures w14:val="none"/>
        </w:rPr>
        <w:t xml:space="preserve">e revocă  HCL nr. 101 din 6 noiembrie 2025 </w:t>
      </w:r>
      <w:r w:rsidRPr="00A241BB">
        <w:rPr>
          <w:rFonts w:ascii="Times New Roman" w:eastAsia="Times New Roman" w:hAnsi="Times New Roman" w:cs="Times New Roman"/>
          <w:color w:val="0D0D0D"/>
          <w:kern w:val="0"/>
          <w:sz w:val="28"/>
          <w:szCs w:val="28"/>
          <w:lang w:eastAsia="ro-RO"/>
          <w14:ligatures w14:val="none"/>
        </w:rPr>
        <w:t>privind acceptarea dării în administrare de către Parohia</w:t>
      </w:r>
      <w:r w:rsidR="009D2694">
        <w:rPr>
          <w:rFonts w:ascii="Times New Roman" w:eastAsia="Times New Roman" w:hAnsi="Times New Roman" w:cs="Times New Roman"/>
          <w:color w:val="0D0D0D"/>
          <w:kern w:val="0"/>
          <w:sz w:val="28"/>
          <w:szCs w:val="28"/>
          <w:lang w:eastAsia="ro-RO"/>
          <w14:ligatures w14:val="none"/>
        </w:rPr>
        <w:t xml:space="preserve"> Chițorani, Biserica</w:t>
      </w:r>
      <w:r w:rsidRPr="00A241BB">
        <w:rPr>
          <w:rFonts w:ascii="Times New Roman" w:eastAsia="Times New Roman" w:hAnsi="Times New Roman" w:cs="Times New Roman"/>
          <w:color w:val="0D0D0D"/>
          <w:kern w:val="0"/>
          <w:sz w:val="28"/>
          <w:szCs w:val="28"/>
          <w:lang w:eastAsia="ro-RO"/>
          <w14:ligatures w14:val="none"/>
        </w:rPr>
        <w:t xml:space="preserve"> „Sfântul Stelian”  a clădirii bisericii parohiale (monument istoric), anexei și terenului aferent în favoarea U.A.T. Comuna Bucov.</w:t>
      </w:r>
    </w:p>
    <w:p w14:paraId="0191DBF4" w14:textId="0972B17B" w:rsidR="009F5C44" w:rsidRPr="004559A7" w:rsidRDefault="009F5C44" w:rsidP="009F5C44">
      <w:pPr>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Art.3. </w:t>
      </w:r>
      <w:r w:rsidRPr="004559A7">
        <w:rPr>
          <w:rFonts w:ascii="Times New Roman" w:eastAsia="Times New Roman" w:hAnsi="Times New Roman" w:cs="Times New Roman"/>
          <w:kern w:val="0"/>
          <w:sz w:val="28"/>
          <w:szCs w:val="28"/>
          <w:lang w:eastAsia="ro-RO"/>
          <w14:ligatures w14:val="none"/>
        </w:rPr>
        <w:t xml:space="preserve">Prezenta hotărâre va fi înaintată Instituției Prefectului-jud Prahova, Parohiei </w:t>
      </w:r>
      <w:r w:rsidR="009D2694">
        <w:rPr>
          <w:rFonts w:ascii="Times New Roman" w:eastAsia="Times New Roman" w:hAnsi="Times New Roman" w:cs="Times New Roman"/>
          <w:kern w:val="0"/>
          <w:sz w:val="28"/>
          <w:szCs w:val="28"/>
          <w:lang w:eastAsia="ro-RO"/>
          <w14:ligatures w14:val="none"/>
        </w:rPr>
        <w:t xml:space="preserve">Chițorani, Biserica </w:t>
      </w:r>
      <w:r w:rsidRPr="004559A7">
        <w:rPr>
          <w:rFonts w:ascii="Times New Roman" w:eastAsia="Times New Roman" w:hAnsi="Times New Roman" w:cs="Times New Roman"/>
          <w:kern w:val="0"/>
          <w:sz w:val="28"/>
          <w:szCs w:val="28"/>
          <w:lang w:eastAsia="ro-RO"/>
          <w14:ligatures w14:val="none"/>
        </w:rPr>
        <w:t xml:space="preserve">”Sfântul Stelian” , Primarului comunei Bucov, județul Prahova. </w:t>
      </w:r>
    </w:p>
    <w:p w14:paraId="53AFD570" w14:textId="77777777" w:rsidR="009F5C44" w:rsidRDefault="009F5C44" w:rsidP="009F5C44">
      <w:pPr>
        <w:spacing w:after="0" w:line="240" w:lineRule="auto"/>
        <w:jc w:val="both"/>
        <w:rPr>
          <w:rFonts w:ascii="Times New Roman" w:eastAsia="Times New Roman" w:hAnsi="Times New Roman" w:cs="Times New Roman"/>
          <w:kern w:val="0"/>
          <w:sz w:val="28"/>
          <w:szCs w:val="28"/>
          <w:lang w:eastAsia="ro-RO"/>
          <w14:ligatures w14:val="none"/>
        </w:rPr>
      </w:pPr>
      <w:r w:rsidRPr="004559A7">
        <w:rPr>
          <w:rFonts w:ascii="Times New Roman" w:eastAsia="Times New Roman" w:hAnsi="Times New Roman" w:cs="Times New Roman"/>
          <w:kern w:val="0"/>
          <w:sz w:val="28"/>
          <w:szCs w:val="28"/>
          <w:lang w:eastAsia="ro-RO"/>
          <w14:ligatures w14:val="none"/>
        </w:rPr>
        <w:t> </w:t>
      </w:r>
      <w:r>
        <w:rPr>
          <w:rFonts w:ascii="Times New Roman" w:eastAsia="Times New Roman" w:hAnsi="Times New Roman" w:cs="Times New Roman"/>
          <w:kern w:val="0"/>
          <w:sz w:val="28"/>
          <w:szCs w:val="28"/>
          <w:lang w:eastAsia="ro-RO"/>
          <w14:ligatures w14:val="none"/>
        </w:rPr>
        <w:t xml:space="preserve">                                             </w:t>
      </w:r>
    </w:p>
    <w:p w14:paraId="1B9C1391" w14:textId="77777777" w:rsidR="009F5C44" w:rsidRDefault="009F5C44" w:rsidP="009F5C44">
      <w:pPr>
        <w:spacing w:after="0" w:line="240" w:lineRule="auto"/>
        <w:jc w:val="both"/>
        <w:rPr>
          <w:rFonts w:ascii="Times New Roman" w:eastAsia="Times New Roman" w:hAnsi="Times New Roman" w:cs="Times New Roman"/>
          <w:kern w:val="0"/>
          <w:sz w:val="28"/>
          <w:szCs w:val="28"/>
          <w:lang w:eastAsia="ro-RO"/>
          <w14:ligatures w14:val="none"/>
        </w:rPr>
      </w:pPr>
    </w:p>
    <w:p w14:paraId="4DA75381" w14:textId="292B2D37" w:rsidR="009F5C44" w:rsidRDefault="009F5C44" w:rsidP="009F5C44">
      <w:pPr>
        <w:spacing w:after="0"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PREȘEDINTE DE ȘEDINȚĂ,</w:t>
      </w:r>
    </w:p>
    <w:p w14:paraId="273B4DB0" w14:textId="252243BC" w:rsidR="009F5C44" w:rsidRDefault="009F5C44" w:rsidP="009F5C44">
      <w:pPr>
        <w:spacing w:after="0"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w:t>
      </w:r>
      <w:r w:rsidR="00FF690F">
        <w:rPr>
          <w:rFonts w:ascii="Times New Roman" w:eastAsia="Times New Roman" w:hAnsi="Times New Roman" w:cs="Times New Roman"/>
          <w:kern w:val="0"/>
          <w:sz w:val="28"/>
          <w:szCs w:val="28"/>
          <w:lang w:eastAsia="ro-RO"/>
          <w14:ligatures w14:val="none"/>
        </w:rPr>
        <w:t>NICOLESCU NICOLAE</w:t>
      </w:r>
    </w:p>
    <w:p w14:paraId="292019E7" w14:textId="77777777" w:rsidR="009F5C44" w:rsidRDefault="009F5C44" w:rsidP="009F5C44">
      <w:pPr>
        <w:spacing w:after="0" w:line="240" w:lineRule="auto"/>
        <w:jc w:val="both"/>
        <w:rPr>
          <w:rFonts w:ascii="Times New Roman" w:eastAsia="Times New Roman" w:hAnsi="Times New Roman" w:cs="Times New Roman"/>
          <w:kern w:val="0"/>
          <w:sz w:val="28"/>
          <w:szCs w:val="28"/>
          <w:lang w:eastAsia="ro-RO"/>
          <w14:ligatures w14:val="none"/>
        </w:rPr>
      </w:pPr>
    </w:p>
    <w:p w14:paraId="4F8E78E6" w14:textId="77777777" w:rsidR="009F5C44" w:rsidRPr="004559A7" w:rsidRDefault="009F5C44" w:rsidP="009F5C44">
      <w:pPr>
        <w:spacing w:after="0"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 xml:space="preserve">                                        </w:t>
      </w:r>
    </w:p>
    <w:p w14:paraId="27C1026C" w14:textId="77777777" w:rsidR="009F5C44" w:rsidRDefault="009F5C44" w:rsidP="009F5C44">
      <w:pPr>
        <w:spacing w:after="0" w:line="240" w:lineRule="auto"/>
        <w:jc w:val="center"/>
        <w:rPr>
          <w:rFonts w:ascii="Courier New" w:eastAsia="Times New Roman" w:hAnsi="Courier New" w:cs="Courier New"/>
          <w:b/>
          <w:bCs/>
          <w:color w:val="000000"/>
          <w:kern w:val="0"/>
          <w:sz w:val="20"/>
          <w:lang w:eastAsia="ro-RO"/>
          <w14:ligatures w14:val="none"/>
        </w:rPr>
      </w:pPr>
    </w:p>
    <w:p w14:paraId="3286AE2B" w14:textId="4FE3A035" w:rsidR="009F5C44" w:rsidRPr="009F5C44" w:rsidRDefault="009F5C44" w:rsidP="009F5C44">
      <w:pPr>
        <w:spacing w:after="0" w:line="240" w:lineRule="auto"/>
        <w:jc w:val="right"/>
        <w:rPr>
          <w:rFonts w:ascii="Times New Roman" w:eastAsia="Times New Roman" w:hAnsi="Times New Roman" w:cs="Times New Roman"/>
          <w:b/>
          <w:bCs/>
          <w:color w:val="000000"/>
          <w:kern w:val="0"/>
          <w:sz w:val="28"/>
          <w:szCs w:val="28"/>
          <w:lang w:eastAsia="ro-RO"/>
          <w14:ligatures w14:val="none"/>
        </w:rPr>
      </w:pPr>
      <w:r>
        <w:rPr>
          <w:rFonts w:ascii="Courier New" w:eastAsia="Times New Roman" w:hAnsi="Courier New" w:cs="Courier New"/>
          <w:b/>
          <w:bCs/>
          <w:color w:val="000000"/>
          <w:kern w:val="0"/>
          <w:sz w:val="20"/>
          <w:lang w:eastAsia="ro-RO"/>
          <w14:ligatures w14:val="none"/>
        </w:rPr>
        <w:t xml:space="preserve">                    </w:t>
      </w:r>
      <w:r w:rsidRPr="009F5C44">
        <w:rPr>
          <w:rFonts w:ascii="Times New Roman" w:eastAsia="Times New Roman" w:hAnsi="Times New Roman" w:cs="Times New Roman"/>
          <w:b/>
          <w:bCs/>
          <w:color w:val="000000"/>
          <w:kern w:val="0"/>
          <w:sz w:val="28"/>
          <w:szCs w:val="28"/>
          <w:lang w:eastAsia="ro-RO"/>
          <w14:ligatures w14:val="none"/>
        </w:rPr>
        <w:t>Contrasemnează,</w:t>
      </w:r>
    </w:p>
    <w:p w14:paraId="73D485A7" w14:textId="77777777" w:rsidR="009F5C44" w:rsidRPr="001854A2" w:rsidRDefault="009F5C44" w:rsidP="009F5C44">
      <w:pPr>
        <w:spacing w:after="0" w:line="240" w:lineRule="auto"/>
        <w:jc w:val="center"/>
        <w:rPr>
          <w:rFonts w:ascii="Times New Roman" w:eastAsia="Times New Roman" w:hAnsi="Times New Roman" w:cs="Times New Roman"/>
          <w:kern w:val="0"/>
          <w:sz w:val="24"/>
          <w:szCs w:val="24"/>
          <w:lang w:eastAsia="ro-RO"/>
          <w14:ligatures w14:val="none"/>
        </w:rPr>
      </w:pPr>
      <w:r w:rsidRPr="001854A2">
        <w:rPr>
          <w:rFonts w:ascii="Courier New" w:eastAsia="Times New Roman" w:hAnsi="Courier New" w:cs="Courier New"/>
          <w:b/>
          <w:bCs/>
          <w:color w:val="000000"/>
          <w:kern w:val="0"/>
          <w:sz w:val="20"/>
          <w:lang w:eastAsia="ro-RO"/>
          <w14:ligatures w14:val="none"/>
        </w:rPr>
        <w:t>   </w:t>
      </w:r>
    </w:p>
    <w:p w14:paraId="3B18564C" w14:textId="77777777" w:rsidR="009F5C44" w:rsidRDefault="009F5C44" w:rsidP="009F5C44">
      <w:pPr>
        <w:jc w:val="right"/>
        <w:rPr>
          <w:rFonts w:ascii="Times New Roman" w:hAnsi="Times New Roman" w:cs="Times New Roman"/>
          <w:sz w:val="28"/>
          <w:szCs w:val="28"/>
        </w:rPr>
      </w:pPr>
      <w:r>
        <w:rPr>
          <w:rFonts w:ascii="Times New Roman" w:hAnsi="Times New Roman" w:cs="Times New Roman"/>
          <w:sz w:val="28"/>
          <w:szCs w:val="28"/>
        </w:rPr>
        <w:t>Secretar general,</w:t>
      </w:r>
    </w:p>
    <w:p w14:paraId="2FB37A8D" w14:textId="77777777" w:rsidR="009F5C44" w:rsidRDefault="009F5C44" w:rsidP="009F5C44">
      <w:pPr>
        <w:jc w:val="right"/>
        <w:rPr>
          <w:rFonts w:ascii="Times New Roman" w:hAnsi="Times New Roman" w:cs="Times New Roman"/>
          <w:sz w:val="28"/>
          <w:szCs w:val="28"/>
        </w:rPr>
      </w:pPr>
      <w:r>
        <w:rPr>
          <w:rFonts w:ascii="Times New Roman" w:hAnsi="Times New Roman" w:cs="Times New Roman"/>
          <w:sz w:val="28"/>
          <w:szCs w:val="28"/>
        </w:rPr>
        <w:t>Nae Florentina Cristina</w:t>
      </w:r>
    </w:p>
    <w:p w14:paraId="13713E01" w14:textId="77777777" w:rsidR="009F5C44" w:rsidRDefault="009F5C44" w:rsidP="009F5C44">
      <w:pPr>
        <w:jc w:val="right"/>
        <w:rPr>
          <w:rFonts w:ascii="Times New Roman" w:hAnsi="Times New Roman" w:cs="Times New Roman"/>
          <w:sz w:val="28"/>
          <w:szCs w:val="28"/>
        </w:rPr>
      </w:pPr>
    </w:p>
    <w:p w14:paraId="7A646A7A" w14:textId="77777777" w:rsidR="009F5C44" w:rsidRDefault="009F5C44" w:rsidP="009F5C44">
      <w:pPr>
        <w:jc w:val="both"/>
        <w:rPr>
          <w:rFonts w:ascii="Times New Roman" w:hAnsi="Times New Roman" w:cs="Times New Roman"/>
          <w:sz w:val="28"/>
          <w:szCs w:val="28"/>
        </w:rPr>
      </w:pPr>
    </w:p>
    <w:p w14:paraId="518783AC" w14:textId="77777777" w:rsidR="009F5C44" w:rsidRDefault="009F5C44"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3231FD82" w14:textId="77777777" w:rsidR="009F5C44" w:rsidRDefault="009F5C44"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533074FB" w14:textId="77777777" w:rsidR="009F5C44" w:rsidRPr="00051FD1" w:rsidRDefault="009F5C44" w:rsidP="00051FD1">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00B8BAED" w14:textId="137DFD5B" w:rsidR="00051FD1" w:rsidRPr="00051FD1" w:rsidRDefault="00051FD1" w:rsidP="00051FD1">
      <w:pPr>
        <w:spacing w:after="0" w:line="240" w:lineRule="auto"/>
        <w:rPr>
          <w:rFonts w:ascii="Times New Roman" w:eastAsia="Times New Roman" w:hAnsi="Times New Roman" w:cs="Times New Roman"/>
          <w:kern w:val="0"/>
          <w:sz w:val="24"/>
          <w:szCs w:val="24"/>
          <w:lang w:eastAsia="ro-RO"/>
          <w14:ligatures w14:val="none"/>
        </w:rPr>
      </w:pPr>
    </w:p>
    <w:p w14:paraId="76857EAF" w14:textId="205C7D15" w:rsidR="00A52081" w:rsidRDefault="009F5C44" w:rsidP="002324DE">
      <w:pPr>
        <w:ind w:left="142"/>
        <w:jc w:val="both"/>
        <w:rPr>
          <w:rFonts w:ascii="Times New Roman" w:hAnsi="Times New Roman" w:cs="Times New Roman"/>
          <w:sz w:val="28"/>
          <w:szCs w:val="28"/>
        </w:rPr>
      </w:pPr>
      <w:proofErr w:type="spellStart"/>
      <w:r>
        <w:rPr>
          <w:rFonts w:ascii="Times New Roman" w:hAnsi="Times New Roman" w:cs="Times New Roman"/>
          <w:sz w:val="28"/>
          <w:szCs w:val="28"/>
        </w:rPr>
        <w:t>Hotararea</w:t>
      </w:r>
      <w:proofErr w:type="spellEnd"/>
      <w:r>
        <w:rPr>
          <w:rFonts w:ascii="Times New Roman" w:hAnsi="Times New Roman" w:cs="Times New Roman"/>
          <w:sz w:val="28"/>
          <w:szCs w:val="28"/>
        </w:rPr>
        <w:t xml:space="preserve"> s-a adoptat cu 17 voturi ”pentru”. 17 consilieri în funcție, 17 consilieri prezenți.</w:t>
      </w:r>
    </w:p>
    <w:p w14:paraId="6E2AA12C" w14:textId="67BF622F" w:rsidR="002324DE" w:rsidRPr="002324DE" w:rsidRDefault="002324DE" w:rsidP="002324DE">
      <w:pPr>
        <w:ind w:left="142"/>
        <w:jc w:val="both"/>
        <w:rPr>
          <w:rFonts w:ascii="Times New Roman" w:hAnsi="Times New Roman" w:cs="Times New Roman"/>
          <w:sz w:val="28"/>
          <w:szCs w:val="28"/>
        </w:rPr>
      </w:pPr>
      <w:r>
        <w:rPr>
          <w:rFonts w:ascii="Times New Roman" w:hAnsi="Times New Roman" w:cs="Times New Roman"/>
          <w:sz w:val="28"/>
          <w:szCs w:val="28"/>
        </w:rPr>
        <w:t xml:space="preserve"> </w:t>
      </w:r>
    </w:p>
    <w:p w14:paraId="4EBA6097" w14:textId="77777777" w:rsidR="00FA1379" w:rsidRPr="00FA1379" w:rsidRDefault="00FA1379" w:rsidP="00FA1379">
      <w:pPr>
        <w:ind w:left="142"/>
        <w:jc w:val="both"/>
        <w:rPr>
          <w:rFonts w:ascii="Times New Roman" w:hAnsi="Times New Roman" w:cs="Times New Roman"/>
          <w:sz w:val="28"/>
          <w:szCs w:val="28"/>
        </w:rPr>
      </w:pPr>
    </w:p>
    <w:sectPr w:rsidR="00FA1379" w:rsidRPr="00FA1379" w:rsidSect="00911002">
      <w:pgSz w:w="11906" w:h="16838"/>
      <w:pgMar w:top="1440"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067EE"/>
    <w:multiLevelType w:val="hybridMultilevel"/>
    <w:tmpl w:val="096E4060"/>
    <w:lvl w:ilvl="0" w:tplc="0CDCC26A">
      <w:start w:val="1"/>
      <w:numFmt w:val="lowerLetter"/>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 w15:restartNumberingAfterBreak="0">
    <w:nsid w:val="11494FA3"/>
    <w:multiLevelType w:val="multilevel"/>
    <w:tmpl w:val="D650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563F85"/>
    <w:multiLevelType w:val="multilevel"/>
    <w:tmpl w:val="2A2AD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513E29"/>
    <w:multiLevelType w:val="hybridMultilevel"/>
    <w:tmpl w:val="82185054"/>
    <w:lvl w:ilvl="0" w:tplc="04180017">
      <w:start w:val="1"/>
      <w:numFmt w:val="lowerLetter"/>
      <w:lvlText w:val="%1)"/>
      <w:lvlJc w:val="left"/>
      <w:pPr>
        <w:ind w:left="502" w:hanging="360"/>
      </w:pPr>
      <w:rPr>
        <w:rFont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4" w15:restartNumberingAfterBreak="0">
    <w:nsid w:val="6C9D0200"/>
    <w:multiLevelType w:val="multilevel"/>
    <w:tmpl w:val="E390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2615226">
    <w:abstractNumId w:val="3"/>
  </w:num>
  <w:num w:numId="2" w16cid:durableId="1788505168">
    <w:abstractNumId w:val="0"/>
  </w:num>
  <w:num w:numId="3" w16cid:durableId="865101714">
    <w:abstractNumId w:val="2"/>
  </w:num>
  <w:num w:numId="4" w16cid:durableId="1636138932">
    <w:abstractNumId w:val="1"/>
  </w:num>
  <w:num w:numId="5" w16cid:durableId="10405961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D90"/>
    <w:rsid w:val="00051FD1"/>
    <w:rsid w:val="000E3BB3"/>
    <w:rsid w:val="001854A2"/>
    <w:rsid w:val="001F730E"/>
    <w:rsid w:val="002324DE"/>
    <w:rsid w:val="003175C8"/>
    <w:rsid w:val="00356AA3"/>
    <w:rsid w:val="003F03AD"/>
    <w:rsid w:val="004559A7"/>
    <w:rsid w:val="00494D90"/>
    <w:rsid w:val="0053099E"/>
    <w:rsid w:val="00570A77"/>
    <w:rsid w:val="006169B4"/>
    <w:rsid w:val="006D5E69"/>
    <w:rsid w:val="0070795A"/>
    <w:rsid w:val="00770608"/>
    <w:rsid w:val="007C35DD"/>
    <w:rsid w:val="007C4101"/>
    <w:rsid w:val="00857DD4"/>
    <w:rsid w:val="008C57C1"/>
    <w:rsid w:val="008D19F4"/>
    <w:rsid w:val="00911002"/>
    <w:rsid w:val="009D2694"/>
    <w:rsid w:val="009F5C44"/>
    <w:rsid w:val="00A113F7"/>
    <w:rsid w:val="00A241BB"/>
    <w:rsid w:val="00A52081"/>
    <w:rsid w:val="00AE18AF"/>
    <w:rsid w:val="00B33537"/>
    <w:rsid w:val="00B7149A"/>
    <w:rsid w:val="00B9531F"/>
    <w:rsid w:val="00BB7C7D"/>
    <w:rsid w:val="00BC5BD9"/>
    <w:rsid w:val="00C04BA7"/>
    <w:rsid w:val="00C304AB"/>
    <w:rsid w:val="00D03AFA"/>
    <w:rsid w:val="00D719CB"/>
    <w:rsid w:val="00DD5E4D"/>
    <w:rsid w:val="00E63CFA"/>
    <w:rsid w:val="00EB18A0"/>
    <w:rsid w:val="00F5381F"/>
    <w:rsid w:val="00FA1379"/>
    <w:rsid w:val="00FA27D2"/>
    <w:rsid w:val="00FB77F8"/>
    <w:rsid w:val="00FC7CEA"/>
    <w:rsid w:val="00FF690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397E6"/>
  <w15:chartTrackingRefBased/>
  <w15:docId w15:val="{BA664457-027A-4601-9762-14D10BBC8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494D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94D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94D90"/>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94D90"/>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94D90"/>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94D9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94D9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94D9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94D9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94D90"/>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94D90"/>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94D90"/>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94D90"/>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94D90"/>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94D9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94D9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94D9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94D90"/>
    <w:rPr>
      <w:rFonts w:eastAsiaTheme="majorEastAsia" w:cstheme="majorBidi"/>
      <w:color w:val="272727" w:themeColor="text1" w:themeTint="D8"/>
    </w:rPr>
  </w:style>
  <w:style w:type="paragraph" w:styleId="Titlu">
    <w:name w:val="Title"/>
    <w:basedOn w:val="Normal"/>
    <w:next w:val="Normal"/>
    <w:link w:val="TitluCaracter"/>
    <w:uiPriority w:val="10"/>
    <w:qFormat/>
    <w:rsid w:val="00494D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94D9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94D9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94D9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94D9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94D90"/>
    <w:rPr>
      <w:i/>
      <w:iCs/>
      <w:color w:val="404040" w:themeColor="text1" w:themeTint="BF"/>
    </w:rPr>
  </w:style>
  <w:style w:type="paragraph" w:styleId="Listparagraf">
    <w:name w:val="List Paragraph"/>
    <w:basedOn w:val="Normal"/>
    <w:uiPriority w:val="34"/>
    <w:qFormat/>
    <w:rsid w:val="00494D90"/>
    <w:pPr>
      <w:ind w:left="720"/>
      <w:contextualSpacing/>
    </w:pPr>
  </w:style>
  <w:style w:type="character" w:styleId="Accentuareintens">
    <w:name w:val="Intense Emphasis"/>
    <w:basedOn w:val="Fontdeparagrafimplicit"/>
    <w:uiPriority w:val="21"/>
    <w:qFormat/>
    <w:rsid w:val="00494D90"/>
    <w:rPr>
      <w:i/>
      <w:iCs/>
      <w:color w:val="2F5496" w:themeColor="accent1" w:themeShade="BF"/>
    </w:rPr>
  </w:style>
  <w:style w:type="paragraph" w:styleId="Citatintens">
    <w:name w:val="Intense Quote"/>
    <w:basedOn w:val="Normal"/>
    <w:next w:val="Normal"/>
    <w:link w:val="CitatintensCaracter"/>
    <w:uiPriority w:val="30"/>
    <w:qFormat/>
    <w:rsid w:val="00494D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94D90"/>
    <w:rPr>
      <w:i/>
      <w:iCs/>
      <w:color w:val="2F5496" w:themeColor="accent1" w:themeShade="BF"/>
    </w:rPr>
  </w:style>
  <w:style w:type="character" w:styleId="Referireintens">
    <w:name w:val="Intense Reference"/>
    <w:basedOn w:val="Fontdeparagrafimplicit"/>
    <w:uiPriority w:val="32"/>
    <w:qFormat/>
    <w:rsid w:val="00494D90"/>
    <w:rPr>
      <w:b/>
      <w:bCs/>
      <w:smallCaps/>
      <w:color w:val="2F5496" w:themeColor="accent1" w:themeShade="BF"/>
      <w:spacing w:val="5"/>
    </w:rPr>
  </w:style>
  <w:style w:type="character" w:styleId="Hyperlink">
    <w:name w:val="Hyperlink"/>
    <w:basedOn w:val="Fontdeparagrafimplicit"/>
    <w:uiPriority w:val="99"/>
    <w:unhideWhenUsed/>
    <w:rsid w:val="008C57C1"/>
    <w:rPr>
      <w:color w:val="0563C1" w:themeColor="hyperlink"/>
      <w:u w:val="single"/>
    </w:rPr>
  </w:style>
  <w:style w:type="character" w:styleId="MeniuneNerezolvat">
    <w:name w:val="Unresolved Mention"/>
    <w:basedOn w:val="Fontdeparagrafimplicit"/>
    <w:uiPriority w:val="99"/>
    <w:semiHidden/>
    <w:unhideWhenUsed/>
    <w:rsid w:val="008C57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Bucov@yahoo.com"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1</Pages>
  <Words>2251</Words>
  <Characters>13062</Characters>
  <Application>Microsoft Office Word</Application>
  <DocSecurity>0</DocSecurity>
  <Lines>108</Lines>
  <Paragraphs>30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20</cp:revision>
  <cp:lastPrinted>2026-02-12T07:47:00Z</cp:lastPrinted>
  <dcterms:created xsi:type="dcterms:W3CDTF">2026-01-20T11:42:00Z</dcterms:created>
  <dcterms:modified xsi:type="dcterms:W3CDTF">2026-05-12T11:48:00Z</dcterms:modified>
</cp:coreProperties>
</file>