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7F16A" w14:textId="579E8681" w:rsidR="001F730E" w:rsidRDefault="00502F9A" w:rsidP="00502F9A">
      <w:pPr>
        <w:spacing w:after="0"/>
      </w:pPr>
      <w:r>
        <w:t xml:space="preserve"> R O M Â N I A</w:t>
      </w:r>
    </w:p>
    <w:p w14:paraId="2EC14683" w14:textId="14FC63F4" w:rsidR="00502F9A" w:rsidRDefault="00502F9A" w:rsidP="00502F9A">
      <w:pPr>
        <w:spacing w:after="0"/>
      </w:pPr>
      <w:r>
        <w:t>JUDEȚUL PRAHOVA</w:t>
      </w:r>
    </w:p>
    <w:p w14:paraId="79721281" w14:textId="76904358" w:rsidR="00502F9A" w:rsidRDefault="00502F9A" w:rsidP="00502F9A">
      <w:pPr>
        <w:spacing w:after="0"/>
      </w:pPr>
      <w:r>
        <w:t>COMUNA BUCOV</w:t>
      </w:r>
    </w:p>
    <w:p w14:paraId="6A13EFF1" w14:textId="085024A8" w:rsidR="00502F9A" w:rsidRPr="004D546A" w:rsidRDefault="00502F9A" w:rsidP="00502F9A">
      <w:pPr>
        <w:spacing w:after="0"/>
        <w:rPr>
          <w:b/>
          <w:bCs/>
        </w:rPr>
      </w:pPr>
      <w:r w:rsidRPr="004D546A">
        <w:rPr>
          <w:b/>
          <w:bCs/>
        </w:rPr>
        <w:t>CONSILIUL LOCAL</w:t>
      </w:r>
    </w:p>
    <w:p w14:paraId="24D0EED5" w14:textId="77777777" w:rsidR="00502F9A" w:rsidRDefault="00502F9A"/>
    <w:p w14:paraId="40832623" w14:textId="1965672E" w:rsidR="004D546A" w:rsidRDefault="00502F9A" w:rsidP="00502F9A">
      <w:pPr>
        <w:jc w:val="center"/>
        <w:rPr>
          <w:rFonts w:ascii="Times New Roman" w:hAnsi="Times New Roman" w:cs="Times New Roman"/>
          <w:sz w:val="24"/>
          <w:szCs w:val="24"/>
        </w:rPr>
      </w:pPr>
      <w:r>
        <w:rPr>
          <w:rFonts w:ascii="Times New Roman" w:hAnsi="Times New Roman" w:cs="Times New Roman"/>
          <w:sz w:val="24"/>
          <w:szCs w:val="24"/>
        </w:rPr>
        <w:t xml:space="preserve">                    </w:t>
      </w:r>
      <w:r w:rsidRPr="00502F9A">
        <w:rPr>
          <w:rFonts w:ascii="Times New Roman" w:hAnsi="Times New Roman" w:cs="Times New Roman"/>
          <w:sz w:val="24"/>
          <w:szCs w:val="24"/>
        </w:rPr>
        <w:t>Proiect de hotărâre</w:t>
      </w:r>
      <w:r>
        <w:rPr>
          <w:rFonts w:ascii="Times New Roman" w:hAnsi="Times New Roman" w:cs="Times New Roman"/>
          <w:sz w:val="24"/>
          <w:szCs w:val="24"/>
        </w:rPr>
        <w:t xml:space="preserve"> nr.13/15.01.2026</w:t>
      </w:r>
    </w:p>
    <w:p w14:paraId="55249562" w14:textId="4E6980E8" w:rsidR="00502F9A" w:rsidRDefault="00502F9A" w:rsidP="00502F9A">
      <w:pPr>
        <w:jc w:val="center"/>
        <w:rPr>
          <w:rFonts w:ascii="Times New Roman" w:hAnsi="Times New Roman" w:cs="Times New Roman"/>
          <w:sz w:val="24"/>
          <w:szCs w:val="24"/>
        </w:rPr>
      </w:pPr>
      <w:r w:rsidRPr="00502F9A">
        <w:rPr>
          <w:rFonts w:ascii="Times New Roman" w:hAnsi="Times New Roman" w:cs="Times New Roman"/>
          <w:sz w:val="24"/>
          <w:szCs w:val="24"/>
        </w:rPr>
        <w:t xml:space="preserve"> privind utilizarea sumei de 1.800.000 lei din excedentul  bugetului local rezultat la finele anului 2025  în sumă de 12.855.207,08 lei ca sursă de finanțare a cheltuielilor  secțiunii de dezvoltare  pentru continuarea unor obiective de investiții</w:t>
      </w:r>
    </w:p>
    <w:p w14:paraId="01918B38" w14:textId="1F1C9366" w:rsidR="00502F9A" w:rsidRDefault="00502F9A" w:rsidP="00502F9A">
      <w:pPr>
        <w:jc w:val="both"/>
        <w:rPr>
          <w:rFonts w:ascii="Times New Roman" w:hAnsi="Times New Roman" w:cs="Times New Roman"/>
          <w:sz w:val="24"/>
          <w:szCs w:val="24"/>
        </w:rPr>
      </w:pPr>
      <w:r w:rsidRPr="004D546A">
        <w:rPr>
          <w:rFonts w:ascii="Times New Roman" w:hAnsi="Times New Roman" w:cs="Times New Roman"/>
          <w:b/>
          <w:bCs/>
          <w:sz w:val="24"/>
          <w:szCs w:val="24"/>
        </w:rPr>
        <w:t>Având în vedere</w:t>
      </w:r>
      <w:r>
        <w:rPr>
          <w:rFonts w:ascii="Times New Roman" w:hAnsi="Times New Roman" w:cs="Times New Roman"/>
          <w:sz w:val="24"/>
          <w:szCs w:val="24"/>
        </w:rPr>
        <w:t>:</w:t>
      </w:r>
    </w:p>
    <w:p w14:paraId="56742DC0" w14:textId="0F775CC8" w:rsidR="00502F9A" w:rsidRDefault="00502F9A" w:rsidP="00502F9A">
      <w:pPr>
        <w:jc w:val="both"/>
        <w:rPr>
          <w:rFonts w:ascii="Times New Roman" w:hAnsi="Times New Roman" w:cs="Times New Roman"/>
          <w:sz w:val="24"/>
          <w:szCs w:val="24"/>
        </w:rPr>
      </w:pPr>
      <w:r>
        <w:rPr>
          <w:rFonts w:ascii="Times New Roman" w:hAnsi="Times New Roman" w:cs="Times New Roman"/>
          <w:sz w:val="24"/>
          <w:szCs w:val="24"/>
        </w:rPr>
        <w:t xml:space="preserve">Proiectul de hotărâre  cu privire la </w:t>
      </w:r>
      <w:r w:rsidRPr="00502F9A">
        <w:rPr>
          <w:rFonts w:ascii="Times New Roman" w:hAnsi="Times New Roman" w:cs="Times New Roman"/>
          <w:sz w:val="24"/>
          <w:szCs w:val="24"/>
        </w:rPr>
        <w:t>utilizarea sumei de 1.800.000 lei din excedentul  bugetului local rezultat la finele anului 2025  în sumă de 12.855.207,08 lei ca sursă de finanțare a cheltuielilor  secțiunii de dezvoltare  pentru continuarea unor obiective de investiții</w:t>
      </w:r>
      <w:r>
        <w:rPr>
          <w:rFonts w:ascii="Times New Roman" w:hAnsi="Times New Roman" w:cs="Times New Roman"/>
          <w:sz w:val="24"/>
          <w:szCs w:val="24"/>
        </w:rPr>
        <w:t xml:space="preserve"> inițiat de dl primar Savu Ion , precum și </w:t>
      </w:r>
      <w:proofErr w:type="spellStart"/>
      <w:r>
        <w:rPr>
          <w:rFonts w:ascii="Times New Roman" w:hAnsi="Times New Roman" w:cs="Times New Roman"/>
          <w:sz w:val="24"/>
          <w:szCs w:val="24"/>
        </w:rPr>
        <w:t>refecratul</w:t>
      </w:r>
      <w:proofErr w:type="spellEnd"/>
      <w:r>
        <w:rPr>
          <w:rFonts w:ascii="Times New Roman" w:hAnsi="Times New Roman" w:cs="Times New Roman"/>
          <w:sz w:val="24"/>
          <w:szCs w:val="24"/>
        </w:rPr>
        <w:t xml:space="preserve"> de aprobare înregistrat sub nr.</w:t>
      </w:r>
      <w:r w:rsidR="004D546A">
        <w:rPr>
          <w:rFonts w:ascii="Times New Roman" w:hAnsi="Times New Roman" w:cs="Times New Roman"/>
          <w:sz w:val="24"/>
          <w:szCs w:val="24"/>
        </w:rPr>
        <w:t>4973/21.01.2026;</w:t>
      </w:r>
    </w:p>
    <w:p w14:paraId="377599BF" w14:textId="6F7FD262" w:rsidR="004D546A" w:rsidRDefault="004D546A" w:rsidP="00502F9A">
      <w:pPr>
        <w:jc w:val="both"/>
        <w:rPr>
          <w:rFonts w:ascii="Times New Roman" w:hAnsi="Times New Roman" w:cs="Times New Roman"/>
          <w:sz w:val="24"/>
          <w:szCs w:val="24"/>
        </w:rPr>
      </w:pPr>
      <w:r>
        <w:rPr>
          <w:rFonts w:ascii="Times New Roman" w:hAnsi="Times New Roman" w:cs="Times New Roman"/>
          <w:sz w:val="24"/>
          <w:szCs w:val="24"/>
        </w:rPr>
        <w:t xml:space="preserve">Raportul de specialitate  nr.4974/21.01.2026 întocmit de </w:t>
      </w:r>
      <w:proofErr w:type="spellStart"/>
      <w:r>
        <w:rPr>
          <w:rFonts w:ascii="Times New Roman" w:hAnsi="Times New Roman" w:cs="Times New Roman"/>
          <w:sz w:val="24"/>
          <w:szCs w:val="24"/>
        </w:rPr>
        <w:t>Sef</w:t>
      </w:r>
      <w:proofErr w:type="spellEnd"/>
      <w:r>
        <w:rPr>
          <w:rFonts w:ascii="Times New Roman" w:hAnsi="Times New Roman" w:cs="Times New Roman"/>
          <w:sz w:val="24"/>
          <w:szCs w:val="24"/>
        </w:rPr>
        <w:t xml:space="preserve"> Serviciu Tănase Ionut ;</w:t>
      </w:r>
    </w:p>
    <w:p w14:paraId="1A013F39" w14:textId="2839D9E9" w:rsidR="00502F9A" w:rsidRDefault="004D546A" w:rsidP="00502F9A">
      <w:pPr>
        <w:jc w:val="both"/>
        <w:rPr>
          <w:rFonts w:ascii="Times New Roman" w:hAnsi="Times New Roman" w:cs="Times New Roman"/>
          <w:sz w:val="24"/>
          <w:szCs w:val="24"/>
        </w:rPr>
      </w:pPr>
      <w:r>
        <w:rPr>
          <w:rFonts w:ascii="Times New Roman" w:hAnsi="Times New Roman" w:cs="Times New Roman"/>
          <w:sz w:val="24"/>
          <w:szCs w:val="24"/>
        </w:rPr>
        <w:t>Avizul comisiilor nr 1,2 si 3 din cadrul Consiliului Local Bucov;</w:t>
      </w:r>
    </w:p>
    <w:p w14:paraId="4F92FF9A" w14:textId="4CE0984A" w:rsidR="00502F9A" w:rsidRDefault="00502F9A" w:rsidP="00502F9A">
      <w:pPr>
        <w:jc w:val="both"/>
        <w:rPr>
          <w:rFonts w:ascii="Times New Roman" w:hAnsi="Times New Roman" w:cs="Times New Roman"/>
          <w:sz w:val="24"/>
          <w:szCs w:val="24"/>
        </w:rPr>
      </w:pPr>
      <w:r>
        <w:rPr>
          <w:rFonts w:ascii="Times New Roman" w:hAnsi="Times New Roman" w:cs="Times New Roman"/>
          <w:sz w:val="24"/>
          <w:szCs w:val="24"/>
        </w:rPr>
        <w:t>Art.129 alin (4)  din Ordonanța de Urgență nr.57/2019 privind codul administrativ</w:t>
      </w:r>
    </w:p>
    <w:p w14:paraId="0CD321D0" w14:textId="60235996" w:rsidR="00502F9A" w:rsidRDefault="00502F9A" w:rsidP="00502F9A">
      <w:pPr>
        <w:jc w:val="both"/>
        <w:rPr>
          <w:rFonts w:ascii="Times New Roman" w:hAnsi="Times New Roman" w:cs="Times New Roman"/>
          <w:sz w:val="24"/>
          <w:szCs w:val="24"/>
        </w:rPr>
      </w:pPr>
      <w:r>
        <w:rPr>
          <w:rFonts w:ascii="Times New Roman" w:hAnsi="Times New Roman" w:cs="Times New Roman"/>
          <w:sz w:val="24"/>
          <w:szCs w:val="24"/>
        </w:rPr>
        <w:t>Art.58 alin (1) din Legea nr.273/2006 privind finanțele publice locale, cu modificările și completările ulterioare,</w:t>
      </w:r>
    </w:p>
    <w:p w14:paraId="04C947CE" w14:textId="2E754258" w:rsidR="004D546A" w:rsidRDefault="004D546A" w:rsidP="00502F9A">
      <w:pPr>
        <w:jc w:val="both"/>
        <w:rPr>
          <w:rFonts w:ascii="Times New Roman" w:hAnsi="Times New Roman" w:cs="Times New Roman"/>
          <w:sz w:val="24"/>
          <w:szCs w:val="24"/>
        </w:rPr>
      </w:pPr>
      <w:r>
        <w:rPr>
          <w:rFonts w:ascii="Times New Roman" w:hAnsi="Times New Roman" w:cs="Times New Roman"/>
          <w:sz w:val="24"/>
          <w:szCs w:val="24"/>
        </w:rPr>
        <w:t xml:space="preserve">In temeiul prevederilor art.139 alin (1)  coroborat cu art.196 alin (1) </w:t>
      </w:r>
      <w:proofErr w:type="spellStart"/>
      <w:r>
        <w:rPr>
          <w:rFonts w:ascii="Times New Roman" w:hAnsi="Times New Roman" w:cs="Times New Roman"/>
          <w:sz w:val="24"/>
          <w:szCs w:val="24"/>
        </w:rPr>
        <w:t>lit</w:t>
      </w:r>
      <w:proofErr w:type="spellEnd"/>
      <w:r>
        <w:rPr>
          <w:rFonts w:ascii="Times New Roman" w:hAnsi="Times New Roman" w:cs="Times New Roman"/>
          <w:sz w:val="24"/>
          <w:szCs w:val="24"/>
        </w:rPr>
        <w:t xml:space="preserve"> a)  din Ordonanța de Urgență  a Guvernului  nr.57/2019 privind codul administrativ, cu modificările și completările ulterioare,</w:t>
      </w:r>
    </w:p>
    <w:p w14:paraId="19467EF2" w14:textId="5DD03E88" w:rsidR="004D546A" w:rsidRPr="00B34A99" w:rsidRDefault="004D546A" w:rsidP="00502F9A">
      <w:pPr>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34A99">
        <w:rPr>
          <w:rFonts w:ascii="Times New Roman" w:hAnsi="Times New Roman" w:cs="Times New Roman"/>
          <w:b/>
          <w:bCs/>
          <w:sz w:val="24"/>
          <w:szCs w:val="24"/>
        </w:rPr>
        <w:t xml:space="preserve">CONSILIUL LOCAL BUCOV, JUDEȚUL PRAHOVA, ADOPTĂ PREZENTA </w:t>
      </w:r>
    </w:p>
    <w:p w14:paraId="2ADCD085" w14:textId="47D9C230" w:rsidR="004D546A" w:rsidRPr="004D546A" w:rsidRDefault="004D546A" w:rsidP="00502F9A">
      <w:pPr>
        <w:jc w:val="both"/>
        <w:rPr>
          <w:rFonts w:ascii="Times New Roman" w:hAnsi="Times New Roman" w:cs="Times New Roman"/>
          <w:b/>
          <w:bCs/>
          <w:sz w:val="24"/>
          <w:szCs w:val="24"/>
        </w:rPr>
      </w:pPr>
      <w:r w:rsidRPr="004D546A">
        <w:rPr>
          <w:rFonts w:ascii="Times New Roman" w:hAnsi="Times New Roman" w:cs="Times New Roman"/>
          <w:b/>
          <w:bCs/>
          <w:sz w:val="24"/>
          <w:szCs w:val="24"/>
        </w:rPr>
        <w:t xml:space="preserve">                                                          H O T Ă R Â R E :</w:t>
      </w:r>
    </w:p>
    <w:p w14:paraId="57F27DEE" w14:textId="1D073B96" w:rsidR="004D546A" w:rsidRDefault="004D546A" w:rsidP="00502F9A">
      <w:pPr>
        <w:jc w:val="both"/>
        <w:rPr>
          <w:rFonts w:ascii="Times New Roman" w:hAnsi="Times New Roman" w:cs="Times New Roman"/>
          <w:sz w:val="24"/>
          <w:szCs w:val="24"/>
        </w:rPr>
      </w:pPr>
      <w:r w:rsidRPr="002A687A">
        <w:rPr>
          <w:rFonts w:ascii="Times New Roman" w:hAnsi="Times New Roman" w:cs="Times New Roman"/>
          <w:b/>
          <w:bCs/>
          <w:sz w:val="24"/>
          <w:szCs w:val="24"/>
        </w:rPr>
        <w:t>Art.1.</w:t>
      </w:r>
      <w:r>
        <w:rPr>
          <w:rFonts w:ascii="Times New Roman" w:hAnsi="Times New Roman" w:cs="Times New Roman"/>
          <w:sz w:val="24"/>
          <w:szCs w:val="24"/>
        </w:rPr>
        <w:t xml:space="preserve"> Se aprobă </w:t>
      </w:r>
      <w:r w:rsidRPr="00502F9A">
        <w:rPr>
          <w:rFonts w:ascii="Times New Roman" w:hAnsi="Times New Roman" w:cs="Times New Roman"/>
          <w:sz w:val="24"/>
          <w:szCs w:val="24"/>
        </w:rPr>
        <w:t xml:space="preserve"> utilizarea sumei de 1.800.000 lei din excedentul  bugetului local rezultat la finele anului 2025  în sumă de 12.855.207,08 lei</w:t>
      </w:r>
      <w:r>
        <w:rPr>
          <w:rFonts w:ascii="Times New Roman" w:hAnsi="Times New Roman" w:cs="Times New Roman"/>
          <w:sz w:val="24"/>
          <w:szCs w:val="24"/>
        </w:rPr>
        <w:t>,</w:t>
      </w:r>
      <w:r w:rsidRPr="00502F9A">
        <w:rPr>
          <w:rFonts w:ascii="Times New Roman" w:hAnsi="Times New Roman" w:cs="Times New Roman"/>
          <w:sz w:val="24"/>
          <w:szCs w:val="24"/>
        </w:rPr>
        <w:t xml:space="preserve"> ca sursă de finanțare a cheltuielilor  secțiunii de dezvoltare  pentru continuarea unor obiective de investiții</w:t>
      </w:r>
      <w:r w:rsidR="00E97F09">
        <w:rPr>
          <w:rFonts w:ascii="Times New Roman" w:hAnsi="Times New Roman" w:cs="Times New Roman"/>
          <w:sz w:val="24"/>
          <w:szCs w:val="24"/>
        </w:rPr>
        <w:t>:</w:t>
      </w:r>
    </w:p>
    <w:p w14:paraId="5708DA93" w14:textId="37CC8E84"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Execuție teren fotbal și spațiu de joacă , sat Bucov, cartier Iulia Hașdeu= 150.000 lei</w:t>
      </w:r>
    </w:p>
    <w:p w14:paraId="6166D474" w14:textId="4A2A8605"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Desființare  fosă septică , anexă și extindere școală cu sală de sport-școala Mihai Vodă Pleașa=50.000 lei</w:t>
      </w:r>
    </w:p>
    <w:p w14:paraId="0C23E078" w14:textId="3B7F914F"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Extindere </w:t>
      </w:r>
      <w:proofErr w:type="spellStart"/>
      <w:r>
        <w:rPr>
          <w:rFonts w:ascii="Times New Roman" w:hAnsi="Times New Roman" w:cs="Times New Roman"/>
          <w:sz w:val="24"/>
          <w:szCs w:val="24"/>
        </w:rPr>
        <w:t>retea</w:t>
      </w:r>
      <w:proofErr w:type="spellEnd"/>
      <w:r>
        <w:rPr>
          <w:rFonts w:ascii="Times New Roman" w:hAnsi="Times New Roman" w:cs="Times New Roman"/>
          <w:sz w:val="24"/>
          <w:szCs w:val="24"/>
        </w:rPr>
        <w:t xml:space="preserve"> alimentare  cu apă în cartierele Tineretului și Iulia Hașdeu , sat Bucov=1.000.000 lei</w:t>
      </w:r>
    </w:p>
    <w:p w14:paraId="00CFB5D6" w14:textId="149370AE"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Extinderea sistemului  de alimentare  cu apă aferent comunei Bucov =50.000 lei</w:t>
      </w:r>
    </w:p>
    <w:p w14:paraId="4E332BA8" w14:textId="2F9AC5F5" w:rsidR="00E97F09" w:rsidRDefault="00E97F09" w:rsidP="00E97F09">
      <w:pPr>
        <w:pStyle w:val="Listparagraf"/>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Infiintare</w:t>
      </w:r>
      <w:proofErr w:type="spellEnd"/>
      <w:r>
        <w:rPr>
          <w:rFonts w:ascii="Times New Roman" w:hAnsi="Times New Roman" w:cs="Times New Roman"/>
          <w:sz w:val="24"/>
          <w:szCs w:val="24"/>
        </w:rPr>
        <w:t xml:space="preserve">  bazine apă cu foraj  inclus și extindere  rețea alimentare  cu apă , sat Valea </w:t>
      </w:r>
      <w:proofErr w:type="spellStart"/>
      <w:r>
        <w:rPr>
          <w:rFonts w:ascii="Times New Roman" w:hAnsi="Times New Roman" w:cs="Times New Roman"/>
          <w:sz w:val="24"/>
          <w:szCs w:val="24"/>
        </w:rPr>
        <w:t>Orlei</w:t>
      </w:r>
      <w:proofErr w:type="spellEnd"/>
      <w:r>
        <w:rPr>
          <w:rFonts w:ascii="Times New Roman" w:hAnsi="Times New Roman" w:cs="Times New Roman"/>
          <w:sz w:val="24"/>
          <w:szCs w:val="24"/>
        </w:rPr>
        <w:t xml:space="preserve"> , Chițorani și </w:t>
      </w:r>
      <w:proofErr w:type="spellStart"/>
      <w:r>
        <w:rPr>
          <w:rFonts w:ascii="Times New Roman" w:hAnsi="Times New Roman" w:cs="Times New Roman"/>
          <w:sz w:val="24"/>
          <w:szCs w:val="24"/>
        </w:rPr>
        <w:t>Bighilin</w:t>
      </w:r>
      <w:proofErr w:type="spellEnd"/>
      <w:r>
        <w:rPr>
          <w:rFonts w:ascii="Times New Roman" w:hAnsi="Times New Roman" w:cs="Times New Roman"/>
          <w:sz w:val="24"/>
          <w:szCs w:val="24"/>
        </w:rPr>
        <w:t>=4.000 lei</w:t>
      </w:r>
    </w:p>
    <w:p w14:paraId="7647CFDA" w14:textId="534EF532"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Modernizare alimentare cu apă, comuna Bucov =45.000 lei</w:t>
      </w:r>
    </w:p>
    <w:p w14:paraId="786E29DB" w14:textId="2560942F" w:rsidR="00E97F09" w:rsidRDefault="00E97F09" w:rsidP="00E97F09">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Construire stație pompe ape uzate , sat Bucov, </w:t>
      </w:r>
      <w:proofErr w:type="spellStart"/>
      <w:r>
        <w:rPr>
          <w:rFonts w:ascii="Times New Roman" w:hAnsi="Times New Roman" w:cs="Times New Roman"/>
          <w:sz w:val="24"/>
          <w:szCs w:val="24"/>
        </w:rPr>
        <w:t>com</w:t>
      </w:r>
      <w:proofErr w:type="spellEnd"/>
      <w:r>
        <w:rPr>
          <w:rFonts w:ascii="Times New Roman" w:hAnsi="Times New Roman" w:cs="Times New Roman"/>
          <w:sz w:val="24"/>
          <w:szCs w:val="24"/>
        </w:rPr>
        <w:t xml:space="preserve"> Bucov =1.000 lei</w:t>
      </w:r>
    </w:p>
    <w:p w14:paraId="763A779C" w14:textId="5E7A5F38" w:rsidR="00E97F09" w:rsidRPr="002A687A" w:rsidRDefault="00E97F09" w:rsidP="002A687A">
      <w:pPr>
        <w:pStyle w:val="List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D.A.L.I , PT si </w:t>
      </w:r>
      <w:proofErr w:type="spellStart"/>
      <w:r>
        <w:rPr>
          <w:rFonts w:ascii="Times New Roman" w:hAnsi="Times New Roman" w:cs="Times New Roman"/>
          <w:sz w:val="24"/>
          <w:szCs w:val="24"/>
        </w:rPr>
        <w:t>executie</w:t>
      </w:r>
      <w:proofErr w:type="spellEnd"/>
      <w:r>
        <w:rPr>
          <w:rFonts w:ascii="Times New Roman" w:hAnsi="Times New Roman" w:cs="Times New Roman"/>
          <w:sz w:val="24"/>
          <w:szCs w:val="24"/>
        </w:rPr>
        <w:t xml:space="preserve">  trotuare , podețe, rigole și iluminat stradal DN</w:t>
      </w:r>
      <w:r w:rsidR="002A687A">
        <w:rPr>
          <w:rFonts w:ascii="Times New Roman" w:hAnsi="Times New Roman" w:cs="Times New Roman"/>
          <w:sz w:val="24"/>
          <w:szCs w:val="24"/>
        </w:rPr>
        <w:t xml:space="preserve">  </w:t>
      </w:r>
      <w:r>
        <w:rPr>
          <w:rFonts w:ascii="Times New Roman" w:hAnsi="Times New Roman" w:cs="Times New Roman"/>
          <w:sz w:val="24"/>
          <w:szCs w:val="24"/>
        </w:rPr>
        <w:t>1B</w:t>
      </w:r>
      <w:r w:rsidRPr="002A687A">
        <w:rPr>
          <w:rFonts w:ascii="Times New Roman" w:hAnsi="Times New Roman" w:cs="Times New Roman"/>
          <w:sz w:val="24"/>
          <w:szCs w:val="24"/>
        </w:rPr>
        <w:t>-etapa 2</w:t>
      </w:r>
      <w:r w:rsidR="002A687A">
        <w:rPr>
          <w:rFonts w:ascii="Times New Roman" w:hAnsi="Times New Roman" w:cs="Times New Roman"/>
          <w:sz w:val="24"/>
          <w:szCs w:val="24"/>
        </w:rPr>
        <w:t xml:space="preserve"> = </w:t>
      </w:r>
      <w:r w:rsidRPr="002A687A">
        <w:rPr>
          <w:rFonts w:ascii="Times New Roman" w:hAnsi="Times New Roman" w:cs="Times New Roman"/>
          <w:sz w:val="24"/>
          <w:szCs w:val="24"/>
        </w:rPr>
        <w:t>=500.000 lei</w:t>
      </w:r>
    </w:p>
    <w:p w14:paraId="2C78CBF4" w14:textId="77777777" w:rsidR="00E97F09" w:rsidRDefault="00E97F09" w:rsidP="00E97F09">
      <w:pPr>
        <w:pStyle w:val="Listparagraf"/>
        <w:jc w:val="both"/>
        <w:rPr>
          <w:rFonts w:ascii="Times New Roman" w:hAnsi="Times New Roman" w:cs="Times New Roman"/>
          <w:sz w:val="24"/>
          <w:szCs w:val="24"/>
        </w:rPr>
      </w:pPr>
    </w:p>
    <w:p w14:paraId="7FEC3D1B" w14:textId="7A2B471F" w:rsidR="002A687A" w:rsidRDefault="002A687A" w:rsidP="002A687A">
      <w:pPr>
        <w:pStyle w:val="Listparagraf"/>
        <w:ind w:left="0"/>
        <w:jc w:val="both"/>
        <w:rPr>
          <w:rFonts w:ascii="Times New Roman" w:hAnsi="Times New Roman" w:cs="Times New Roman"/>
          <w:sz w:val="24"/>
          <w:szCs w:val="24"/>
        </w:rPr>
      </w:pPr>
      <w:r w:rsidRPr="002A687A">
        <w:rPr>
          <w:rFonts w:ascii="Times New Roman" w:hAnsi="Times New Roman" w:cs="Times New Roman"/>
          <w:b/>
          <w:bCs/>
          <w:sz w:val="24"/>
          <w:szCs w:val="24"/>
        </w:rPr>
        <w:t>Art.2.</w:t>
      </w:r>
      <w:r>
        <w:rPr>
          <w:rFonts w:ascii="Times New Roman" w:hAnsi="Times New Roman" w:cs="Times New Roman"/>
          <w:sz w:val="24"/>
          <w:szCs w:val="24"/>
        </w:rPr>
        <w:t xml:space="preserve"> Prevederile prezentei vor fi duse la </w:t>
      </w:r>
      <w:proofErr w:type="spellStart"/>
      <w:r>
        <w:rPr>
          <w:rFonts w:ascii="Times New Roman" w:hAnsi="Times New Roman" w:cs="Times New Roman"/>
          <w:sz w:val="24"/>
          <w:szCs w:val="24"/>
        </w:rPr>
        <w:t>indeplinire</w:t>
      </w:r>
      <w:proofErr w:type="spellEnd"/>
      <w:r>
        <w:rPr>
          <w:rFonts w:ascii="Times New Roman" w:hAnsi="Times New Roman" w:cs="Times New Roman"/>
          <w:sz w:val="24"/>
          <w:szCs w:val="24"/>
        </w:rPr>
        <w:t xml:space="preserve">  de Primarul  comunei Bucov prin compartimentele  de specialitate  și comunicate  celor interesați  de secretarul general al comunei Bucov. </w:t>
      </w:r>
    </w:p>
    <w:p w14:paraId="5CFE6274" w14:textId="77777777" w:rsidR="00E97F09" w:rsidRDefault="00E97F09" w:rsidP="00E97F09">
      <w:pPr>
        <w:pStyle w:val="Listparagraf"/>
        <w:jc w:val="both"/>
        <w:rPr>
          <w:rFonts w:ascii="Times New Roman" w:hAnsi="Times New Roman" w:cs="Times New Roman"/>
          <w:sz w:val="24"/>
          <w:szCs w:val="24"/>
        </w:rPr>
      </w:pPr>
    </w:p>
    <w:p w14:paraId="678815AF" w14:textId="77777777" w:rsidR="002A687A" w:rsidRDefault="002A687A" w:rsidP="00E97F09">
      <w:pPr>
        <w:pStyle w:val="Listparagraf"/>
        <w:jc w:val="both"/>
        <w:rPr>
          <w:rFonts w:ascii="Times New Roman" w:hAnsi="Times New Roman" w:cs="Times New Roman"/>
          <w:sz w:val="24"/>
          <w:szCs w:val="24"/>
        </w:rPr>
      </w:pPr>
    </w:p>
    <w:p w14:paraId="3206F1D8" w14:textId="0798F18F" w:rsidR="002A687A" w:rsidRDefault="002A687A" w:rsidP="00E97F09">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INITIAT DE PRIMAR,</w:t>
      </w:r>
    </w:p>
    <w:p w14:paraId="372EFFFC" w14:textId="667A60D4" w:rsidR="002A687A" w:rsidRDefault="002A687A" w:rsidP="00E97F09">
      <w:pPr>
        <w:pStyle w:val="Listparagraf"/>
        <w:jc w:val="both"/>
        <w:rPr>
          <w:rFonts w:ascii="Times New Roman" w:hAnsi="Times New Roman" w:cs="Times New Roman"/>
          <w:sz w:val="24"/>
          <w:szCs w:val="24"/>
        </w:rPr>
      </w:pPr>
      <w:r>
        <w:rPr>
          <w:rFonts w:ascii="Times New Roman" w:hAnsi="Times New Roman" w:cs="Times New Roman"/>
          <w:sz w:val="24"/>
          <w:szCs w:val="24"/>
        </w:rPr>
        <w:t xml:space="preserve">                                                   SAVU ION </w:t>
      </w:r>
    </w:p>
    <w:p w14:paraId="62EDA561" w14:textId="77777777" w:rsidR="00E97F09" w:rsidRPr="00E97F09" w:rsidRDefault="00E97F09" w:rsidP="00E97F09">
      <w:pPr>
        <w:pStyle w:val="Listparagraf"/>
        <w:jc w:val="both"/>
        <w:rPr>
          <w:rFonts w:ascii="Times New Roman" w:hAnsi="Times New Roman" w:cs="Times New Roman"/>
          <w:sz w:val="24"/>
          <w:szCs w:val="24"/>
        </w:rPr>
      </w:pPr>
    </w:p>
    <w:p w14:paraId="30B1D57E" w14:textId="569B8FEF" w:rsidR="00502F9A" w:rsidRDefault="0035121F" w:rsidP="00502F9A">
      <w:pPr>
        <w:jc w:val="both"/>
        <w:rPr>
          <w:rFonts w:ascii="Times New Roman" w:hAnsi="Times New Roman" w:cs="Times New Roman"/>
          <w:sz w:val="24"/>
          <w:szCs w:val="24"/>
        </w:rPr>
      </w:pPr>
      <w:r>
        <w:rPr>
          <w:rFonts w:ascii="Times New Roman" w:hAnsi="Times New Roman" w:cs="Times New Roman"/>
          <w:sz w:val="24"/>
          <w:szCs w:val="24"/>
        </w:rPr>
        <w:t>R O M Â N I A</w:t>
      </w:r>
    </w:p>
    <w:p w14:paraId="42F96410" w14:textId="792434D7" w:rsidR="0035121F" w:rsidRDefault="0035121F" w:rsidP="00502F9A">
      <w:pPr>
        <w:jc w:val="both"/>
        <w:rPr>
          <w:rFonts w:ascii="Times New Roman" w:hAnsi="Times New Roman" w:cs="Times New Roman"/>
          <w:sz w:val="24"/>
          <w:szCs w:val="24"/>
        </w:rPr>
      </w:pPr>
      <w:r>
        <w:rPr>
          <w:rFonts w:ascii="Times New Roman" w:hAnsi="Times New Roman" w:cs="Times New Roman"/>
          <w:sz w:val="24"/>
          <w:szCs w:val="24"/>
        </w:rPr>
        <w:t>JUDEȚUL PRAHOVA</w:t>
      </w:r>
    </w:p>
    <w:p w14:paraId="5419FADB" w14:textId="46FCDB05" w:rsidR="0035121F" w:rsidRDefault="0035121F" w:rsidP="00502F9A">
      <w:pPr>
        <w:jc w:val="both"/>
        <w:rPr>
          <w:rFonts w:ascii="Times New Roman" w:hAnsi="Times New Roman" w:cs="Times New Roman"/>
          <w:sz w:val="24"/>
          <w:szCs w:val="24"/>
        </w:rPr>
      </w:pPr>
      <w:r>
        <w:rPr>
          <w:rFonts w:ascii="Times New Roman" w:hAnsi="Times New Roman" w:cs="Times New Roman"/>
          <w:sz w:val="24"/>
          <w:szCs w:val="24"/>
        </w:rPr>
        <w:t>COMUNA BUCOV</w:t>
      </w:r>
    </w:p>
    <w:p w14:paraId="5D36C230" w14:textId="1A611CCD" w:rsidR="0035121F" w:rsidRPr="0035121F" w:rsidRDefault="0035121F" w:rsidP="0035121F">
      <w:pPr>
        <w:jc w:val="both"/>
        <w:rPr>
          <w:rFonts w:ascii="Times New Roman" w:hAnsi="Times New Roman" w:cs="Times New Roman"/>
          <w:sz w:val="24"/>
          <w:szCs w:val="24"/>
        </w:rPr>
      </w:pPr>
      <w:r>
        <w:rPr>
          <w:rFonts w:ascii="Times New Roman" w:hAnsi="Times New Roman" w:cs="Times New Roman"/>
          <w:sz w:val="24"/>
          <w:szCs w:val="24"/>
        </w:rPr>
        <w:t>PRIMAR</w:t>
      </w:r>
    </w:p>
    <w:p w14:paraId="6EE93348" w14:textId="0E9C39C6" w:rsidR="0035121F" w:rsidRPr="0035121F" w:rsidRDefault="0035121F" w:rsidP="0035121F">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35121F">
        <w:rPr>
          <w:rFonts w:ascii="Times New Roman" w:eastAsia="Times New Roman" w:hAnsi="Times New Roman" w:cs="Times New Roman"/>
          <w:b/>
          <w:bCs/>
          <w:kern w:val="0"/>
          <w:sz w:val="28"/>
          <w:szCs w:val="28"/>
          <w:lang w:eastAsia="ro-RO"/>
          <w14:ligatures w14:val="none"/>
        </w:rPr>
        <w:t>REFERAT DE APROBARE</w:t>
      </w:r>
    </w:p>
    <w:p w14:paraId="03614D8B" w14:textId="77777777" w:rsidR="0035121F" w:rsidRPr="0035121F" w:rsidRDefault="0035121F" w:rsidP="0035121F">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la Proiectul de hotărâre privind utilizarea sumei de 1.800.000 lei din excedentul bugetului local rezultat la finele anului 2025</w:t>
      </w:r>
    </w:p>
    <w:p w14:paraId="46E86EB0" w14:textId="77777777" w:rsidR="0035121F" w:rsidRPr="0035121F" w:rsidRDefault="0035121F" w:rsidP="0035121F">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 xml:space="preserve">Subsemnatul </w:t>
      </w:r>
      <w:r w:rsidRPr="0035121F">
        <w:rPr>
          <w:rFonts w:ascii="Times New Roman" w:eastAsia="Times New Roman" w:hAnsi="Times New Roman" w:cs="Times New Roman"/>
          <w:b/>
          <w:bCs/>
          <w:kern w:val="0"/>
          <w:sz w:val="24"/>
          <w:szCs w:val="24"/>
          <w:lang w:eastAsia="ro-RO"/>
          <w14:ligatures w14:val="none"/>
        </w:rPr>
        <w:t>Savu Ion</w:t>
      </w:r>
      <w:r w:rsidRPr="0035121F">
        <w:rPr>
          <w:rFonts w:ascii="Times New Roman" w:eastAsia="Times New Roman" w:hAnsi="Times New Roman" w:cs="Times New Roman"/>
          <w:kern w:val="0"/>
          <w:sz w:val="24"/>
          <w:szCs w:val="24"/>
          <w:lang w:eastAsia="ro-RO"/>
          <w14:ligatures w14:val="none"/>
        </w:rPr>
        <w:t xml:space="preserve">, primar al comunei Bucov, județul Prahova, în conformitate cu prevederile art. 136 alin. (1) din Ordonanța de urgență a Guvernului nr. 57/2019 privind Codul administrativ, supun spre analiză și aprobare Consiliului Local Bucov prezentul proiect de hotărâre privind utilizarea sumei de </w:t>
      </w:r>
      <w:r w:rsidRPr="0035121F">
        <w:rPr>
          <w:rFonts w:ascii="Times New Roman" w:eastAsia="Times New Roman" w:hAnsi="Times New Roman" w:cs="Times New Roman"/>
          <w:b/>
          <w:bCs/>
          <w:kern w:val="0"/>
          <w:sz w:val="24"/>
          <w:szCs w:val="24"/>
          <w:lang w:eastAsia="ro-RO"/>
          <w14:ligatures w14:val="none"/>
        </w:rPr>
        <w:t>1.800.000 lei</w:t>
      </w:r>
      <w:r w:rsidRPr="0035121F">
        <w:rPr>
          <w:rFonts w:ascii="Times New Roman" w:eastAsia="Times New Roman" w:hAnsi="Times New Roman" w:cs="Times New Roman"/>
          <w:kern w:val="0"/>
          <w:sz w:val="24"/>
          <w:szCs w:val="24"/>
          <w:lang w:eastAsia="ro-RO"/>
          <w14:ligatures w14:val="none"/>
        </w:rPr>
        <w:t xml:space="preserve"> din excedentul bugetului local rezultat la finele anului 2025, în sumă totală de </w:t>
      </w:r>
      <w:r w:rsidRPr="0035121F">
        <w:rPr>
          <w:rFonts w:ascii="Times New Roman" w:eastAsia="Times New Roman" w:hAnsi="Times New Roman" w:cs="Times New Roman"/>
          <w:b/>
          <w:bCs/>
          <w:kern w:val="0"/>
          <w:sz w:val="24"/>
          <w:szCs w:val="24"/>
          <w:lang w:eastAsia="ro-RO"/>
          <w14:ligatures w14:val="none"/>
        </w:rPr>
        <w:t>12.855.207,08 lei</w:t>
      </w:r>
      <w:r w:rsidRPr="0035121F">
        <w:rPr>
          <w:rFonts w:ascii="Times New Roman" w:eastAsia="Times New Roman" w:hAnsi="Times New Roman" w:cs="Times New Roman"/>
          <w:kern w:val="0"/>
          <w:sz w:val="24"/>
          <w:szCs w:val="24"/>
          <w:lang w:eastAsia="ro-RO"/>
          <w14:ligatures w14:val="none"/>
        </w:rPr>
        <w:t>, ca sursă de finanțare a cheltuielilor secțiunii de dezvoltare.</w:t>
      </w:r>
    </w:p>
    <w:p w14:paraId="5DEB41AF" w14:textId="77777777" w:rsidR="0035121F" w:rsidRPr="0035121F" w:rsidRDefault="0035121F" w:rsidP="0035121F">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La finele exercițiului bugetar 2025, bugetul local al comunei Bucov a înregistrat un excedent care poate fi utilizat, potrivit prevederilor legale în vigoare, pentru finanțarea cheltuielilor de dezvoltare și pentru continuarea obiectivelor de investiții aflate în derulare sau necesare comunității locale.</w:t>
      </w:r>
    </w:p>
    <w:p w14:paraId="2543B80F" w14:textId="77777777" w:rsidR="0035121F" w:rsidRPr="0035121F" w:rsidRDefault="0035121F" w:rsidP="0035121F">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Utilizarea sumei propuse are ca scop asigurarea resurselor financiare necesare continuării și realizării unor investiții prioritare în infrastructura locală, educație, alimentare cu apă, spații publice și siguranța cetățenilor, investiții care contribuie direct la creșterea calității vieții locuitorilor comunei Bucov.</w:t>
      </w:r>
    </w:p>
    <w:p w14:paraId="31F8D6FD" w14:textId="77777777" w:rsidR="0035121F" w:rsidRPr="0035121F" w:rsidRDefault="0035121F" w:rsidP="0035121F">
      <w:pPr>
        <w:spacing w:before="100" w:beforeAutospacing="1" w:after="100" w:afterAutospacing="1" w:line="240" w:lineRule="auto"/>
        <w:ind w:firstLine="708"/>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Obiectivele de investiții pentru care se propune alocarea sumei de 1.800.000 lei sunt următoarele:</w:t>
      </w:r>
    </w:p>
    <w:p w14:paraId="325C82F3"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execuția terenului de fotbal și a spațiului de joacă din satul Bucov, cartier Iulia Hașdeu;</w:t>
      </w:r>
    </w:p>
    <w:p w14:paraId="2218725B"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desființarea fosei septice, realizarea anexei și extinderea școlii cu sală de sport – Școala „Mihai Vodă” Pleașa;</w:t>
      </w:r>
    </w:p>
    <w:p w14:paraId="1EE7CAE0"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extinderea rețelei de alimentare cu apă în cartierele Tineretului și Iulia Hașdeu, sat Bucov;</w:t>
      </w:r>
    </w:p>
    <w:p w14:paraId="3D5EC798"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extinderea și modernizarea sistemului de alimentare cu apă la nivelul comunei Bucov;</w:t>
      </w:r>
    </w:p>
    <w:p w14:paraId="781BF259"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 xml:space="preserve">înființarea bazinelor de apă cu foraj inclus și extinderea rețelei de alimentare cu apă în satele Valea </w:t>
      </w:r>
      <w:proofErr w:type="spellStart"/>
      <w:r w:rsidRPr="0035121F">
        <w:rPr>
          <w:rFonts w:ascii="Times New Roman" w:eastAsia="Times New Roman" w:hAnsi="Times New Roman" w:cs="Times New Roman"/>
          <w:kern w:val="0"/>
          <w:sz w:val="24"/>
          <w:szCs w:val="24"/>
          <w:lang w:eastAsia="ro-RO"/>
          <w14:ligatures w14:val="none"/>
        </w:rPr>
        <w:t>Orlei</w:t>
      </w:r>
      <w:proofErr w:type="spellEnd"/>
      <w:r w:rsidRPr="0035121F">
        <w:rPr>
          <w:rFonts w:ascii="Times New Roman" w:eastAsia="Times New Roman" w:hAnsi="Times New Roman" w:cs="Times New Roman"/>
          <w:kern w:val="0"/>
          <w:sz w:val="24"/>
          <w:szCs w:val="24"/>
          <w:lang w:eastAsia="ro-RO"/>
          <w14:ligatures w14:val="none"/>
        </w:rPr>
        <w:t xml:space="preserve">, Chițorani și </w:t>
      </w:r>
      <w:proofErr w:type="spellStart"/>
      <w:r w:rsidRPr="0035121F">
        <w:rPr>
          <w:rFonts w:ascii="Times New Roman" w:eastAsia="Times New Roman" w:hAnsi="Times New Roman" w:cs="Times New Roman"/>
          <w:kern w:val="0"/>
          <w:sz w:val="24"/>
          <w:szCs w:val="24"/>
          <w:lang w:eastAsia="ro-RO"/>
          <w14:ligatures w14:val="none"/>
        </w:rPr>
        <w:t>Bighilin</w:t>
      </w:r>
      <w:proofErr w:type="spellEnd"/>
      <w:r w:rsidRPr="0035121F">
        <w:rPr>
          <w:rFonts w:ascii="Times New Roman" w:eastAsia="Times New Roman" w:hAnsi="Times New Roman" w:cs="Times New Roman"/>
          <w:kern w:val="0"/>
          <w:sz w:val="24"/>
          <w:szCs w:val="24"/>
          <w:lang w:eastAsia="ro-RO"/>
          <w14:ligatures w14:val="none"/>
        </w:rPr>
        <w:t>;</w:t>
      </w:r>
    </w:p>
    <w:p w14:paraId="632D4242"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construirea unei stații de pompare a apelor uzate în satul Bucov;</w:t>
      </w:r>
    </w:p>
    <w:p w14:paraId="5A53B69E" w14:textId="77777777" w:rsidR="0035121F" w:rsidRPr="0035121F" w:rsidRDefault="0035121F" w:rsidP="0035121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elaborarea D.A.L.I., P.T. și execuția lucrărilor de trotuare, podețe, rigole și iluminat stradal pe DN 1B – etapa a II-a.</w:t>
      </w:r>
    </w:p>
    <w:p w14:paraId="5891A0AA" w14:textId="77777777" w:rsidR="0035121F" w:rsidRPr="0035121F" w:rsidRDefault="0035121F" w:rsidP="0035121F">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kern w:val="0"/>
          <w:sz w:val="24"/>
          <w:szCs w:val="24"/>
          <w:lang w:eastAsia="ro-RO"/>
          <w14:ligatures w14:val="none"/>
        </w:rPr>
        <w:t>Față de cele prezentate, consider că proiectul de hotărâre este oportun, legal și necesar și propun adoptarea acestuia de către Consiliul Local Bucov.</w:t>
      </w:r>
    </w:p>
    <w:p w14:paraId="65CD8EB8" w14:textId="77777777" w:rsidR="0035121F" w:rsidRPr="0035121F" w:rsidRDefault="0035121F" w:rsidP="0035121F">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35121F">
        <w:rPr>
          <w:rFonts w:ascii="Times New Roman" w:eastAsia="Times New Roman" w:hAnsi="Times New Roman" w:cs="Times New Roman"/>
          <w:b/>
          <w:bCs/>
          <w:kern w:val="0"/>
          <w:sz w:val="24"/>
          <w:szCs w:val="24"/>
          <w:lang w:eastAsia="ro-RO"/>
          <w14:ligatures w14:val="none"/>
        </w:rPr>
        <w:t>PRIMAR,</w:t>
      </w:r>
      <w:r w:rsidRPr="0035121F">
        <w:rPr>
          <w:rFonts w:ascii="Times New Roman" w:eastAsia="Times New Roman" w:hAnsi="Times New Roman" w:cs="Times New Roman"/>
          <w:kern w:val="0"/>
          <w:sz w:val="24"/>
          <w:szCs w:val="24"/>
          <w:lang w:eastAsia="ro-RO"/>
          <w14:ligatures w14:val="none"/>
        </w:rPr>
        <w:br/>
      </w:r>
      <w:r w:rsidRPr="0035121F">
        <w:rPr>
          <w:rFonts w:ascii="Times New Roman" w:eastAsia="Times New Roman" w:hAnsi="Times New Roman" w:cs="Times New Roman"/>
          <w:b/>
          <w:bCs/>
          <w:kern w:val="0"/>
          <w:sz w:val="24"/>
          <w:szCs w:val="24"/>
          <w:lang w:eastAsia="ro-RO"/>
          <w14:ligatures w14:val="none"/>
        </w:rPr>
        <w:t>SAVU ION</w:t>
      </w:r>
    </w:p>
    <w:p w14:paraId="5F1F8783" w14:textId="77777777" w:rsidR="00502F9A" w:rsidRDefault="00502F9A" w:rsidP="00502F9A">
      <w:pPr>
        <w:jc w:val="both"/>
        <w:rPr>
          <w:rFonts w:ascii="Times New Roman" w:hAnsi="Times New Roman" w:cs="Times New Roman"/>
          <w:sz w:val="24"/>
          <w:szCs w:val="24"/>
        </w:rPr>
      </w:pPr>
    </w:p>
    <w:p w14:paraId="23C5AE62" w14:textId="77777777" w:rsidR="00AE1E06" w:rsidRDefault="00AE1E06" w:rsidP="00502F9A">
      <w:pPr>
        <w:jc w:val="both"/>
        <w:rPr>
          <w:rFonts w:ascii="Times New Roman" w:hAnsi="Times New Roman" w:cs="Times New Roman"/>
          <w:sz w:val="24"/>
          <w:szCs w:val="24"/>
        </w:rPr>
      </w:pPr>
    </w:p>
    <w:p w14:paraId="5EDEE03F" w14:textId="77777777" w:rsidR="00AE1E06" w:rsidRDefault="00AE1E06" w:rsidP="00502F9A">
      <w:pPr>
        <w:jc w:val="both"/>
        <w:rPr>
          <w:rFonts w:ascii="Times New Roman" w:hAnsi="Times New Roman" w:cs="Times New Roman"/>
          <w:sz w:val="24"/>
          <w:szCs w:val="24"/>
        </w:rPr>
      </w:pPr>
    </w:p>
    <w:p w14:paraId="6B2261A7" w14:textId="77777777" w:rsidR="00AE1E06" w:rsidRPr="00AE1E06" w:rsidRDefault="00AE1E06" w:rsidP="00502F9A">
      <w:pPr>
        <w:jc w:val="both"/>
        <w:rPr>
          <w:rFonts w:ascii="Times New Roman" w:hAnsi="Times New Roman" w:cs="Times New Roman"/>
          <w:sz w:val="28"/>
          <w:szCs w:val="28"/>
        </w:rPr>
      </w:pPr>
    </w:p>
    <w:sectPr w:rsidR="00AE1E06" w:rsidRPr="00AE1E06" w:rsidSect="00B34A99">
      <w:pgSz w:w="11906" w:h="16838"/>
      <w:pgMar w:top="568"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851ED"/>
    <w:multiLevelType w:val="hybridMultilevel"/>
    <w:tmpl w:val="1F5C4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D62422D"/>
    <w:multiLevelType w:val="multilevel"/>
    <w:tmpl w:val="E6B0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245558"/>
    <w:multiLevelType w:val="hybridMultilevel"/>
    <w:tmpl w:val="72D603A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651923">
    <w:abstractNumId w:val="2"/>
  </w:num>
  <w:num w:numId="2" w16cid:durableId="1270892592">
    <w:abstractNumId w:val="1"/>
  </w:num>
  <w:num w:numId="3" w16cid:durableId="1241137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8D"/>
    <w:rsid w:val="000E3BB3"/>
    <w:rsid w:val="0014548D"/>
    <w:rsid w:val="00191082"/>
    <w:rsid w:val="001F730E"/>
    <w:rsid w:val="002A687A"/>
    <w:rsid w:val="0035121F"/>
    <w:rsid w:val="003A6280"/>
    <w:rsid w:val="00420BED"/>
    <w:rsid w:val="004D546A"/>
    <w:rsid w:val="00502F9A"/>
    <w:rsid w:val="005C6590"/>
    <w:rsid w:val="006E48B4"/>
    <w:rsid w:val="008A0C04"/>
    <w:rsid w:val="00AE1E06"/>
    <w:rsid w:val="00B34A99"/>
    <w:rsid w:val="00D719CB"/>
    <w:rsid w:val="00E97F09"/>
    <w:rsid w:val="00EA5FF1"/>
    <w:rsid w:val="00EB18A0"/>
    <w:rsid w:val="00F16B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22F3"/>
  <w15:chartTrackingRefBased/>
  <w15:docId w15:val="{F2EE7F88-0538-4E57-9D40-442F93F86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454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454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4548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4548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4548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4548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4548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4548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4548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4548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4548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4548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4548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4548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4548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4548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4548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4548D"/>
    <w:rPr>
      <w:rFonts w:eastAsiaTheme="majorEastAsia" w:cstheme="majorBidi"/>
      <w:color w:val="272727" w:themeColor="text1" w:themeTint="D8"/>
    </w:rPr>
  </w:style>
  <w:style w:type="paragraph" w:styleId="Titlu">
    <w:name w:val="Title"/>
    <w:basedOn w:val="Normal"/>
    <w:next w:val="Normal"/>
    <w:link w:val="TitluCaracter"/>
    <w:uiPriority w:val="10"/>
    <w:qFormat/>
    <w:rsid w:val="00145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4548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4548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4548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4548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4548D"/>
    <w:rPr>
      <w:i/>
      <w:iCs/>
      <w:color w:val="404040" w:themeColor="text1" w:themeTint="BF"/>
    </w:rPr>
  </w:style>
  <w:style w:type="paragraph" w:styleId="Listparagraf">
    <w:name w:val="List Paragraph"/>
    <w:basedOn w:val="Normal"/>
    <w:uiPriority w:val="34"/>
    <w:qFormat/>
    <w:rsid w:val="0014548D"/>
    <w:pPr>
      <w:ind w:left="720"/>
      <w:contextualSpacing/>
    </w:pPr>
  </w:style>
  <w:style w:type="character" w:styleId="Accentuareintens">
    <w:name w:val="Intense Emphasis"/>
    <w:basedOn w:val="Fontdeparagrafimplicit"/>
    <w:uiPriority w:val="21"/>
    <w:qFormat/>
    <w:rsid w:val="0014548D"/>
    <w:rPr>
      <w:i/>
      <w:iCs/>
      <w:color w:val="2F5496" w:themeColor="accent1" w:themeShade="BF"/>
    </w:rPr>
  </w:style>
  <w:style w:type="paragraph" w:styleId="Citatintens">
    <w:name w:val="Intense Quote"/>
    <w:basedOn w:val="Normal"/>
    <w:next w:val="Normal"/>
    <w:link w:val="CitatintensCaracter"/>
    <w:uiPriority w:val="30"/>
    <w:qFormat/>
    <w:rsid w:val="00145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4548D"/>
    <w:rPr>
      <w:i/>
      <w:iCs/>
      <w:color w:val="2F5496" w:themeColor="accent1" w:themeShade="BF"/>
    </w:rPr>
  </w:style>
  <w:style w:type="character" w:styleId="Referireintens">
    <w:name w:val="Intense Reference"/>
    <w:basedOn w:val="Fontdeparagrafimplicit"/>
    <w:uiPriority w:val="32"/>
    <w:qFormat/>
    <w:rsid w:val="001454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750</Words>
  <Characters>4354</Characters>
  <Application>Microsoft Office Word</Application>
  <DocSecurity>0</DocSecurity>
  <Lines>36</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7</cp:revision>
  <cp:lastPrinted>2026-02-03T07:36:00Z</cp:lastPrinted>
  <dcterms:created xsi:type="dcterms:W3CDTF">2026-01-21T10:57:00Z</dcterms:created>
  <dcterms:modified xsi:type="dcterms:W3CDTF">2026-05-12T11:55:00Z</dcterms:modified>
</cp:coreProperties>
</file>