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B7D39" w14:textId="612D4A9E" w:rsidR="001F730E" w:rsidRPr="00882E54" w:rsidRDefault="00D64408" w:rsidP="00D64408">
      <w:pPr>
        <w:spacing w:after="0"/>
        <w:rPr>
          <w:b/>
          <w:bCs/>
        </w:rPr>
      </w:pPr>
      <w:r w:rsidRPr="00882E54">
        <w:rPr>
          <w:b/>
          <w:bCs/>
        </w:rPr>
        <w:t>R O M Â N I A</w:t>
      </w:r>
    </w:p>
    <w:p w14:paraId="59CC0A55" w14:textId="28CDC6F8" w:rsidR="00D64408" w:rsidRPr="00882E54" w:rsidRDefault="00D64408" w:rsidP="00D64408">
      <w:pPr>
        <w:spacing w:after="0"/>
        <w:rPr>
          <w:b/>
          <w:bCs/>
        </w:rPr>
      </w:pPr>
      <w:r w:rsidRPr="00882E54">
        <w:rPr>
          <w:b/>
          <w:bCs/>
        </w:rPr>
        <w:t>JUDEȚUL PRAHOVA</w:t>
      </w:r>
    </w:p>
    <w:p w14:paraId="146D1374" w14:textId="3BEB60B2" w:rsidR="00D64408" w:rsidRPr="00882E54" w:rsidRDefault="00D64408" w:rsidP="00D64408">
      <w:pPr>
        <w:spacing w:after="0"/>
        <w:rPr>
          <w:b/>
          <w:bCs/>
        </w:rPr>
      </w:pPr>
      <w:r w:rsidRPr="00882E54">
        <w:rPr>
          <w:b/>
          <w:bCs/>
        </w:rPr>
        <w:t>COMUNA BUCOV</w:t>
      </w:r>
    </w:p>
    <w:p w14:paraId="5D50D8C0" w14:textId="14BD3877" w:rsidR="00D64408" w:rsidRPr="00882E54" w:rsidRDefault="00D64408" w:rsidP="000B6A51">
      <w:pPr>
        <w:spacing w:after="0"/>
        <w:rPr>
          <w:b/>
          <w:bCs/>
        </w:rPr>
      </w:pPr>
      <w:r w:rsidRPr="00882E54">
        <w:rPr>
          <w:b/>
          <w:bCs/>
        </w:rPr>
        <w:t>CONSILIUL LOCAL</w:t>
      </w:r>
    </w:p>
    <w:p w14:paraId="0FBE3106" w14:textId="77777777" w:rsidR="00DD299B" w:rsidRDefault="004A0C0C" w:rsidP="00D64408">
      <w:pPr>
        <w:jc w:val="center"/>
        <w:rPr>
          <w:sz w:val="28"/>
          <w:szCs w:val="28"/>
        </w:rPr>
      </w:pPr>
      <w:r>
        <w:rPr>
          <w:sz w:val="28"/>
          <w:szCs w:val="28"/>
        </w:rPr>
        <w:t xml:space="preserve"> </w:t>
      </w:r>
      <w:r w:rsidR="00D64408" w:rsidRPr="00D64408">
        <w:rPr>
          <w:sz w:val="28"/>
          <w:szCs w:val="28"/>
        </w:rPr>
        <w:t xml:space="preserve"> </w:t>
      </w:r>
    </w:p>
    <w:p w14:paraId="2287CE0B" w14:textId="4ACC03E4" w:rsidR="00643912" w:rsidRPr="00882E54" w:rsidRDefault="00643912" w:rsidP="00D64408">
      <w:pPr>
        <w:jc w:val="center"/>
        <w:rPr>
          <w:b/>
          <w:bCs/>
          <w:sz w:val="28"/>
          <w:szCs w:val="28"/>
        </w:rPr>
      </w:pPr>
      <w:r>
        <w:rPr>
          <w:sz w:val="28"/>
          <w:szCs w:val="28"/>
        </w:rPr>
        <w:t xml:space="preserve"> </w:t>
      </w:r>
      <w:r w:rsidRPr="00882E54">
        <w:rPr>
          <w:b/>
          <w:bCs/>
          <w:sz w:val="28"/>
          <w:szCs w:val="28"/>
        </w:rPr>
        <w:t xml:space="preserve">PROIECT DE </w:t>
      </w:r>
      <w:r w:rsidR="00D64408" w:rsidRPr="00882E54">
        <w:rPr>
          <w:b/>
          <w:bCs/>
          <w:sz w:val="28"/>
          <w:szCs w:val="28"/>
        </w:rPr>
        <w:t>HOTĂRÂRE  NR.</w:t>
      </w:r>
      <w:r w:rsidRPr="00882E54">
        <w:rPr>
          <w:b/>
          <w:bCs/>
          <w:sz w:val="28"/>
          <w:szCs w:val="28"/>
        </w:rPr>
        <w:t>15</w:t>
      </w:r>
      <w:r w:rsidR="00D64408" w:rsidRPr="00882E54">
        <w:rPr>
          <w:b/>
          <w:bCs/>
          <w:sz w:val="28"/>
          <w:szCs w:val="28"/>
        </w:rPr>
        <w:t>/</w:t>
      </w:r>
      <w:r w:rsidRPr="00882E54">
        <w:rPr>
          <w:b/>
          <w:bCs/>
          <w:sz w:val="28"/>
          <w:szCs w:val="28"/>
        </w:rPr>
        <w:t xml:space="preserve">11.02.2026 </w:t>
      </w:r>
    </w:p>
    <w:p w14:paraId="28815DB9" w14:textId="79513295" w:rsidR="00D64408" w:rsidRPr="00882E54" w:rsidRDefault="00643912" w:rsidP="00D64408">
      <w:pPr>
        <w:jc w:val="center"/>
        <w:rPr>
          <w:b/>
          <w:bCs/>
          <w:sz w:val="28"/>
          <w:szCs w:val="28"/>
        </w:rPr>
      </w:pPr>
      <w:r w:rsidRPr="00882E54">
        <w:rPr>
          <w:b/>
          <w:bCs/>
          <w:sz w:val="28"/>
          <w:szCs w:val="28"/>
        </w:rPr>
        <w:t xml:space="preserve">privind </w:t>
      </w:r>
      <w:r w:rsidR="00E941A4">
        <w:rPr>
          <w:b/>
          <w:bCs/>
          <w:sz w:val="28"/>
          <w:szCs w:val="28"/>
        </w:rPr>
        <w:t xml:space="preserve">modificarea și </w:t>
      </w:r>
      <w:r w:rsidRPr="00882E54">
        <w:rPr>
          <w:b/>
          <w:bCs/>
          <w:sz w:val="28"/>
          <w:szCs w:val="28"/>
        </w:rPr>
        <w:t>completarea HCL nr. 86/12.12.2024</w:t>
      </w:r>
    </w:p>
    <w:p w14:paraId="4C9DB088" w14:textId="77777777" w:rsidR="0020392A" w:rsidRPr="00882E54" w:rsidRDefault="00D64408" w:rsidP="000B6A51">
      <w:pPr>
        <w:jc w:val="center"/>
        <w:rPr>
          <w:b/>
          <w:bCs/>
          <w:sz w:val="28"/>
          <w:szCs w:val="28"/>
        </w:rPr>
      </w:pPr>
      <w:r w:rsidRPr="00882E54">
        <w:rPr>
          <w:b/>
          <w:bCs/>
          <w:sz w:val="28"/>
          <w:szCs w:val="28"/>
        </w:rPr>
        <w:t>privind rezilierea contractului de constituire  a dreptului de superficie</w:t>
      </w:r>
    </w:p>
    <w:p w14:paraId="6028BFA0" w14:textId="4A21B34E" w:rsidR="006F31DB" w:rsidRPr="00882E54" w:rsidRDefault="0020392A" w:rsidP="002F3A30">
      <w:pPr>
        <w:jc w:val="center"/>
        <w:rPr>
          <w:b/>
          <w:bCs/>
          <w:sz w:val="28"/>
          <w:szCs w:val="28"/>
        </w:rPr>
      </w:pPr>
      <w:r w:rsidRPr="00882E54">
        <w:rPr>
          <w:b/>
          <w:bCs/>
          <w:sz w:val="28"/>
          <w:szCs w:val="28"/>
        </w:rPr>
        <w:t>nr.</w:t>
      </w:r>
      <w:r w:rsidR="00D64408" w:rsidRPr="00882E54">
        <w:rPr>
          <w:b/>
          <w:bCs/>
          <w:sz w:val="28"/>
          <w:szCs w:val="28"/>
        </w:rPr>
        <w:t xml:space="preserve"> </w:t>
      </w:r>
      <w:r w:rsidR="002F3A30" w:rsidRPr="00882E54">
        <w:rPr>
          <w:b/>
          <w:bCs/>
          <w:sz w:val="28"/>
          <w:szCs w:val="28"/>
        </w:rPr>
        <w:t>1210</w:t>
      </w:r>
      <w:r w:rsidR="00D64408" w:rsidRPr="00882E54">
        <w:rPr>
          <w:b/>
          <w:bCs/>
          <w:sz w:val="28"/>
          <w:szCs w:val="28"/>
        </w:rPr>
        <w:t>/</w:t>
      </w:r>
      <w:r w:rsidR="002F3A30" w:rsidRPr="00882E54">
        <w:rPr>
          <w:b/>
          <w:bCs/>
          <w:sz w:val="28"/>
          <w:szCs w:val="28"/>
        </w:rPr>
        <w:t xml:space="preserve">14 iulie 2022 </w:t>
      </w:r>
      <w:r w:rsidR="00D64408" w:rsidRPr="00882E54">
        <w:rPr>
          <w:b/>
          <w:bCs/>
          <w:sz w:val="28"/>
          <w:szCs w:val="28"/>
        </w:rPr>
        <w:t xml:space="preserve"> încheiat cu SC </w:t>
      </w:r>
      <w:r w:rsidR="002F3A30" w:rsidRPr="00882E54">
        <w:rPr>
          <w:b/>
          <w:bCs/>
          <w:sz w:val="28"/>
          <w:szCs w:val="28"/>
        </w:rPr>
        <w:t>GLOVES GLOBAL SRL</w:t>
      </w:r>
    </w:p>
    <w:p w14:paraId="06D44362" w14:textId="77777777" w:rsidR="000B6A51" w:rsidRDefault="000B6A51" w:rsidP="000B6A51">
      <w:pPr>
        <w:jc w:val="center"/>
        <w:rPr>
          <w:sz w:val="28"/>
          <w:szCs w:val="28"/>
        </w:rPr>
      </w:pPr>
    </w:p>
    <w:p w14:paraId="293C7A22" w14:textId="0B818CA0" w:rsidR="00D64408" w:rsidRDefault="006F31DB" w:rsidP="006F31DB">
      <w:pPr>
        <w:rPr>
          <w:sz w:val="28"/>
          <w:szCs w:val="28"/>
        </w:rPr>
      </w:pPr>
      <w:r>
        <w:rPr>
          <w:sz w:val="28"/>
          <w:szCs w:val="28"/>
        </w:rPr>
        <w:t xml:space="preserve">Consiliul Local </w:t>
      </w:r>
      <w:proofErr w:type="spellStart"/>
      <w:r>
        <w:rPr>
          <w:sz w:val="28"/>
          <w:szCs w:val="28"/>
        </w:rPr>
        <w:t>Bucov,județul</w:t>
      </w:r>
      <w:proofErr w:type="spellEnd"/>
      <w:r>
        <w:rPr>
          <w:sz w:val="28"/>
          <w:szCs w:val="28"/>
        </w:rPr>
        <w:t xml:space="preserve"> </w:t>
      </w:r>
      <w:r w:rsidR="002F3A30">
        <w:rPr>
          <w:sz w:val="28"/>
          <w:szCs w:val="28"/>
        </w:rPr>
        <w:t>P</w:t>
      </w:r>
      <w:r>
        <w:rPr>
          <w:sz w:val="28"/>
          <w:szCs w:val="28"/>
        </w:rPr>
        <w:t xml:space="preserve">rahova, întrunit în ședință </w:t>
      </w:r>
      <w:r w:rsidR="00643912">
        <w:rPr>
          <w:sz w:val="28"/>
          <w:szCs w:val="28"/>
        </w:rPr>
        <w:t>extra</w:t>
      </w:r>
      <w:r>
        <w:rPr>
          <w:sz w:val="28"/>
          <w:szCs w:val="28"/>
        </w:rPr>
        <w:t>ordinară</w:t>
      </w:r>
      <w:r w:rsidR="00643912">
        <w:rPr>
          <w:sz w:val="28"/>
          <w:szCs w:val="28"/>
        </w:rPr>
        <w:t xml:space="preserve"> de îndată azi 12.02.2026,</w:t>
      </w:r>
    </w:p>
    <w:p w14:paraId="22FC8C8D" w14:textId="78182AFA" w:rsidR="00D64408" w:rsidRDefault="00D64408" w:rsidP="00D64408">
      <w:pPr>
        <w:jc w:val="both"/>
        <w:rPr>
          <w:sz w:val="28"/>
          <w:szCs w:val="28"/>
        </w:rPr>
      </w:pPr>
      <w:r>
        <w:rPr>
          <w:sz w:val="28"/>
          <w:szCs w:val="28"/>
        </w:rPr>
        <w:t>Având în vedere:</w:t>
      </w:r>
    </w:p>
    <w:p w14:paraId="0CBB8DA7" w14:textId="08B70C32" w:rsidR="00643912" w:rsidRDefault="00643912" w:rsidP="00D64408">
      <w:pPr>
        <w:jc w:val="both"/>
        <w:rPr>
          <w:sz w:val="28"/>
          <w:szCs w:val="28"/>
        </w:rPr>
      </w:pPr>
      <w:r>
        <w:rPr>
          <w:sz w:val="28"/>
          <w:szCs w:val="28"/>
        </w:rPr>
        <w:t xml:space="preserve">Omiterea trecerii actului adițional nr. 934/14 iunie 2023 la contractul  de constituire  a dreptului de superficie  autentificat sub nr .1210/14.07.2022  în </w:t>
      </w:r>
      <w:r w:rsidR="006802EF">
        <w:rPr>
          <w:sz w:val="28"/>
          <w:szCs w:val="28"/>
        </w:rPr>
        <w:t>cuprinsul</w:t>
      </w:r>
      <w:r>
        <w:rPr>
          <w:sz w:val="28"/>
          <w:szCs w:val="28"/>
        </w:rPr>
        <w:t xml:space="preserve"> HCL nr. 86/12.12.2024;</w:t>
      </w:r>
    </w:p>
    <w:p w14:paraId="3BEAB069" w14:textId="486C4082" w:rsidR="005B40B3" w:rsidRDefault="00CE6841" w:rsidP="00D64408">
      <w:pPr>
        <w:jc w:val="both"/>
        <w:rPr>
          <w:sz w:val="28"/>
          <w:szCs w:val="28"/>
        </w:rPr>
      </w:pPr>
      <w:proofErr w:type="spellStart"/>
      <w:r>
        <w:rPr>
          <w:sz w:val="28"/>
          <w:szCs w:val="28"/>
        </w:rPr>
        <w:t>Incălcarea</w:t>
      </w:r>
      <w:proofErr w:type="spellEnd"/>
      <w:r>
        <w:rPr>
          <w:sz w:val="28"/>
          <w:szCs w:val="28"/>
        </w:rPr>
        <w:t xml:space="preserve"> prevederilor punctului </w:t>
      </w:r>
      <w:r w:rsidR="002F3A30">
        <w:rPr>
          <w:sz w:val="28"/>
          <w:szCs w:val="28"/>
        </w:rPr>
        <w:t xml:space="preserve">3 </w:t>
      </w:r>
      <w:proofErr w:type="spellStart"/>
      <w:r w:rsidR="002F3A30">
        <w:rPr>
          <w:sz w:val="28"/>
          <w:szCs w:val="28"/>
        </w:rPr>
        <w:t>lit</w:t>
      </w:r>
      <w:proofErr w:type="spellEnd"/>
      <w:r w:rsidR="002F3A30">
        <w:rPr>
          <w:sz w:val="28"/>
          <w:szCs w:val="28"/>
        </w:rPr>
        <w:t xml:space="preserve"> d) Superficiarul se obligă  să realizeze toate investițiile  în termen de 2(doi) ani de la data  semnării contractului  cu posibilitatea prelungirii   termenului , cu acordul  ambelor părți  ale acestui contract. Neefectuarea investițiilor  în termenul stabilit , atrage  după sine  rezilierea  de drept  a contractului , prin  simplu fapt al trecerii termenului, fără a mai fi  necesară  punerea în întârziere </w:t>
      </w:r>
      <w:r w:rsidR="00B15392">
        <w:rPr>
          <w:sz w:val="28"/>
          <w:szCs w:val="28"/>
        </w:rPr>
        <w:t>și vreo altă  formalitate prealabilă.”</w:t>
      </w:r>
    </w:p>
    <w:p w14:paraId="6CDB935C" w14:textId="74995F91" w:rsidR="00B56935" w:rsidRDefault="005B40B3" w:rsidP="00D64408">
      <w:pPr>
        <w:jc w:val="both"/>
        <w:rPr>
          <w:sz w:val="28"/>
          <w:szCs w:val="28"/>
        </w:rPr>
      </w:pPr>
      <w:r>
        <w:rPr>
          <w:sz w:val="28"/>
          <w:szCs w:val="28"/>
        </w:rPr>
        <w:t xml:space="preserve">Nerespectarea prevederilor </w:t>
      </w:r>
      <w:proofErr w:type="spellStart"/>
      <w:r>
        <w:rPr>
          <w:sz w:val="28"/>
          <w:szCs w:val="28"/>
        </w:rPr>
        <w:t>pct</w:t>
      </w:r>
      <w:proofErr w:type="spellEnd"/>
      <w:r>
        <w:rPr>
          <w:sz w:val="28"/>
          <w:szCs w:val="28"/>
        </w:rPr>
        <w:t xml:space="preserve"> 3 , 3.</w:t>
      </w:r>
      <w:r w:rsidR="00B15392">
        <w:rPr>
          <w:sz w:val="28"/>
          <w:szCs w:val="28"/>
        </w:rPr>
        <w:t>7</w:t>
      </w:r>
      <w:r>
        <w:rPr>
          <w:sz w:val="28"/>
          <w:szCs w:val="28"/>
        </w:rPr>
        <w:t xml:space="preserve"> </w:t>
      </w:r>
      <w:r w:rsidR="00B15392">
        <w:rPr>
          <w:sz w:val="28"/>
          <w:szCs w:val="28"/>
        </w:rPr>
        <w:t xml:space="preserve">”......Neplata  superficiei  pe perioada  a trei luni  consecutive  duce la rezilierea  de drept  a contractului fără a fi necesară  notificarea prealabilă  și punerea  în întârziere  a superficiarului  și fără  intervenția instanței de judecată.” </w:t>
      </w:r>
    </w:p>
    <w:p w14:paraId="3461C936" w14:textId="7876CAFF" w:rsidR="00710800" w:rsidRDefault="00710800" w:rsidP="00B15392">
      <w:pPr>
        <w:jc w:val="both"/>
        <w:rPr>
          <w:sz w:val="28"/>
          <w:szCs w:val="28"/>
        </w:rPr>
      </w:pPr>
      <w:proofErr w:type="spellStart"/>
      <w:r>
        <w:rPr>
          <w:sz w:val="28"/>
          <w:szCs w:val="28"/>
        </w:rPr>
        <w:t>Incălcarea</w:t>
      </w:r>
      <w:proofErr w:type="spellEnd"/>
      <w:r>
        <w:rPr>
          <w:sz w:val="28"/>
          <w:szCs w:val="28"/>
        </w:rPr>
        <w:t xml:space="preserve">  punctului 7 .2 ”Superficiarul va  asigura executarea  lucrărilor de investiții  cu respectarea legislației și reglementările tehnice în vigoare.”</w:t>
      </w:r>
    </w:p>
    <w:p w14:paraId="14878E2B" w14:textId="77777777" w:rsidR="00B15392" w:rsidRDefault="00710800" w:rsidP="006F31DB">
      <w:pPr>
        <w:ind w:firstLine="708"/>
        <w:jc w:val="both"/>
        <w:rPr>
          <w:sz w:val="28"/>
          <w:szCs w:val="28"/>
        </w:rPr>
      </w:pPr>
      <w:r>
        <w:rPr>
          <w:sz w:val="28"/>
          <w:szCs w:val="28"/>
        </w:rPr>
        <w:t xml:space="preserve">In temeiul </w:t>
      </w:r>
      <w:r w:rsidR="006F31DB">
        <w:rPr>
          <w:sz w:val="28"/>
          <w:szCs w:val="28"/>
        </w:rPr>
        <w:t>pct.4 -Clauze referitoare la încetarea contractului de superficie  respectiv 4.</w:t>
      </w:r>
      <w:r w:rsidR="00B15392">
        <w:rPr>
          <w:sz w:val="28"/>
          <w:szCs w:val="28"/>
        </w:rPr>
        <w:t>2</w:t>
      </w:r>
      <w:r w:rsidR="006F31DB">
        <w:rPr>
          <w:sz w:val="28"/>
          <w:szCs w:val="28"/>
        </w:rPr>
        <w:t xml:space="preserve">” </w:t>
      </w:r>
      <w:r w:rsidR="00B15392">
        <w:rPr>
          <w:sz w:val="28"/>
          <w:szCs w:val="28"/>
        </w:rPr>
        <w:t>Neplata  prețului superficiei  a trei luni  consecutiv duce la rezilierea  contractului  fără punerea  în întârziere a superficiarului  și fără intervenția Instanței Judecătorești”</w:t>
      </w:r>
    </w:p>
    <w:p w14:paraId="1C5E6A0E" w14:textId="3E82A197" w:rsidR="00B94C3B" w:rsidRDefault="00B94C3B" w:rsidP="006F31DB">
      <w:pPr>
        <w:ind w:firstLine="708"/>
        <w:jc w:val="both"/>
        <w:rPr>
          <w:sz w:val="28"/>
          <w:szCs w:val="28"/>
        </w:rPr>
      </w:pPr>
      <w:r>
        <w:rPr>
          <w:sz w:val="28"/>
          <w:szCs w:val="28"/>
        </w:rPr>
        <w:lastRenderedPageBreak/>
        <w:t>Referatul de aprobare al primarului comunei Bucov înregistrat sub nr.</w:t>
      </w:r>
      <w:r w:rsidR="006802EF">
        <w:rPr>
          <w:sz w:val="28"/>
          <w:szCs w:val="28"/>
        </w:rPr>
        <w:t>6349</w:t>
      </w:r>
      <w:r>
        <w:rPr>
          <w:sz w:val="28"/>
          <w:szCs w:val="28"/>
        </w:rPr>
        <w:t xml:space="preserve"> din </w:t>
      </w:r>
      <w:r w:rsidR="006802EF">
        <w:rPr>
          <w:sz w:val="28"/>
          <w:szCs w:val="28"/>
        </w:rPr>
        <w:t>11.02.2026</w:t>
      </w:r>
      <w:r>
        <w:rPr>
          <w:sz w:val="28"/>
          <w:szCs w:val="28"/>
        </w:rPr>
        <w:t>, precum și raportul de specialitate întocmit de consilier juridic Badea Georgiana Alina înregistrat sub nr.</w:t>
      </w:r>
      <w:r w:rsidR="006802EF">
        <w:rPr>
          <w:sz w:val="28"/>
          <w:szCs w:val="28"/>
        </w:rPr>
        <w:t>6350</w:t>
      </w:r>
      <w:r>
        <w:rPr>
          <w:sz w:val="28"/>
          <w:szCs w:val="28"/>
        </w:rPr>
        <w:t>/</w:t>
      </w:r>
      <w:r w:rsidR="006802EF">
        <w:rPr>
          <w:sz w:val="28"/>
          <w:szCs w:val="28"/>
        </w:rPr>
        <w:t>11.02.2026</w:t>
      </w:r>
      <w:r>
        <w:rPr>
          <w:sz w:val="28"/>
          <w:szCs w:val="28"/>
        </w:rPr>
        <w:t>:</w:t>
      </w:r>
    </w:p>
    <w:p w14:paraId="216B1506" w14:textId="7BE1C8F9" w:rsidR="003822EF" w:rsidRDefault="003822EF" w:rsidP="006F31DB">
      <w:pPr>
        <w:ind w:firstLine="708"/>
        <w:jc w:val="both"/>
        <w:rPr>
          <w:sz w:val="28"/>
          <w:szCs w:val="28"/>
        </w:rPr>
      </w:pPr>
      <w:r>
        <w:rPr>
          <w:sz w:val="28"/>
          <w:szCs w:val="28"/>
        </w:rPr>
        <w:t>Certificatul de atestare fiscală  pentru persoane juridice nr 23576/05.12.2024 ce conține datoriile societății către comuna Bucov la zi;</w:t>
      </w:r>
    </w:p>
    <w:p w14:paraId="619DF051" w14:textId="1E45CBF9" w:rsidR="00B94C3B" w:rsidRDefault="00B94C3B" w:rsidP="006F31DB">
      <w:pPr>
        <w:ind w:firstLine="708"/>
        <w:jc w:val="both"/>
        <w:rPr>
          <w:sz w:val="28"/>
          <w:szCs w:val="28"/>
        </w:rPr>
      </w:pPr>
      <w:r>
        <w:rPr>
          <w:sz w:val="28"/>
          <w:szCs w:val="28"/>
        </w:rPr>
        <w:t>Avizul comisiilor de specialitate din cadrul Consiliului Local Bucov;</w:t>
      </w:r>
    </w:p>
    <w:p w14:paraId="10C26467" w14:textId="4C8E9218" w:rsidR="006F31DB" w:rsidRDefault="006F31DB" w:rsidP="006F31DB">
      <w:pPr>
        <w:ind w:firstLine="708"/>
        <w:jc w:val="both"/>
        <w:rPr>
          <w:sz w:val="28"/>
          <w:szCs w:val="28"/>
        </w:rPr>
      </w:pPr>
      <w:r>
        <w:rPr>
          <w:sz w:val="28"/>
          <w:szCs w:val="28"/>
        </w:rPr>
        <w:t xml:space="preserve">In temeiul art.129 alin (2) </w:t>
      </w:r>
      <w:proofErr w:type="spellStart"/>
      <w:r>
        <w:rPr>
          <w:sz w:val="28"/>
          <w:szCs w:val="28"/>
        </w:rPr>
        <w:t>lit</w:t>
      </w:r>
      <w:proofErr w:type="spellEnd"/>
      <w:r>
        <w:rPr>
          <w:sz w:val="28"/>
          <w:szCs w:val="28"/>
        </w:rPr>
        <w:t xml:space="preserve"> c) , alin 6 </w:t>
      </w:r>
      <w:proofErr w:type="spellStart"/>
      <w:r>
        <w:rPr>
          <w:sz w:val="28"/>
          <w:szCs w:val="28"/>
        </w:rPr>
        <w:t>lit</w:t>
      </w:r>
      <w:proofErr w:type="spellEnd"/>
      <w:r>
        <w:rPr>
          <w:sz w:val="28"/>
          <w:szCs w:val="28"/>
        </w:rPr>
        <w:t xml:space="preserve"> b) </w:t>
      </w:r>
      <w:proofErr w:type="spellStart"/>
      <w:r>
        <w:rPr>
          <w:sz w:val="28"/>
          <w:szCs w:val="28"/>
        </w:rPr>
        <w:t>art</w:t>
      </w:r>
      <w:proofErr w:type="spellEnd"/>
      <w:r>
        <w:rPr>
          <w:sz w:val="28"/>
          <w:szCs w:val="28"/>
        </w:rPr>
        <w:t xml:space="preserve"> 139 alin (1) și alin (3)  </w:t>
      </w:r>
      <w:proofErr w:type="spellStart"/>
      <w:r>
        <w:rPr>
          <w:sz w:val="28"/>
          <w:szCs w:val="28"/>
        </w:rPr>
        <w:t>lit</w:t>
      </w:r>
      <w:proofErr w:type="spellEnd"/>
      <w:r>
        <w:rPr>
          <w:sz w:val="28"/>
          <w:szCs w:val="28"/>
        </w:rPr>
        <w:t xml:space="preserve"> g și </w:t>
      </w:r>
      <w:proofErr w:type="spellStart"/>
      <w:r>
        <w:rPr>
          <w:sz w:val="28"/>
          <w:szCs w:val="28"/>
        </w:rPr>
        <w:t>art</w:t>
      </w:r>
      <w:proofErr w:type="spellEnd"/>
      <w:r>
        <w:rPr>
          <w:sz w:val="28"/>
          <w:szCs w:val="28"/>
        </w:rPr>
        <w:t xml:space="preserve"> 196 alin (1) </w:t>
      </w:r>
      <w:proofErr w:type="spellStart"/>
      <w:r>
        <w:rPr>
          <w:sz w:val="28"/>
          <w:szCs w:val="28"/>
        </w:rPr>
        <w:t>lit</w:t>
      </w:r>
      <w:proofErr w:type="spellEnd"/>
      <w:r>
        <w:rPr>
          <w:sz w:val="28"/>
          <w:szCs w:val="28"/>
        </w:rPr>
        <w:t xml:space="preserve"> a)  din OUG nr.57/2019 privind Codul Administrativ, cu modificările și completările ulterioare;</w:t>
      </w:r>
    </w:p>
    <w:p w14:paraId="39097A93" w14:textId="4A17DE92" w:rsidR="006F31DB" w:rsidRPr="00E941A4" w:rsidRDefault="006F31DB" w:rsidP="006F31DB">
      <w:pPr>
        <w:ind w:firstLine="708"/>
        <w:jc w:val="center"/>
        <w:rPr>
          <w:b/>
          <w:bCs/>
          <w:sz w:val="28"/>
          <w:szCs w:val="28"/>
        </w:rPr>
      </w:pPr>
      <w:r w:rsidRPr="00E941A4">
        <w:rPr>
          <w:b/>
          <w:bCs/>
          <w:sz w:val="28"/>
          <w:szCs w:val="28"/>
        </w:rPr>
        <w:t>H O T Ă R Ă Ș T E:</w:t>
      </w:r>
    </w:p>
    <w:p w14:paraId="5B7A2F9C" w14:textId="143B6080" w:rsidR="00E941A4" w:rsidRDefault="00E941A4" w:rsidP="00E941A4">
      <w:pPr>
        <w:ind w:firstLine="708"/>
        <w:rPr>
          <w:sz w:val="28"/>
          <w:szCs w:val="28"/>
        </w:rPr>
      </w:pPr>
      <w:r w:rsidRPr="00E941A4">
        <w:rPr>
          <w:b/>
          <w:bCs/>
          <w:sz w:val="28"/>
          <w:szCs w:val="28"/>
        </w:rPr>
        <w:t>ART.1.</w:t>
      </w:r>
      <w:r>
        <w:rPr>
          <w:sz w:val="28"/>
          <w:szCs w:val="28"/>
        </w:rPr>
        <w:t xml:space="preserve"> Se aprobă modificarea și completarea HCL nr.86/12.12.2024 privind rezilierea contractului de superficie nr.1210/14 iulie 2022 încheiat cu SC </w:t>
      </w:r>
      <w:proofErr w:type="spellStart"/>
      <w:r>
        <w:rPr>
          <w:sz w:val="28"/>
          <w:szCs w:val="28"/>
        </w:rPr>
        <w:t>Gloves</w:t>
      </w:r>
      <w:proofErr w:type="spellEnd"/>
      <w:r>
        <w:rPr>
          <w:sz w:val="28"/>
          <w:szCs w:val="28"/>
        </w:rPr>
        <w:t xml:space="preserve"> GLOBAL , astfel:</w:t>
      </w:r>
    </w:p>
    <w:p w14:paraId="754D716C" w14:textId="455A227D" w:rsidR="00E941A4" w:rsidRPr="00E941A4" w:rsidRDefault="00E941A4" w:rsidP="00E941A4">
      <w:pPr>
        <w:pStyle w:val="Listparagraf"/>
        <w:numPr>
          <w:ilvl w:val="0"/>
          <w:numId w:val="1"/>
        </w:numPr>
        <w:ind w:left="0" w:firstLine="709"/>
        <w:rPr>
          <w:sz w:val="28"/>
          <w:szCs w:val="28"/>
        </w:rPr>
      </w:pPr>
      <w:r>
        <w:rPr>
          <w:sz w:val="28"/>
          <w:szCs w:val="28"/>
        </w:rPr>
        <w:t>Titlul Hotărârii de Consiliu va fi : Hotărârea nr.86/12.12.2024 privind rezilierea contractului de superficie nr.1210/14.iulie 2022 încheiat cu SC GLOVES SRL precum și a actului adițional nr. 934/14 iunie 2023 la contractul  de constituire  a dreptului de superficie  autentificat sub nr .1210/14.07.2022.</w:t>
      </w:r>
    </w:p>
    <w:p w14:paraId="65CE5A45" w14:textId="0E7CB993" w:rsidR="00E941A4" w:rsidRPr="00CD5A52" w:rsidRDefault="00CD5A52" w:rsidP="00CD5A52">
      <w:pPr>
        <w:pStyle w:val="Listparagraf"/>
        <w:numPr>
          <w:ilvl w:val="0"/>
          <w:numId w:val="1"/>
        </w:numPr>
        <w:jc w:val="both"/>
        <w:rPr>
          <w:sz w:val="28"/>
          <w:szCs w:val="28"/>
        </w:rPr>
      </w:pPr>
      <w:r>
        <w:rPr>
          <w:sz w:val="28"/>
          <w:szCs w:val="28"/>
        </w:rPr>
        <w:t xml:space="preserve">     </w:t>
      </w:r>
      <w:r w:rsidR="00E941A4" w:rsidRPr="00CD5A52">
        <w:rPr>
          <w:sz w:val="28"/>
          <w:szCs w:val="28"/>
        </w:rPr>
        <w:t>Articolul 1. din HCL nr.86/12.12.2024 se modifică și se completează astfel:</w:t>
      </w:r>
    </w:p>
    <w:p w14:paraId="408AC291" w14:textId="25B97E9E" w:rsidR="00D85FC3" w:rsidRDefault="00E941A4" w:rsidP="00CD5A52">
      <w:pPr>
        <w:ind w:firstLine="708"/>
        <w:jc w:val="both"/>
        <w:rPr>
          <w:sz w:val="28"/>
          <w:szCs w:val="28"/>
        </w:rPr>
      </w:pPr>
      <w:r>
        <w:rPr>
          <w:sz w:val="28"/>
          <w:szCs w:val="28"/>
        </w:rPr>
        <w:t xml:space="preserve">Art.1. </w:t>
      </w:r>
      <w:r w:rsidR="006F31DB">
        <w:rPr>
          <w:sz w:val="28"/>
          <w:szCs w:val="28"/>
        </w:rPr>
        <w:t xml:space="preserve">Se aprobă începând cu 1 ianuarie 2025, rezilierea Contractului de constituire a dreptului de superficie nr. </w:t>
      </w:r>
      <w:r w:rsidR="00B15392">
        <w:rPr>
          <w:sz w:val="28"/>
          <w:szCs w:val="28"/>
        </w:rPr>
        <w:t>1210</w:t>
      </w:r>
      <w:r w:rsidR="00D85FC3">
        <w:rPr>
          <w:sz w:val="28"/>
          <w:szCs w:val="28"/>
        </w:rPr>
        <w:t>/</w:t>
      </w:r>
      <w:r w:rsidR="00B15392">
        <w:rPr>
          <w:sz w:val="28"/>
          <w:szCs w:val="28"/>
        </w:rPr>
        <w:t xml:space="preserve">14 iulie </w:t>
      </w:r>
      <w:r w:rsidR="00D85FC3">
        <w:rPr>
          <w:sz w:val="28"/>
          <w:szCs w:val="28"/>
        </w:rPr>
        <w:t>202</w:t>
      </w:r>
      <w:r w:rsidR="00B15392">
        <w:rPr>
          <w:sz w:val="28"/>
          <w:szCs w:val="28"/>
        </w:rPr>
        <w:t>2</w:t>
      </w:r>
      <w:r>
        <w:rPr>
          <w:sz w:val="28"/>
          <w:szCs w:val="28"/>
        </w:rPr>
        <w:t xml:space="preserve"> precum și a actului adițional nr. 934/14 iunie 2023 la contractul constituire a dreptului de superficie nr. 1210/14 iulie 2022 </w:t>
      </w:r>
      <w:r w:rsidR="00D85FC3">
        <w:rPr>
          <w:sz w:val="28"/>
          <w:szCs w:val="28"/>
        </w:rPr>
        <w:t xml:space="preserve"> încheiat între Comuna Bucov și </w:t>
      </w:r>
      <w:r w:rsidR="00941BD4">
        <w:rPr>
          <w:sz w:val="28"/>
          <w:szCs w:val="28"/>
        </w:rPr>
        <w:t>SC GLOVES GLOBAL SRL</w:t>
      </w:r>
      <w:r w:rsidR="00D85FC3">
        <w:rPr>
          <w:sz w:val="28"/>
          <w:szCs w:val="28"/>
        </w:rPr>
        <w:t xml:space="preserve"> , având ca obiect  constituirea  de către proprietar în favoarea Superficiarului a unui drept de  superficie  asupra terenului în suprafață </w:t>
      </w:r>
      <w:r w:rsidR="00941BD4">
        <w:rPr>
          <w:sz w:val="28"/>
          <w:szCs w:val="28"/>
        </w:rPr>
        <w:t>totală de 48</w:t>
      </w:r>
      <w:r w:rsidR="00285B59">
        <w:rPr>
          <w:sz w:val="28"/>
          <w:szCs w:val="28"/>
        </w:rPr>
        <w:t>.</w:t>
      </w:r>
      <w:r w:rsidR="00941BD4">
        <w:rPr>
          <w:sz w:val="28"/>
          <w:szCs w:val="28"/>
        </w:rPr>
        <w:t>183 mp</w:t>
      </w:r>
      <w:r w:rsidR="003E21A0">
        <w:rPr>
          <w:sz w:val="28"/>
          <w:szCs w:val="28"/>
        </w:rPr>
        <w:t>, cu nr cadastral 32730</w:t>
      </w:r>
      <w:r w:rsidR="00285B59">
        <w:rPr>
          <w:sz w:val="28"/>
          <w:szCs w:val="28"/>
        </w:rPr>
        <w:t>,</w:t>
      </w:r>
      <w:r w:rsidR="003B6D0E">
        <w:rPr>
          <w:sz w:val="28"/>
          <w:szCs w:val="28"/>
        </w:rPr>
        <w:t xml:space="preserve"> compus din </w:t>
      </w:r>
      <w:r w:rsidR="003B6D0E" w:rsidRPr="00CD5A52">
        <w:rPr>
          <w:sz w:val="28"/>
          <w:szCs w:val="28"/>
          <w:u w:val="single"/>
        </w:rPr>
        <w:t>5 loturi</w:t>
      </w:r>
      <w:r w:rsidR="003B6D0E">
        <w:rPr>
          <w:sz w:val="28"/>
          <w:szCs w:val="28"/>
        </w:rPr>
        <w:t xml:space="preserve"> și </w:t>
      </w:r>
      <w:proofErr w:type="spellStart"/>
      <w:r w:rsidR="003B6D0E">
        <w:rPr>
          <w:sz w:val="28"/>
          <w:szCs w:val="28"/>
        </w:rPr>
        <w:t>anume</w:t>
      </w:r>
      <w:r w:rsidR="00285B59">
        <w:rPr>
          <w:sz w:val="28"/>
          <w:szCs w:val="28"/>
        </w:rPr>
        <w:t>:</w:t>
      </w:r>
      <w:r w:rsidR="003B6D0E">
        <w:rPr>
          <w:sz w:val="28"/>
          <w:szCs w:val="28"/>
        </w:rPr>
        <w:t>lot</w:t>
      </w:r>
      <w:proofErr w:type="spellEnd"/>
      <w:r w:rsidR="003B6D0E">
        <w:rPr>
          <w:sz w:val="28"/>
          <w:szCs w:val="28"/>
        </w:rPr>
        <w:t xml:space="preserve"> 1 în suprafață  de 10</w:t>
      </w:r>
      <w:r w:rsidR="00285B59">
        <w:rPr>
          <w:sz w:val="28"/>
          <w:szCs w:val="28"/>
        </w:rPr>
        <w:t>.</w:t>
      </w:r>
      <w:r w:rsidR="003B6D0E">
        <w:rPr>
          <w:sz w:val="28"/>
          <w:szCs w:val="28"/>
        </w:rPr>
        <w:t>001 mp, cu nr cadastral 21692,</w:t>
      </w:r>
      <w:r w:rsidR="00285B59">
        <w:rPr>
          <w:sz w:val="28"/>
          <w:szCs w:val="28"/>
        </w:rPr>
        <w:t>înscris în cartea funciară nr. 21692,</w:t>
      </w:r>
      <w:r w:rsidR="003B6D0E">
        <w:rPr>
          <w:sz w:val="28"/>
          <w:szCs w:val="28"/>
        </w:rPr>
        <w:t xml:space="preserve"> lot 2 în suprafață  de 7</w:t>
      </w:r>
      <w:r w:rsidR="00285B59">
        <w:rPr>
          <w:sz w:val="28"/>
          <w:szCs w:val="28"/>
        </w:rPr>
        <w:t>.</w:t>
      </w:r>
      <w:r w:rsidR="003B6D0E">
        <w:rPr>
          <w:sz w:val="28"/>
          <w:szCs w:val="28"/>
        </w:rPr>
        <w:t>300 mp  cu nr. cadastral 21693</w:t>
      </w:r>
      <w:r w:rsidR="00285B59">
        <w:rPr>
          <w:sz w:val="28"/>
          <w:szCs w:val="28"/>
        </w:rPr>
        <w:t>,</w:t>
      </w:r>
      <w:r w:rsidR="003B6D0E">
        <w:rPr>
          <w:sz w:val="28"/>
          <w:szCs w:val="28"/>
        </w:rPr>
        <w:t xml:space="preserve"> înscris în cartea funciară  nr.</w:t>
      </w:r>
      <w:r w:rsidR="00285B59">
        <w:rPr>
          <w:sz w:val="28"/>
          <w:szCs w:val="28"/>
        </w:rPr>
        <w:t xml:space="preserve"> </w:t>
      </w:r>
      <w:r w:rsidR="003B6D0E">
        <w:rPr>
          <w:sz w:val="28"/>
          <w:szCs w:val="28"/>
        </w:rPr>
        <w:t>21693, lot 3  în suprafață  de 9</w:t>
      </w:r>
      <w:r w:rsidR="00285B59">
        <w:rPr>
          <w:sz w:val="28"/>
          <w:szCs w:val="28"/>
        </w:rPr>
        <w:t>.</w:t>
      </w:r>
      <w:r w:rsidR="003B6D0E">
        <w:rPr>
          <w:sz w:val="28"/>
          <w:szCs w:val="28"/>
        </w:rPr>
        <w:t xml:space="preserve">999 mp  cu nr cadastral 21694 înscris  în  cartea  funciară 21694, lot 4  în suprafață  de 10882 mp cu nr cadastral 21695  înscris  în cartea funciară nr. 21695, lot 5  în suprafață  de 10001 mp </w:t>
      </w:r>
      <w:r w:rsidR="00F108B1">
        <w:rPr>
          <w:sz w:val="28"/>
          <w:szCs w:val="28"/>
        </w:rPr>
        <w:t xml:space="preserve"> cu nr cadastral  21696  înscris  în cartea funciară  nr.21696 a localității  Bucov  , </w:t>
      </w:r>
      <w:r w:rsidR="00D85FC3">
        <w:rPr>
          <w:sz w:val="28"/>
          <w:szCs w:val="28"/>
        </w:rPr>
        <w:t xml:space="preserve"> situat în intravilanul comunei Bucov,</w:t>
      </w:r>
      <w:r w:rsidR="00F108B1">
        <w:rPr>
          <w:sz w:val="28"/>
          <w:szCs w:val="28"/>
        </w:rPr>
        <w:t xml:space="preserve"> </w:t>
      </w:r>
      <w:r w:rsidR="00D85FC3">
        <w:rPr>
          <w:sz w:val="28"/>
          <w:szCs w:val="28"/>
        </w:rPr>
        <w:t xml:space="preserve">sat Bucov, strada Tineretului,  județul </w:t>
      </w:r>
      <w:proofErr w:type="spellStart"/>
      <w:r w:rsidR="00D85FC3">
        <w:rPr>
          <w:sz w:val="28"/>
          <w:szCs w:val="28"/>
        </w:rPr>
        <w:t>Prahova,Tarla</w:t>
      </w:r>
      <w:proofErr w:type="spellEnd"/>
      <w:r w:rsidR="00D85FC3">
        <w:rPr>
          <w:sz w:val="28"/>
          <w:szCs w:val="28"/>
        </w:rPr>
        <w:t xml:space="preserve"> 99, parcelele A</w:t>
      </w:r>
      <w:r w:rsidR="00CD5A52">
        <w:rPr>
          <w:sz w:val="28"/>
          <w:szCs w:val="28"/>
        </w:rPr>
        <w:t xml:space="preserve"> </w:t>
      </w:r>
      <w:r w:rsidR="00D85FC3">
        <w:rPr>
          <w:sz w:val="28"/>
          <w:szCs w:val="28"/>
        </w:rPr>
        <w:t>4115, A</w:t>
      </w:r>
      <w:r w:rsidR="00CD5A52">
        <w:rPr>
          <w:sz w:val="28"/>
          <w:szCs w:val="28"/>
        </w:rPr>
        <w:t xml:space="preserve"> </w:t>
      </w:r>
      <w:r w:rsidR="00D85FC3">
        <w:rPr>
          <w:sz w:val="28"/>
          <w:szCs w:val="28"/>
        </w:rPr>
        <w:t>4118,ca urmare a neîndeplinirii obligațiilor contractuale.</w:t>
      </w:r>
    </w:p>
    <w:p w14:paraId="4B93C97B" w14:textId="5CEE4651" w:rsidR="00D85FC3" w:rsidRDefault="000B6A51" w:rsidP="006F31DB">
      <w:pPr>
        <w:ind w:firstLine="708"/>
        <w:jc w:val="both"/>
        <w:rPr>
          <w:sz w:val="28"/>
          <w:szCs w:val="28"/>
        </w:rPr>
      </w:pPr>
      <w:r w:rsidRPr="00285B59">
        <w:rPr>
          <w:b/>
          <w:bCs/>
          <w:sz w:val="28"/>
          <w:szCs w:val="28"/>
        </w:rPr>
        <w:lastRenderedPageBreak/>
        <w:t>Art.</w:t>
      </w:r>
      <w:r w:rsidR="00F17C13">
        <w:rPr>
          <w:b/>
          <w:bCs/>
          <w:sz w:val="28"/>
          <w:szCs w:val="28"/>
        </w:rPr>
        <w:t>2</w:t>
      </w:r>
      <w:r w:rsidRPr="00285B59">
        <w:rPr>
          <w:b/>
          <w:bCs/>
          <w:sz w:val="28"/>
          <w:szCs w:val="28"/>
        </w:rPr>
        <w:t>.</w:t>
      </w:r>
      <w:r>
        <w:rPr>
          <w:sz w:val="28"/>
          <w:szCs w:val="28"/>
        </w:rPr>
        <w:t xml:space="preserve"> Prezenta hotărâre va fi comunicată  persoanelor și instituțiilor  interesate prin grija  secretarului general al comunei.</w:t>
      </w:r>
    </w:p>
    <w:p w14:paraId="0277B345" w14:textId="46C8FB5A" w:rsidR="000B6A51" w:rsidRDefault="000B6A51" w:rsidP="006F31DB">
      <w:pPr>
        <w:ind w:firstLine="708"/>
        <w:jc w:val="both"/>
        <w:rPr>
          <w:sz w:val="28"/>
          <w:szCs w:val="28"/>
        </w:rPr>
      </w:pPr>
      <w:r w:rsidRPr="00285B59">
        <w:rPr>
          <w:b/>
          <w:bCs/>
          <w:sz w:val="28"/>
          <w:szCs w:val="28"/>
        </w:rPr>
        <w:t>Art.</w:t>
      </w:r>
      <w:r w:rsidR="00F17C13">
        <w:rPr>
          <w:b/>
          <w:bCs/>
          <w:sz w:val="28"/>
          <w:szCs w:val="28"/>
        </w:rPr>
        <w:t>3</w:t>
      </w:r>
      <w:r w:rsidRPr="00285B59">
        <w:rPr>
          <w:b/>
          <w:bCs/>
          <w:sz w:val="28"/>
          <w:szCs w:val="28"/>
        </w:rPr>
        <w:t>.</w:t>
      </w:r>
      <w:r>
        <w:rPr>
          <w:sz w:val="28"/>
          <w:szCs w:val="28"/>
        </w:rPr>
        <w:t xml:space="preserve">  Prin grija secretarului general  al comunei , prezenta hotărâre  va fi adusă la cunoștință publică  prin publicare în Monitorul Oficial Local.</w:t>
      </w:r>
    </w:p>
    <w:p w14:paraId="6BC52B65" w14:textId="77777777" w:rsidR="006F31DB" w:rsidRDefault="006F31DB" w:rsidP="006F31DB">
      <w:pPr>
        <w:ind w:firstLine="708"/>
        <w:jc w:val="center"/>
        <w:rPr>
          <w:sz w:val="28"/>
          <w:szCs w:val="28"/>
        </w:rPr>
      </w:pPr>
    </w:p>
    <w:p w14:paraId="72207DE4" w14:textId="77777777" w:rsidR="006F31DB" w:rsidRDefault="006F31DB" w:rsidP="00710800">
      <w:pPr>
        <w:ind w:firstLine="708"/>
        <w:jc w:val="both"/>
        <w:rPr>
          <w:sz w:val="28"/>
          <w:szCs w:val="28"/>
        </w:rPr>
      </w:pPr>
    </w:p>
    <w:p w14:paraId="7252A990" w14:textId="68637A22" w:rsidR="00D64408" w:rsidRDefault="00DB5D6B" w:rsidP="00D64408">
      <w:pPr>
        <w:jc w:val="both"/>
        <w:rPr>
          <w:sz w:val="28"/>
          <w:szCs w:val="28"/>
        </w:rPr>
      </w:pPr>
      <w:r>
        <w:rPr>
          <w:sz w:val="28"/>
          <w:szCs w:val="28"/>
        </w:rPr>
        <w:t xml:space="preserve">           Președinte de ședință,                                   Contrasemnează,</w:t>
      </w:r>
    </w:p>
    <w:p w14:paraId="0B9190DC" w14:textId="037E3EC2" w:rsidR="00DB5D6B" w:rsidRDefault="00DB5D6B" w:rsidP="00D64408">
      <w:pPr>
        <w:jc w:val="both"/>
        <w:rPr>
          <w:sz w:val="28"/>
          <w:szCs w:val="28"/>
        </w:rPr>
      </w:pPr>
      <w:r>
        <w:rPr>
          <w:sz w:val="28"/>
          <w:szCs w:val="28"/>
        </w:rPr>
        <w:t xml:space="preserve">           Nicolescu Nicolae                                         Secretar General,</w:t>
      </w:r>
    </w:p>
    <w:p w14:paraId="3F0B16A6" w14:textId="1D3A49DB" w:rsidR="00DB5D6B" w:rsidRDefault="00DB5D6B" w:rsidP="00D64408">
      <w:pPr>
        <w:jc w:val="both"/>
        <w:rPr>
          <w:sz w:val="28"/>
          <w:szCs w:val="28"/>
        </w:rPr>
      </w:pPr>
      <w:r>
        <w:rPr>
          <w:sz w:val="28"/>
          <w:szCs w:val="28"/>
        </w:rPr>
        <w:t xml:space="preserve">                                                                              Nae Florentina Cristina</w:t>
      </w:r>
    </w:p>
    <w:p w14:paraId="03F81D4E" w14:textId="77777777" w:rsidR="00344647" w:rsidRDefault="00344647" w:rsidP="00D64408">
      <w:pPr>
        <w:jc w:val="both"/>
        <w:rPr>
          <w:sz w:val="28"/>
          <w:szCs w:val="28"/>
        </w:rPr>
      </w:pPr>
    </w:p>
    <w:p w14:paraId="7F9E5CFB" w14:textId="1E0BDEC1" w:rsidR="00344647" w:rsidRDefault="004A0C0C" w:rsidP="00D64408">
      <w:pPr>
        <w:jc w:val="both"/>
        <w:rPr>
          <w:sz w:val="28"/>
          <w:szCs w:val="28"/>
        </w:rPr>
      </w:pPr>
      <w:r>
        <w:rPr>
          <w:sz w:val="28"/>
          <w:szCs w:val="28"/>
        </w:rPr>
        <w:t>INITIAT DE PRIMAR,SAVU ION</w:t>
      </w:r>
    </w:p>
    <w:p w14:paraId="137E613C" w14:textId="77777777" w:rsidR="00DD299B" w:rsidRDefault="00DD299B" w:rsidP="00D64408">
      <w:pPr>
        <w:jc w:val="both"/>
        <w:rPr>
          <w:sz w:val="28"/>
          <w:szCs w:val="28"/>
        </w:rPr>
      </w:pPr>
    </w:p>
    <w:p w14:paraId="25D65C70" w14:textId="77777777" w:rsidR="00DD299B" w:rsidRDefault="00DD299B" w:rsidP="00D64408">
      <w:pPr>
        <w:jc w:val="both"/>
        <w:rPr>
          <w:sz w:val="28"/>
          <w:szCs w:val="28"/>
        </w:rPr>
      </w:pPr>
    </w:p>
    <w:p w14:paraId="74FA706C" w14:textId="77777777" w:rsidR="00DD299B" w:rsidRDefault="00DD299B" w:rsidP="00D64408">
      <w:pPr>
        <w:jc w:val="both"/>
        <w:rPr>
          <w:sz w:val="28"/>
          <w:szCs w:val="28"/>
        </w:rPr>
      </w:pPr>
    </w:p>
    <w:p w14:paraId="136BC6D2" w14:textId="77777777" w:rsidR="00DD299B" w:rsidRDefault="00DD299B" w:rsidP="00D64408">
      <w:pPr>
        <w:jc w:val="both"/>
        <w:rPr>
          <w:sz w:val="28"/>
          <w:szCs w:val="28"/>
        </w:rPr>
      </w:pPr>
    </w:p>
    <w:p w14:paraId="168641CC" w14:textId="77777777" w:rsidR="00DD299B" w:rsidRDefault="00DD299B" w:rsidP="00D64408">
      <w:pPr>
        <w:jc w:val="both"/>
        <w:rPr>
          <w:sz w:val="28"/>
          <w:szCs w:val="28"/>
        </w:rPr>
      </w:pPr>
    </w:p>
    <w:p w14:paraId="32994500" w14:textId="77777777" w:rsidR="00DD299B" w:rsidRDefault="00DD299B" w:rsidP="00D64408">
      <w:pPr>
        <w:jc w:val="both"/>
        <w:rPr>
          <w:sz w:val="28"/>
          <w:szCs w:val="28"/>
        </w:rPr>
      </w:pPr>
    </w:p>
    <w:p w14:paraId="3475AA5B" w14:textId="77777777" w:rsidR="00DD299B" w:rsidRDefault="00DD299B" w:rsidP="00D64408">
      <w:pPr>
        <w:jc w:val="both"/>
        <w:rPr>
          <w:sz w:val="28"/>
          <w:szCs w:val="28"/>
        </w:rPr>
      </w:pPr>
    </w:p>
    <w:p w14:paraId="45FE3C08" w14:textId="77777777" w:rsidR="00DD299B" w:rsidRDefault="00DD299B" w:rsidP="00D64408">
      <w:pPr>
        <w:jc w:val="both"/>
        <w:rPr>
          <w:sz w:val="28"/>
          <w:szCs w:val="28"/>
        </w:rPr>
      </w:pPr>
    </w:p>
    <w:p w14:paraId="6DCA2204" w14:textId="77777777" w:rsidR="00DD299B" w:rsidRDefault="00DD299B" w:rsidP="00D64408">
      <w:pPr>
        <w:jc w:val="both"/>
        <w:rPr>
          <w:sz w:val="28"/>
          <w:szCs w:val="28"/>
        </w:rPr>
      </w:pPr>
    </w:p>
    <w:p w14:paraId="3F003832" w14:textId="77777777" w:rsidR="00DD299B" w:rsidRDefault="00DD299B" w:rsidP="00D64408">
      <w:pPr>
        <w:jc w:val="both"/>
        <w:rPr>
          <w:sz w:val="28"/>
          <w:szCs w:val="28"/>
        </w:rPr>
      </w:pPr>
    </w:p>
    <w:p w14:paraId="610A50C1" w14:textId="77777777" w:rsidR="00DD299B" w:rsidRDefault="00DD299B" w:rsidP="00D64408">
      <w:pPr>
        <w:jc w:val="both"/>
        <w:rPr>
          <w:sz w:val="28"/>
          <w:szCs w:val="28"/>
        </w:rPr>
      </w:pPr>
    </w:p>
    <w:p w14:paraId="2E84D81E" w14:textId="77777777" w:rsidR="00DD299B" w:rsidRDefault="00DD299B" w:rsidP="00D64408">
      <w:pPr>
        <w:jc w:val="both"/>
        <w:rPr>
          <w:sz w:val="28"/>
          <w:szCs w:val="28"/>
        </w:rPr>
      </w:pPr>
    </w:p>
    <w:p w14:paraId="45ECAD17" w14:textId="77777777" w:rsidR="00DD299B" w:rsidRDefault="00DD299B" w:rsidP="00D64408">
      <w:pPr>
        <w:jc w:val="both"/>
        <w:rPr>
          <w:sz w:val="28"/>
          <w:szCs w:val="28"/>
        </w:rPr>
      </w:pPr>
    </w:p>
    <w:p w14:paraId="10AC82A6" w14:textId="77777777" w:rsidR="00DD299B" w:rsidRDefault="00DD299B" w:rsidP="00D64408">
      <w:pPr>
        <w:jc w:val="both"/>
        <w:rPr>
          <w:sz w:val="28"/>
          <w:szCs w:val="28"/>
        </w:rPr>
      </w:pPr>
    </w:p>
    <w:p w14:paraId="7FE3A2BC" w14:textId="77777777" w:rsidR="00DD299B" w:rsidRDefault="00DD299B" w:rsidP="00D64408">
      <w:pPr>
        <w:jc w:val="both"/>
        <w:rPr>
          <w:sz w:val="28"/>
          <w:szCs w:val="28"/>
        </w:rPr>
      </w:pPr>
    </w:p>
    <w:p w14:paraId="6B7873AD" w14:textId="77777777" w:rsidR="00DD299B" w:rsidRDefault="00DD299B" w:rsidP="00D64408">
      <w:pPr>
        <w:jc w:val="both"/>
        <w:rPr>
          <w:sz w:val="28"/>
          <w:szCs w:val="28"/>
        </w:rPr>
      </w:pPr>
    </w:p>
    <w:p w14:paraId="55E85207" w14:textId="77777777" w:rsidR="00DD299B" w:rsidRPr="00DD299B" w:rsidRDefault="00DD299B" w:rsidP="00DD299B">
      <w:pPr>
        <w:spacing w:after="0" w:line="240" w:lineRule="auto"/>
        <w:outlineLvl w:val="0"/>
        <w:rPr>
          <w:rFonts w:ascii="Times New Roman" w:eastAsia="Times New Roman" w:hAnsi="Times New Roman" w:cs="Times New Roman"/>
          <w:b/>
          <w:bCs/>
          <w:kern w:val="36"/>
          <w:sz w:val="28"/>
          <w:szCs w:val="28"/>
          <w:lang w:eastAsia="ro-RO"/>
          <w14:ligatures w14:val="none"/>
        </w:rPr>
      </w:pPr>
      <w:r w:rsidRPr="00DD299B">
        <w:rPr>
          <w:rFonts w:ascii="Times New Roman" w:eastAsia="Times New Roman" w:hAnsi="Times New Roman" w:cs="Times New Roman"/>
          <w:b/>
          <w:bCs/>
          <w:kern w:val="36"/>
          <w:sz w:val="28"/>
          <w:szCs w:val="28"/>
          <w:lang w:eastAsia="ro-RO"/>
          <w14:ligatures w14:val="none"/>
        </w:rPr>
        <w:lastRenderedPageBreak/>
        <w:t>R O M Â N I A</w:t>
      </w:r>
    </w:p>
    <w:p w14:paraId="4332E059" w14:textId="50F4AEF2" w:rsidR="00DD299B" w:rsidRPr="00DD299B" w:rsidRDefault="00DD299B" w:rsidP="00DD299B">
      <w:pPr>
        <w:spacing w:after="0" w:line="240" w:lineRule="auto"/>
        <w:outlineLvl w:val="0"/>
        <w:rPr>
          <w:rFonts w:ascii="Times New Roman" w:eastAsia="Times New Roman" w:hAnsi="Times New Roman" w:cs="Times New Roman"/>
          <w:b/>
          <w:bCs/>
          <w:kern w:val="36"/>
          <w:sz w:val="28"/>
          <w:szCs w:val="28"/>
          <w:lang w:eastAsia="ro-RO"/>
          <w14:ligatures w14:val="none"/>
        </w:rPr>
      </w:pPr>
      <w:r w:rsidRPr="00DD299B">
        <w:rPr>
          <w:rFonts w:ascii="Times New Roman" w:eastAsia="Times New Roman" w:hAnsi="Times New Roman" w:cs="Times New Roman"/>
          <w:kern w:val="0"/>
          <w:sz w:val="28"/>
          <w:szCs w:val="28"/>
          <w:lang w:eastAsia="ro-RO"/>
          <w14:ligatures w14:val="none"/>
        </w:rPr>
        <w:t>JUDEȚUL PRAHOVA</w:t>
      </w:r>
      <w:r w:rsidRPr="00DD299B">
        <w:rPr>
          <w:rFonts w:ascii="Times New Roman" w:eastAsia="Times New Roman" w:hAnsi="Times New Roman" w:cs="Times New Roman"/>
          <w:kern w:val="0"/>
          <w:sz w:val="28"/>
          <w:szCs w:val="28"/>
          <w:lang w:eastAsia="ro-RO"/>
          <w14:ligatures w14:val="none"/>
        </w:rPr>
        <w:br/>
        <w:t>COMUNA BUCOV</w:t>
      </w:r>
      <w:r w:rsidRPr="00DD299B">
        <w:rPr>
          <w:rFonts w:ascii="Times New Roman" w:eastAsia="Times New Roman" w:hAnsi="Times New Roman" w:cs="Times New Roman"/>
          <w:kern w:val="0"/>
          <w:sz w:val="28"/>
          <w:szCs w:val="28"/>
          <w:lang w:eastAsia="ro-RO"/>
          <w14:ligatures w14:val="none"/>
        </w:rPr>
        <w:br/>
        <w:t>PRIMAR</w:t>
      </w:r>
    </w:p>
    <w:p w14:paraId="11D592B9" w14:textId="58CCD046" w:rsidR="00DD299B" w:rsidRPr="00DD299B" w:rsidRDefault="00DD299B" w:rsidP="00DD299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 xml:space="preserve">Nr. </w:t>
      </w:r>
      <w:r>
        <w:rPr>
          <w:rFonts w:ascii="Times New Roman" w:eastAsia="Times New Roman" w:hAnsi="Times New Roman" w:cs="Times New Roman"/>
          <w:kern w:val="0"/>
          <w:sz w:val="24"/>
          <w:szCs w:val="24"/>
          <w:lang w:eastAsia="ro-RO"/>
          <w14:ligatures w14:val="none"/>
        </w:rPr>
        <w:t>63</w:t>
      </w:r>
      <w:r w:rsidR="002540DD">
        <w:rPr>
          <w:rFonts w:ascii="Times New Roman" w:eastAsia="Times New Roman" w:hAnsi="Times New Roman" w:cs="Times New Roman"/>
          <w:kern w:val="0"/>
          <w:sz w:val="24"/>
          <w:szCs w:val="24"/>
          <w:lang w:eastAsia="ro-RO"/>
          <w14:ligatures w14:val="none"/>
        </w:rPr>
        <w:t>49</w:t>
      </w:r>
      <w:r w:rsidRPr="00DD299B">
        <w:rPr>
          <w:rFonts w:ascii="Times New Roman" w:eastAsia="Times New Roman" w:hAnsi="Times New Roman" w:cs="Times New Roman"/>
          <w:kern w:val="0"/>
          <w:sz w:val="24"/>
          <w:szCs w:val="24"/>
          <w:lang w:eastAsia="ro-RO"/>
          <w14:ligatures w14:val="none"/>
        </w:rPr>
        <w:t>/11.02.2026</w:t>
      </w:r>
    </w:p>
    <w:p w14:paraId="496A7542" w14:textId="77777777" w:rsidR="00DD299B" w:rsidRPr="00DD299B" w:rsidRDefault="00DD299B" w:rsidP="00DD299B">
      <w:pPr>
        <w:spacing w:before="100" w:beforeAutospacing="1" w:after="100" w:afterAutospacing="1" w:line="240" w:lineRule="auto"/>
        <w:jc w:val="center"/>
        <w:outlineLvl w:val="1"/>
        <w:rPr>
          <w:rFonts w:ascii="Times New Roman" w:eastAsia="Times New Roman" w:hAnsi="Times New Roman" w:cs="Times New Roman"/>
          <w:b/>
          <w:bCs/>
          <w:kern w:val="0"/>
          <w:sz w:val="28"/>
          <w:szCs w:val="28"/>
          <w:lang w:eastAsia="ro-RO"/>
          <w14:ligatures w14:val="none"/>
        </w:rPr>
      </w:pPr>
      <w:r w:rsidRPr="00DD299B">
        <w:rPr>
          <w:rFonts w:ascii="Times New Roman" w:eastAsia="Times New Roman" w:hAnsi="Times New Roman" w:cs="Times New Roman"/>
          <w:b/>
          <w:bCs/>
          <w:kern w:val="0"/>
          <w:sz w:val="28"/>
          <w:szCs w:val="28"/>
          <w:lang w:eastAsia="ro-RO"/>
          <w14:ligatures w14:val="none"/>
        </w:rPr>
        <w:t>REFERAT DE APROBARE</w:t>
      </w:r>
    </w:p>
    <w:p w14:paraId="07A0D8E8" w14:textId="77777777" w:rsidR="00DD299B" w:rsidRDefault="00DD299B" w:rsidP="00DD299B">
      <w:pPr>
        <w:spacing w:after="0" w:line="240" w:lineRule="auto"/>
        <w:jc w:val="center"/>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la Proiectul de hotărâre nr. 15/11.02.2026</w:t>
      </w:r>
      <w:r w:rsidRPr="00DD299B">
        <w:rPr>
          <w:rFonts w:ascii="Times New Roman" w:eastAsia="Times New Roman" w:hAnsi="Times New Roman" w:cs="Times New Roman"/>
          <w:kern w:val="0"/>
          <w:sz w:val="24"/>
          <w:szCs w:val="24"/>
          <w:lang w:eastAsia="ro-RO"/>
          <w14:ligatures w14:val="none"/>
        </w:rPr>
        <w:br/>
        <w:t xml:space="preserve">privind modificarea și completarea HCL nr. 86/12.12.2024 privind rezilierea contractului de constituire a dreptului de superficie nr. 1210/14.07.2022 </w:t>
      </w:r>
    </w:p>
    <w:p w14:paraId="14214BB5" w14:textId="399E43EE" w:rsidR="00DD299B" w:rsidRPr="00DD299B" w:rsidRDefault="00DD299B" w:rsidP="00DD299B">
      <w:pPr>
        <w:spacing w:after="0" w:line="240" w:lineRule="auto"/>
        <w:jc w:val="center"/>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încheiat cu SC GLOVES GLOBAL SRL</w:t>
      </w:r>
    </w:p>
    <w:p w14:paraId="5C62135A" w14:textId="77777777" w:rsidR="00DD299B" w:rsidRPr="00DD299B" w:rsidRDefault="00DD299B" w:rsidP="00DD299B">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 xml:space="preserve">Subsemnatul </w:t>
      </w:r>
      <w:r w:rsidRPr="00DD299B">
        <w:rPr>
          <w:rFonts w:ascii="Times New Roman" w:eastAsia="Times New Roman" w:hAnsi="Times New Roman" w:cs="Times New Roman"/>
          <w:b/>
          <w:bCs/>
          <w:kern w:val="0"/>
          <w:sz w:val="24"/>
          <w:szCs w:val="24"/>
          <w:lang w:eastAsia="ro-RO"/>
          <w14:ligatures w14:val="none"/>
        </w:rPr>
        <w:t>Savu Ion</w:t>
      </w:r>
      <w:r w:rsidRPr="00DD299B">
        <w:rPr>
          <w:rFonts w:ascii="Times New Roman" w:eastAsia="Times New Roman" w:hAnsi="Times New Roman" w:cs="Times New Roman"/>
          <w:kern w:val="0"/>
          <w:sz w:val="24"/>
          <w:szCs w:val="24"/>
          <w:lang w:eastAsia="ro-RO"/>
          <w14:ligatures w14:val="none"/>
        </w:rPr>
        <w:t>, Primarul comunei Bucov, în temeiul art. 136 alin. (1) din OUG nr. 57/2019 privind Codul administrativ, supun spre analiză și aprobare Consiliului Local Bucov proiectul de hotărâre privind modificarea și completarea HCL nr. 86/12.12.2024.</w:t>
      </w:r>
    </w:p>
    <w:p w14:paraId="398D512B" w14:textId="77777777" w:rsidR="00DD299B" w:rsidRPr="00DD299B" w:rsidRDefault="00DD299B" w:rsidP="00DD299B">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Prin HCL nr. 86/12.12.2024 s-a aprobat rezilierea Contractului de constituire a dreptului de superficie nr. 1210/14.07.2022 încheiat între Comuna Bucov și SC GLOVES GLOBAL SRL, ca urmare a neîndeplinirii obligațiilor contractuale asumate de superficiar.</w:t>
      </w:r>
    </w:p>
    <w:p w14:paraId="7D6FA08E" w14:textId="77777777" w:rsidR="00DD299B" w:rsidRPr="00DD299B" w:rsidRDefault="00DD299B" w:rsidP="002540DD">
      <w:pPr>
        <w:spacing w:before="100" w:beforeAutospacing="1" w:after="100" w:afterAutospacing="1" w:line="240" w:lineRule="auto"/>
        <w:ind w:firstLine="708"/>
        <w:jc w:val="both"/>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 xml:space="preserve">Ulterior adoptării hotărârii s-a constatat omisiunea menționării în mod expres a </w:t>
      </w:r>
      <w:r w:rsidRPr="00DD299B">
        <w:rPr>
          <w:rFonts w:ascii="Times New Roman" w:eastAsia="Times New Roman" w:hAnsi="Times New Roman" w:cs="Times New Roman"/>
          <w:b/>
          <w:bCs/>
          <w:kern w:val="0"/>
          <w:sz w:val="24"/>
          <w:szCs w:val="24"/>
          <w:lang w:eastAsia="ro-RO"/>
          <w14:ligatures w14:val="none"/>
        </w:rPr>
        <w:t>Actului adițional nr. 934/14.06.2023</w:t>
      </w:r>
      <w:r w:rsidRPr="00DD299B">
        <w:rPr>
          <w:rFonts w:ascii="Times New Roman" w:eastAsia="Times New Roman" w:hAnsi="Times New Roman" w:cs="Times New Roman"/>
          <w:kern w:val="0"/>
          <w:sz w:val="24"/>
          <w:szCs w:val="24"/>
          <w:lang w:eastAsia="ro-RO"/>
          <w14:ligatures w14:val="none"/>
        </w:rPr>
        <w:t>, act care face parte integrantă din contractul autentificat sub nr. 1210/14.07.2022. Pentru asigurarea legalității, clarității și opozabilității actului administrativ, se impune includerea expresă a acestuia în cuprinsul hotărârii.</w:t>
      </w:r>
    </w:p>
    <w:p w14:paraId="3E6F61CB" w14:textId="7239C029" w:rsidR="00DD299B" w:rsidRPr="00DD299B" w:rsidRDefault="002540DD" w:rsidP="00DD299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w:t>
      </w:r>
      <w:r w:rsidR="00DD299B" w:rsidRPr="00DD299B">
        <w:rPr>
          <w:rFonts w:ascii="Times New Roman" w:eastAsia="Times New Roman" w:hAnsi="Times New Roman" w:cs="Times New Roman"/>
          <w:kern w:val="0"/>
          <w:sz w:val="24"/>
          <w:szCs w:val="24"/>
          <w:lang w:eastAsia="ro-RO"/>
          <w14:ligatures w14:val="none"/>
        </w:rPr>
        <w:t>Totodată, din analiza documentației contractuale și a situației juridice și fiscale a societății, rezultă:</w:t>
      </w:r>
    </w:p>
    <w:p w14:paraId="52078C7A" w14:textId="77777777" w:rsidR="00DD299B" w:rsidRPr="00DD299B" w:rsidRDefault="00DD299B" w:rsidP="00DD299B">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Nerespectarea prevederilor pct. 3 lit. d) din contract privind realizarea investițiilor în termen de 2 ani de la semnare, sub sancțiunea rezilierii de drept;</w:t>
      </w:r>
    </w:p>
    <w:p w14:paraId="06A4F519" w14:textId="77777777" w:rsidR="00DD299B" w:rsidRPr="00DD299B" w:rsidRDefault="00DD299B" w:rsidP="00DD299B">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Nerespectarea prevederilor pct. 3.7 privind neplata superficiei pe o perioadă de trei luni consecutive;</w:t>
      </w:r>
    </w:p>
    <w:p w14:paraId="015B6C38" w14:textId="77777777" w:rsidR="00DD299B" w:rsidRPr="00DD299B" w:rsidRDefault="00DD299B" w:rsidP="00DD299B">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Încălcarea pct. 7.2 privind executarea lucrărilor cu respectarea legislației și reglementărilor tehnice în vigoare;</w:t>
      </w:r>
    </w:p>
    <w:p w14:paraId="2B53534C" w14:textId="77777777" w:rsidR="00DD299B" w:rsidRPr="00DD299B" w:rsidRDefault="00DD299B" w:rsidP="00DD299B">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Incidența clauzei 4.2 privind rezilierea de drept în cazul neplății prețului superficiei trei luni consecutiv, fără punere în întârziere și fără intervenția instanței.</w:t>
      </w:r>
    </w:p>
    <w:p w14:paraId="36AF51DE" w14:textId="77777777" w:rsidR="00DD299B" w:rsidRPr="00DD299B" w:rsidRDefault="00DD299B" w:rsidP="00DD299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Conform Certificatului de atestare fiscală nr. 23576/05.12.2024, societatea înregistrează obligații restante față de bugetul local al comunei Bucov.</w:t>
      </w:r>
    </w:p>
    <w:p w14:paraId="7EE48D05" w14:textId="77777777" w:rsidR="00DD299B" w:rsidRPr="00DD299B" w:rsidRDefault="00DD299B" w:rsidP="00DD299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Având în vedere cele expuse, consider oportună și legală adoptarea proiectului de hotărâre în forma propusă.</w:t>
      </w:r>
    </w:p>
    <w:p w14:paraId="596491B6" w14:textId="7AC0B074" w:rsidR="00DD299B" w:rsidRPr="00DD299B" w:rsidRDefault="00DD299B" w:rsidP="002540D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Față de cele prezentate, propun Consiliului Local Bucov adoptarea proiectului de hotărâre.</w:t>
      </w:r>
      <w:r w:rsidR="002540DD" w:rsidRPr="002540DD">
        <w:rPr>
          <w:rFonts w:ascii="Times New Roman" w:eastAsia="Times New Roman" w:hAnsi="Times New Roman" w:cs="Times New Roman"/>
          <w:kern w:val="0"/>
          <w:sz w:val="24"/>
          <w:szCs w:val="24"/>
          <w:lang w:eastAsia="ro-RO"/>
          <w14:ligatures w14:val="none"/>
        </w:rPr>
        <w:t xml:space="preserve"> </w:t>
      </w:r>
      <w:r w:rsidR="002540DD" w:rsidRPr="00DD299B">
        <w:rPr>
          <w:rFonts w:ascii="Times New Roman" w:eastAsia="Times New Roman" w:hAnsi="Times New Roman" w:cs="Times New Roman"/>
          <w:kern w:val="0"/>
          <w:sz w:val="24"/>
          <w:szCs w:val="24"/>
          <w:lang w:eastAsia="ro-RO"/>
          <w14:ligatures w14:val="none"/>
        </w:rPr>
        <w:t>PRIMAR,</w:t>
      </w:r>
      <w:r w:rsidR="002540DD" w:rsidRPr="00DD299B">
        <w:rPr>
          <w:rFonts w:ascii="Times New Roman" w:eastAsia="Times New Roman" w:hAnsi="Times New Roman" w:cs="Times New Roman"/>
          <w:kern w:val="0"/>
          <w:sz w:val="24"/>
          <w:szCs w:val="24"/>
          <w:lang w:eastAsia="ro-RO"/>
          <w14:ligatures w14:val="none"/>
        </w:rPr>
        <w:br/>
        <w:t>SAVU ION</w:t>
      </w:r>
    </w:p>
    <w:p w14:paraId="0236D3B4" w14:textId="77777777" w:rsidR="00DD299B" w:rsidRPr="00DD299B" w:rsidRDefault="00DD299B" w:rsidP="002540DD">
      <w:pPr>
        <w:spacing w:after="0" w:line="240" w:lineRule="auto"/>
        <w:outlineLvl w:val="0"/>
        <w:rPr>
          <w:rFonts w:ascii="Times New Roman" w:eastAsia="Times New Roman" w:hAnsi="Times New Roman" w:cs="Times New Roman"/>
          <w:b/>
          <w:bCs/>
          <w:kern w:val="36"/>
          <w:sz w:val="28"/>
          <w:szCs w:val="28"/>
          <w:lang w:eastAsia="ro-RO"/>
          <w14:ligatures w14:val="none"/>
        </w:rPr>
      </w:pPr>
      <w:r w:rsidRPr="00DD299B">
        <w:rPr>
          <w:rFonts w:ascii="Times New Roman" w:eastAsia="Times New Roman" w:hAnsi="Times New Roman" w:cs="Times New Roman"/>
          <w:b/>
          <w:bCs/>
          <w:kern w:val="36"/>
          <w:sz w:val="28"/>
          <w:szCs w:val="28"/>
          <w:lang w:eastAsia="ro-RO"/>
          <w14:ligatures w14:val="none"/>
        </w:rPr>
        <w:lastRenderedPageBreak/>
        <w:t>R O M Â N I A</w:t>
      </w:r>
    </w:p>
    <w:p w14:paraId="426A103D" w14:textId="77777777" w:rsidR="002540DD" w:rsidRDefault="00DD299B" w:rsidP="002540DD">
      <w:pPr>
        <w:spacing w:after="0" w:line="240" w:lineRule="auto"/>
        <w:rPr>
          <w:rFonts w:ascii="Times New Roman" w:eastAsia="Times New Roman" w:hAnsi="Times New Roman" w:cs="Times New Roman"/>
          <w:kern w:val="0"/>
          <w:sz w:val="28"/>
          <w:szCs w:val="28"/>
          <w:lang w:eastAsia="ro-RO"/>
          <w14:ligatures w14:val="none"/>
        </w:rPr>
      </w:pPr>
      <w:r w:rsidRPr="00DD299B">
        <w:rPr>
          <w:rFonts w:ascii="Times New Roman" w:eastAsia="Times New Roman" w:hAnsi="Times New Roman" w:cs="Times New Roman"/>
          <w:kern w:val="0"/>
          <w:sz w:val="28"/>
          <w:szCs w:val="28"/>
          <w:lang w:eastAsia="ro-RO"/>
          <w14:ligatures w14:val="none"/>
        </w:rPr>
        <w:t>JUDEȚUL PRAHOVA</w:t>
      </w:r>
      <w:r w:rsidRPr="00DD299B">
        <w:rPr>
          <w:rFonts w:ascii="Times New Roman" w:eastAsia="Times New Roman" w:hAnsi="Times New Roman" w:cs="Times New Roman"/>
          <w:kern w:val="0"/>
          <w:sz w:val="28"/>
          <w:szCs w:val="28"/>
          <w:lang w:eastAsia="ro-RO"/>
          <w14:ligatures w14:val="none"/>
        </w:rPr>
        <w:br/>
        <w:t>COMUNA BUCOV</w:t>
      </w:r>
      <w:r w:rsidRPr="00DD299B">
        <w:rPr>
          <w:rFonts w:ascii="Times New Roman" w:eastAsia="Times New Roman" w:hAnsi="Times New Roman" w:cs="Times New Roman"/>
          <w:kern w:val="0"/>
          <w:sz w:val="28"/>
          <w:szCs w:val="28"/>
          <w:lang w:eastAsia="ro-RO"/>
          <w14:ligatures w14:val="none"/>
        </w:rPr>
        <w:br/>
        <w:t>APARATUL DE SPECIALITATE AL PRIMARULUI</w:t>
      </w:r>
      <w:r w:rsidRPr="00DD299B">
        <w:rPr>
          <w:rFonts w:ascii="Times New Roman" w:eastAsia="Times New Roman" w:hAnsi="Times New Roman" w:cs="Times New Roman"/>
          <w:kern w:val="0"/>
          <w:sz w:val="28"/>
          <w:szCs w:val="28"/>
          <w:lang w:eastAsia="ro-RO"/>
          <w14:ligatures w14:val="none"/>
        </w:rPr>
        <w:br/>
        <w:t>Compartiment Juridic</w:t>
      </w:r>
    </w:p>
    <w:p w14:paraId="00B89467" w14:textId="09F97780" w:rsidR="00DD299B" w:rsidRPr="00DD299B" w:rsidRDefault="00DD299B" w:rsidP="002540DD">
      <w:pPr>
        <w:spacing w:after="0" w:line="240" w:lineRule="auto"/>
        <w:rPr>
          <w:rFonts w:ascii="Times New Roman" w:eastAsia="Times New Roman" w:hAnsi="Times New Roman" w:cs="Times New Roman"/>
          <w:kern w:val="0"/>
          <w:sz w:val="28"/>
          <w:szCs w:val="28"/>
          <w:lang w:eastAsia="ro-RO"/>
          <w14:ligatures w14:val="none"/>
        </w:rPr>
      </w:pPr>
      <w:r w:rsidRPr="00DD299B">
        <w:rPr>
          <w:rFonts w:ascii="Times New Roman" w:eastAsia="Times New Roman" w:hAnsi="Times New Roman" w:cs="Times New Roman"/>
          <w:kern w:val="0"/>
          <w:sz w:val="28"/>
          <w:szCs w:val="28"/>
          <w:lang w:eastAsia="ro-RO"/>
          <w14:ligatures w14:val="none"/>
        </w:rPr>
        <w:t xml:space="preserve">Nr. </w:t>
      </w:r>
      <w:r w:rsidR="002540DD" w:rsidRPr="002540DD">
        <w:rPr>
          <w:rFonts w:ascii="Times New Roman" w:eastAsia="Times New Roman" w:hAnsi="Times New Roman" w:cs="Times New Roman"/>
          <w:kern w:val="0"/>
          <w:sz w:val="28"/>
          <w:szCs w:val="28"/>
          <w:lang w:eastAsia="ro-RO"/>
          <w14:ligatures w14:val="none"/>
        </w:rPr>
        <w:t>6350/</w:t>
      </w:r>
      <w:r w:rsidRPr="00DD299B">
        <w:rPr>
          <w:rFonts w:ascii="Times New Roman" w:eastAsia="Times New Roman" w:hAnsi="Times New Roman" w:cs="Times New Roman"/>
          <w:kern w:val="0"/>
          <w:sz w:val="28"/>
          <w:szCs w:val="28"/>
          <w:lang w:eastAsia="ro-RO"/>
          <w14:ligatures w14:val="none"/>
        </w:rPr>
        <w:t>11.02.2026</w:t>
      </w:r>
    </w:p>
    <w:p w14:paraId="4421EDA1" w14:textId="77777777" w:rsidR="00DD299B" w:rsidRPr="00DD299B" w:rsidRDefault="00DD299B" w:rsidP="002540DD">
      <w:pPr>
        <w:spacing w:before="100" w:beforeAutospacing="1" w:after="100" w:afterAutospacing="1" w:line="240" w:lineRule="auto"/>
        <w:jc w:val="center"/>
        <w:outlineLvl w:val="1"/>
        <w:rPr>
          <w:rFonts w:ascii="Times New Roman" w:eastAsia="Times New Roman" w:hAnsi="Times New Roman" w:cs="Times New Roman"/>
          <w:b/>
          <w:bCs/>
          <w:kern w:val="0"/>
          <w:sz w:val="28"/>
          <w:szCs w:val="28"/>
          <w:lang w:eastAsia="ro-RO"/>
          <w14:ligatures w14:val="none"/>
        </w:rPr>
      </w:pPr>
      <w:r w:rsidRPr="00DD299B">
        <w:rPr>
          <w:rFonts w:ascii="Times New Roman" w:eastAsia="Times New Roman" w:hAnsi="Times New Roman" w:cs="Times New Roman"/>
          <w:b/>
          <w:bCs/>
          <w:kern w:val="0"/>
          <w:sz w:val="28"/>
          <w:szCs w:val="28"/>
          <w:lang w:eastAsia="ro-RO"/>
          <w14:ligatures w14:val="none"/>
        </w:rPr>
        <w:t>RAPORT DE SPECIALITATE</w:t>
      </w:r>
    </w:p>
    <w:p w14:paraId="64A6093D" w14:textId="77777777" w:rsidR="00DD299B" w:rsidRPr="00DD299B" w:rsidRDefault="00DD299B" w:rsidP="00DD299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privind Proiectul de hotărâre nr. 15/11.02.2026</w:t>
      </w:r>
      <w:r w:rsidRPr="00DD299B">
        <w:rPr>
          <w:rFonts w:ascii="Times New Roman" w:eastAsia="Times New Roman" w:hAnsi="Times New Roman" w:cs="Times New Roman"/>
          <w:kern w:val="0"/>
          <w:sz w:val="24"/>
          <w:szCs w:val="24"/>
          <w:lang w:eastAsia="ro-RO"/>
          <w14:ligatures w14:val="none"/>
        </w:rPr>
        <w:br/>
        <w:t>privind modificarea și completarea HCL nr. 86/12.12.2024</w:t>
      </w:r>
    </w:p>
    <w:p w14:paraId="50BD6012" w14:textId="77777777" w:rsidR="00DD299B" w:rsidRPr="00DD299B" w:rsidRDefault="00DD299B" w:rsidP="00DD299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 xml:space="preserve">Subsemnata </w:t>
      </w:r>
      <w:r w:rsidRPr="00DD299B">
        <w:rPr>
          <w:rFonts w:ascii="Times New Roman" w:eastAsia="Times New Roman" w:hAnsi="Times New Roman" w:cs="Times New Roman"/>
          <w:b/>
          <w:bCs/>
          <w:kern w:val="0"/>
          <w:sz w:val="24"/>
          <w:szCs w:val="24"/>
          <w:lang w:eastAsia="ro-RO"/>
          <w14:ligatures w14:val="none"/>
        </w:rPr>
        <w:t>Badea Georgiana Alina</w:t>
      </w:r>
      <w:r w:rsidRPr="00DD299B">
        <w:rPr>
          <w:rFonts w:ascii="Times New Roman" w:eastAsia="Times New Roman" w:hAnsi="Times New Roman" w:cs="Times New Roman"/>
          <w:kern w:val="0"/>
          <w:sz w:val="24"/>
          <w:szCs w:val="24"/>
          <w:lang w:eastAsia="ro-RO"/>
          <w14:ligatures w14:val="none"/>
        </w:rPr>
        <w:t>, consilier juridic în cadrul aparatului de specialitate al Primarului comunei Bucov, analizând proiectul de hotărâre inițiat de Primarul comunei Bucov, formulez următorul raport de specialitate:</w:t>
      </w:r>
    </w:p>
    <w:p w14:paraId="0C1B767F" w14:textId="77777777" w:rsidR="00DD299B" w:rsidRPr="00DD299B" w:rsidRDefault="00DD299B" w:rsidP="00DD299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Prin HCL nr. 86/12.12.2024 s-a aprobat rezilierea Contractului de constituire a dreptului de superficie nr. 1210/14.07.2022 încheiat între Comuna Bucov și SC GLOVES GLOBAL SRL.</w:t>
      </w:r>
    </w:p>
    <w:p w14:paraId="149DA574" w14:textId="77777777" w:rsidR="00DD299B" w:rsidRPr="00DD299B" w:rsidRDefault="00DD299B" w:rsidP="00DD299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 xml:space="preserve">În urma verificării documentației aferente, s-a constatat faptul că în cuprinsul hotărârii nu a fost menționat expres </w:t>
      </w:r>
      <w:r w:rsidRPr="00DD299B">
        <w:rPr>
          <w:rFonts w:ascii="Times New Roman" w:eastAsia="Times New Roman" w:hAnsi="Times New Roman" w:cs="Times New Roman"/>
          <w:b/>
          <w:bCs/>
          <w:kern w:val="0"/>
          <w:sz w:val="24"/>
          <w:szCs w:val="24"/>
          <w:lang w:eastAsia="ro-RO"/>
          <w14:ligatures w14:val="none"/>
        </w:rPr>
        <w:t>Actul adițional nr. 934/14.06.2023</w:t>
      </w:r>
      <w:r w:rsidRPr="00DD299B">
        <w:rPr>
          <w:rFonts w:ascii="Times New Roman" w:eastAsia="Times New Roman" w:hAnsi="Times New Roman" w:cs="Times New Roman"/>
          <w:kern w:val="0"/>
          <w:sz w:val="24"/>
          <w:szCs w:val="24"/>
          <w:lang w:eastAsia="ro-RO"/>
          <w14:ligatures w14:val="none"/>
        </w:rPr>
        <w:t>, care completează contractul inițial și face parte integrantă din acesta. Pentru corecta reflectare a situației juridice și pentru asigurarea temeiului legal complet al rezilierii, se impune modificarea și completarea hotărârii.</w:t>
      </w:r>
    </w:p>
    <w:p w14:paraId="7EE11945" w14:textId="77777777" w:rsidR="00DD299B" w:rsidRPr="00DD299B" w:rsidRDefault="00DD299B" w:rsidP="00DD299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Din analiza contractului și a documentelor justificative rezultă că sunt incidente clauzele de reziliere de drept, respectiv:</w:t>
      </w:r>
    </w:p>
    <w:p w14:paraId="1C936CDF" w14:textId="77777777" w:rsidR="00DD299B" w:rsidRPr="00DD299B" w:rsidRDefault="00DD299B" w:rsidP="00DD299B">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pct. 3 lit. d) – nerealizarea investițiilor în termenul contractual;</w:t>
      </w:r>
    </w:p>
    <w:p w14:paraId="5EC463C7" w14:textId="77777777" w:rsidR="00DD299B" w:rsidRPr="00DD299B" w:rsidRDefault="00DD299B" w:rsidP="00DD299B">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pct. 3.7 – neplata superficiei pe o perioadă de trei luni consecutive;</w:t>
      </w:r>
    </w:p>
    <w:p w14:paraId="2F34AF0C" w14:textId="77777777" w:rsidR="00DD299B" w:rsidRPr="00DD299B" w:rsidRDefault="00DD299B" w:rsidP="00DD299B">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pct. 4.2 – rezilierea de drept în cazul neplății prețului superficiei trei luni consecutiv;</w:t>
      </w:r>
    </w:p>
    <w:p w14:paraId="132C2C77" w14:textId="77777777" w:rsidR="00DD299B" w:rsidRPr="00DD299B" w:rsidRDefault="00DD299B" w:rsidP="00DD299B">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pct. 7.2 – nerespectarea obligației de executare a lucrărilor conform legislației în vigoare.</w:t>
      </w:r>
    </w:p>
    <w:p w14:paraId="20B28130" w14:textId="77777777" w:rsidR="00DD299B" w:rsidRPr="00DD299B" w:rsidRDefault="00DD299B" w:rsidP="00DD299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Certificatul de atestare fiscală nr. 23576/05.12.2024 confirmă existența unor obligații restante față de bugetul local.</w:t>
      </w:r>
    </w:p>
    <w:p w14:paraId="7B12CB80" w14:textId="77777777" w:rsidR="00DD299B" w:rsidRPr="00DD299B" w:rsidRDefault="00DD299B" w:rsidP="00DD299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În drept, sunt aplicabile prevederile art. 129 alin. (2) lit. c) și alin. (6) lit. b), art. 139 alin. (1) și alin. (3) lit. g), precum și art. 196 alin. (1) lit. a) din OUG nr. 57/2019 privind Codul administrativ, cu modificările și completările ulterioare.</w:t>
      </w:r>
    </w:p>
    <w:p w14:paraId="1B15EF21" w14:textId="77777777" w:rsidR="00DD299B" w:rsidRPr="00DD299B" w:rsidRDefault="00DD299B" w:rsidP="00DD299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Față de cele expuse, apreciem că proiectul de hotărâre este legal, oportun și temeinic fundamentat, întrunind condițiile pentru a fi supus dezbaterii și aprobării Consiliului Local Bucov.</w:t>
      </w:r>
    </w:p>
    <w:p w14:paraId="338381C2" w14:textId="77777777" w:rsidR="00DD299B" w:rsidRPr="00DD299B" w:rsidRDefault="00DD299B" w:rsidP="00DD299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DD299B">
        <w:rPr>
          <w:rFonts w:ascii="Times New Roman" w:eastAsia="Times New Roman" w:hAnsi="Times New Roman" w:cs="Times New Roman"/>
          <w:kern w:val="0"/>
          <w:sz w:val="24"/>
          <w:szCs w:val="24"/>
          <w:lang w:eastAsia="ro-RO"/>
          <w14:ligatures w14:val="none"/>
        </w:rPr>
        <w:t>Consilier juridic,</w:t>
      </w:r>
      <w:r w:rsidRPr="00DD299B">
        <w:rPr>
          <w:rFonts w:ascii="Times New Roman" w:eastAsia="Times New Roman" w:hAnsi="Times New Roman" w:cs="Times New Roman"/>
          <w:kern w:val="0"/>
          <w:sz w:val="24"/>
          <w:szCs w:val="24"/>
          <w:lang w:eastAsia="ro-RO"/>
          <w14:ligatures w14:val="none"/>
        </w:rPr>
        <w:br/>
        <w:t>BADEA GEORGIANA ALINA</w:t>
      </w:r>
    </w:p>
    <w:p w14:paraId="44D43BA2" w14:textId="77777777" w:rsidR="00F17C13" w:rsidRPr="00882E54" w:rsidRDefault="00F17C13" w:rsidP="00F17C13">
      <w:pPr>
        <w:spacing w:after="0"/>
        <w:rPr>
          <w:b/>
          <w:bCs/>
        </w:rPr>
      </w:pPr>
      <w:r w:rsidRPr="00882E54">
        <w:rPr>
          <w:b/>
          <w:bCs/>
        </w:rPr>
        <w:t>R O M Â N I A</w:t>
      </w:r>
    </w:p>
    <w:p w14:paraId="413A38C6" w14:textId="77777777" w:rsidR="00F17C13" w:rsidRDefault="00F17C13" w:rsidP="00F17C13">
      <w:pPr>
        <w:spacing w:after="0"/>
        <w:rPr>
          <w:b/>
          <w:bCs/>
        </w:rPr>
      </w:pPr>
    </w:p>
    <w:p w14:paraId="3D24C204" w14:textId="77777777" w:rsidR="00F17C13" w:rsidRDefault="00F17C13" w:rsidP="00F17C13">
      <w:pPr>
        <w:spacing w:after="0"/>
        <w:rPr>
          <w:b/>
          <w:bCs/>
        </w:rPr>
      </w:pPr>
      <w:r>
        <w:rPr>
          <w:b/>
          <w:bCs/>
        </w:rPr>
        <w:t>R O M Â N I A</w:t>
      </w:r>
    </w:p>
    <w:p w14:paraId="1D00923E" w14:textId="39B057CA" w:rsidR="00F17C13" w:rsidRPr="00882E54" w:rsidRDefault="00F17C13" w:rsidP="00F17C13">
      <w:pPr>
        <w:spacing w:after="0"/>
        <w:rPr>
          <w:b/>
          <w:bCs/>
        </w:rPr>
      </w:pPr>
      <w:r w:rsidRPr="00882E54">
        <w:rPr>
          <w:b/>
          <w:bCs/>
        </w:rPr>
        <w:t>JUDEȚUL PRAHOVA</w:t>
      </w:r>
    </w:p>
    <w:p w14:paraId="39F70694" w14:textId="77777777" w:rsidR="00F17C13" w:rsidRPr="00882E54" w:rsidRDefault="00F17C13" w:rsidP="00F17C13">
      <w:pPr>
        <w:spacing w:after="0"/>
        <w:rPr>
          <w:b/>
          <w:bCs/>
        </w:rPr>
      </w:pPr>
      <w:r w:rsidRPr="00882E54">
        <w:rPr>
          <w:b/>
          <w:bCs/>
        </w:rPr>
        <w:t>COMUNA BUCOV</w:t>
      </w:r>
    </w:p>
    <w:p w14:paraId="54C41C21" w14:textId="77777777" w:rsidR="00F17C13" w:rsidRPr="00882E54" w:rsidRDefault="00F17C13" w:rsidP="00F17C13">
      <w:pPr>
        <w:spacing w:after="0"/>
        <w:rPr>
          <w:b/>
          <w:bCs/>
        </w:rPr>
      </w:pPr>
      <w:r w:rsidRPr="00882E54">
        <w:rPr>
          <w:b/>
          <w:bCs/>
        </w:rPr>
        <w:t>CONSILIUL LOCAL</w:t>
      </w:r>
    </w:p>
    <w:p w14:paraId="0277F8F5" w14:textId="77777777" w:rsidR="00F17C13" w:rsidRDefault="00F17C13" w:rsidP="00F17C13">
      <w:pPr>
        <w:jc w:val="center"/>
        <w:rPr>
          <w:sz w:val="28"/>
          <w:szCs w:val="28"/>
        </w:rPr>
      </w:pPr>
      <w:r>
        <w:rPr>
          <w:sz w:val="28"/>
          <w:szCs w:val="28"/>
        </w:rPr>
        <w:t xml:space="preserve"> </w:t>
      </w:r>
      <w:r w:rsidRPr="00D64408">
        <w:rPr>
          <w:sz w:val="28"/>
          <w:szCs w:val="28"/>
        </w:rPr>
        <w:t xml:space="preserve"> </w:t>
      </w:r>
    </w:p>
    <w:p w14:paraId="4F966FBF" w14:textId="28803507" w:rsidR="00F17C13" w:rsidRPr="00882E54" w:rsidRDefault="00F17C13" w:rsidP="00F17C13">
      <w:pPr>
        <w:jc w:val="center"/>
        <w:rPr>
          <w:b/>
          <w:bCs/>
          <w:sz w:val="28"/>
          <w:szCs w:val="28"/>
        </w:rPr>
      </w:pPr>
      <w:r>
        <w:rPr>
          <w:sz w:val="28"/>
          <w:szCs w:val="28"/>
        </w:rPr>
        <w:t xml:space="preserve"> </w:t>
      </w:r>
      <w:r w:rsidRPr="00882E54">
        <w:rPr>
          <w:b/>
          <w:bCs/>
          <w:sz w:val="28"/>
          <w:szCs w:val="28"/>
        </w:rPr>
        <w:t xml:space="preserve"> HOTĂRÂRE</w:t>
      </w:r>
      <w:r>
        <w:rPr>
          <w:b/>
          <w:bCs/>
          <w:sz w:val="28"/>
          <w:szCs w:val="28"/>
        </w:rPr>
        <w:t>A</w:t>
      </w:r>
      <w:r w:rsidRPr="00882E54">
        <w:rPr>
          <w:b/>
          <w:bCs/>
          <w:sz w:val="28"/>
          <w:szCs w:val="28"/>
        </w:rPr>
        <w:t xml:space="preserve">  NR.15/1</w:t>
      </w:r>
      <w:r>
        <w:rPr>
          <w:b/>
          <w:bCs/>
          <w:sz w:val="28"/>
          <w:szCs w:val="28"/>
        </w:rPr>
        <w:t>2</w:t>
      </w:r>
      <w:r w:rsidRPr="00882E54">
        <w:rPr>
          <w:b/>
          <w:bCs/>
          <w:sz w:val="28"/>
          <w:szCs w:val="28"/>
        </w:rPr>
        <w:t xml:space="preserve">.02.2026 </w:t>
      </w:r>
    </w:p>
    <w:p w14:paraId="5949DAB0" w14:textId="77777777" w:rsidR="00F17C13" w:rsidRPr="00882E54" w:rsidRDefault="00F17C13" w:rsidP="00F17C13">
      <w:pPr>
        <w:jc w:val="center"/>
        <w:rPr>
          <w:b/>
          <w:bCs/>
          <w:sz w:val="28"/>
          <w:szCs w:val="28"/>
        </w:rPr>
      </w:pPr>
      <w:r w:rsidRPr="00882E54">
        <w:rPr>
          <w:b/>
          <w:bCs/>
          <w:sz w:val="28"/>
          <w:szCs w:val="28"/>
        </w:rPr>
        <w:t xml:space="preserve">privind </w:t>
      </w:r>
      <w:r>
        <w:rPr>
          <w:b/>
          <w:bCs/>
          <w:sz w:val="28"/>
          <w:szCs w:val="28"/>
        </w:rPr>
        <w:t xml:space="preserve">modificarea și </w:t>
      </w:r>
      <w:r w:rsidRPr="00882E54">
        <w:rPr>
          <w:b/>
          <w:bCs/>
          <w:sz w:val="28"/>
          <w:szCs w:val="28"/>
        </w:rPr>
        <w:t>completarea HCL nr. 86/12.12.2024</w:t>
      </w:r>
    </w:p>
    <w:p w14:paraId="01577CCA" w14:textId="77777777" w:rsidR="00F17C13" w:rsidRPr="00882E54" w:rsidRDefault="00F17C13" w:rsidP="00F17C13">
      <w:pPr>
        <w:jc w:val="center"/>
        <w:rPr>
          <w:b/>
          <w:bCs/>
          <w:sz w:val="28"/>
          <w:szCs w:val="28"/>
        </w:rPr>
      </w:pPr>
      <w:r w:rsidRPr="00882E54">
        <w:rPr>
          <w:b/>
          <w:bCs/>
          <w:sz w:val="28"/>
          <w:szCs w:val="28"/>
        </w:rPr>
        <w:t>privind rezilierea contractului de constituire  a dreptului de superficie</w:t>
      </w:r>
    </w:p>
    <w:p w14:paraId="145B059C" w14:textId="77777777" w:rsidR="00F17C13" w:rsidRPr="00882E54" w:rsidRDefault="00F17C13" w:rsidP="00F17C13">
      <w:pPr>
        <w:jc w:val="center"/>
        <w:rPr>
          <w:b/>
          <w:bCs/>
          <w:sz w:val="28"/>
          <w:szCs w:val="28"/>
        </w:rPr>
      </w:pPr>
      <w:r w:rsidRPr="00882E54">
        <w:rPr>
          <w:b/>
          <w:bCs/>
          <w:sz w:val="28"/>
          <w:szCs w:val="28"/>
        </w:rPr>
        <w:t>nr. 1210/14 iulie 2022  încheiat cu SC GLOVES GLOBAL SRL</w:t>
      </w:r>
    </w:p>
    <w:p w14:paraId="02F2FC4E" w14:textId="77777777" w:rsidR="00F17C13" w:rsidRDefault="00F17C13" w:rsidP="00F17C13">
      <w:pPr>
        <w:jc w:val="center"/>
        <w:rPr>
          <w:sz w:val="28"/>
          <w:szCs w:val="28"/>
        </w:rPr>
      </w:pPr>
    </w:p>
    <w:p w14:paraId="3EC5F804" w14:textId="77777777" w:rsidR="00F17C13" w:rsidRDefault="00F17C13" w:rsidP="00F17C13">
      <w:pPr>
        <w:rPr>
          <w:sz w:val="28"/>
          <w:szCs w:val="28"/>
        </w:rPr>
      </w:pPr>
      <w:r>
        <w:rPr>
          <w:sz w:val="28"/>
          <w:szCs w:val="28"/>
        </w:rPr>
        <w:t xml:space="preserve">Consiliul Local </w:t>
      </w:r>
      <w:proofErr w:type="spellStart"/>
      <w:r>
        <w:rPr>
          <w:sz w:val="28"/>
          <w:szCs w:val="28"/>
        </w:rPr>
        <w:t>Bucov,județul</w:t>
      </w:r>
      <w:proofErr w:type="spellEnd"/>
      <w:r>
        <w:rPr>
          <w:sz w:val="28"/>
          <w:szCs w:val="28"/>
        </w:rPr>
        <w:t xml:space="preserve"> Prahova, întrunit în ședință extraordinară de îndată azi 12.02.2026,</w:t>
      </w:r>
    </w:p>
    <w:p w14:paraId="4BC89213" w14:textId="77777777" w:rsidR="00F17C13" w:rsidRDefault="00F17C13" w:rsidP="00F17C13">
      <w:pPr>
        <w:jc w:val="both"/>
        <w:rPr>
          <w:sz w:val="28"/>
          <w:szCs w:val="28"/>
        </w:rPr>
      </w:pPr>
      <w:r>
        <w:rPr>
          <w:sz w:val="28"/>
          <w:szCs w:val="28"/>
        </w:rPr>
        <w:t>Având în vedere:</w:t>
      </w:r>
    </w:p>
    <w:p w14:paraId="6898C92D" w14:textId="77777777" w:rsidR="00F17C13" w:rsidRDefault="00F17C13" w:rsidP="00F17C13">
      <w:pPr>
        <w:jc w:val="both"/>
        <w:rPr>
          <w:sz w:val="28"/>
          <w:szCs w:val="28"/>
        </w:rPr>
      </w:pPr>
      <w:r>
        <w:rPr>
          <w:sz w:val="28"/>
          <w:szCs w:val="28"/>
        </w:rPr>
        <w:t>Omiterea trecerii actului adițional nr. 934/14 iunie 2023 la contractul  de constituire  a dreptului de superficie  autentificat sub nr .1210/14.07.2022  în cuprinsul HCL nr. 86/12.12.2024;</w:t>
      </w:r>
    </w:p>
    <w:p w14:paraId="486AC13A" w14:textId="77777777" w:rsidR="00F17C13" w:rsidRDefault="00F17C13" w:rsidP="00F17C13">
      <w:pPr>
        <w:jc w:val="both"/>
        <w:rPr>
          <w:sz w:val="28"/>
          <w:szCs w:val="28"/>
        </w:rPr>
      </w:pPr>
      <w:proofErr w:type="spellStart"/>
      <w:r>
        <w:rPr>
          <w:sz w:val="28"/>
          <w:szCs w:val="28"/>
        </w:rPr>
        <w:t>Incălcarea</w:t>
      </w:r>
      <w:proofErr w:type="spellEnd"/>
      <w:r>
        <w:rPr>
          <w:sz w:val="28"/>
          <w:szCs w:val="28"/>
        </w:rPr>
        <w:t xml:space="preserve"> prevederilor punctului 3 </w:t>
      </w:r>
      <w:proofErr w:type="spellStart"/>
      <w:r>
        <w:rPr>
          <w:sz w:val="28"/>
          <w:szCs w:val="28"/>
        </w:rPr>
        <w:t>lit</w:t>
      </w:r>
      <w:proofErr w:type="spellEnd"/>
      <w:r>
        <w:rPr>
          <w:sz w:val="28"/>
          <w:szCs w:val="28"/>
        </w:rPr>
        <w:t xml:space="preserve"> d) Superficiarul se obligă  să realizeze toate investițiile  în termen de 2(doi) ani de la data  semnării contractului  cu posibilitatea prelungirii   termenului , cu acordul  ambelor părți  ale acestui contract. Neefectuarea investițiilor  în termenul stabilit , atrage  după sine  rezilierea  de drept  a contractului , prin  simplu fapt al trecerii termenului, fără a mai fi  necesară  punerea în întârziere și vreo altă  formalitate prealabilă.”</w:t>
      </w:r>
    </w:p>
    <w:p w14:paraId="4283ADE7" w14:textId="77777777" w:rsidR="00F17C13" w:rsidRDefault="00F17C13" w:rsidP="00F17C13">
      <w:pPr>
        <w:jc w:val="both"/>
        <w:rPr>
          <w:sz w:val="28"/>
          <w:szCs w:val="28"/>
        </w:rPr>
      </w:pPr>
      <w:r>
        <w:rPr>
          <w:sz w:val="28"/>
          <w:szCs w:val="28"/>
        </w:rPr>
        <w:t xml:space="preserve">Nerespectarea prevederilor </w:t>
      </w:r>
      <w:proofErr w:type="spellStart"/>
      <w:r>
        <w:rPr>
          <w:sz w:val="28"/>
          <w:szCs w:val="28"/>
        </w:rPr>
        <w:t>pct</w:t>
      </w:r>
      <w:proofErr w:type="spellEnd"/>
      <w:r>
        <w:rPr>
          <w:sz w:val="28"/>
          <w:szCs w:val="28"/>
        </w:rPr>
        <w:t xml:space="preserve"> 3 , 3.7 ”......Neplata  superficiei  pe perioada  a trei luni  consecutive  duce la rezilierea  de drept  a contractului fără a fi necesară  notificarea prealabilă  și punerea  în întârziere  a superficiarului  și fără  intervenția instanței de judecată.” </w:t>
      </w:r>
    </w:p>
    <w:p w14:paraId="50B35CF8" w14:textId="77777777" w:rsidR="00F17C13" w:rsidRDefault="00F17C13" w:rsidP="00F17C13">
      <w:pPr>
        <w:jc w:val="both"/>
        <w:rPr>
          <w:sz w:val="28"/>
          <w:szCs w:val="28"/>
        </w:rPr>
      </w:pPr>
      <w:proofErr w:type="spellStart"/>
      <w:r>
        <w:rPr>
          <w:sz w:val="28"/>
          <w:szCs w:val="28"/>
        </w:rPr>
        <w:t>Incălcarea</w:t>
      </w:r>
      <w:proofErr w:type="spellEnd"/>
      <w:r>
        <w:rPr>
          <w:sz w:val="28"/>
          <w:szCs w:val="28"/>
        </w:rPr>
        <w:t xml:space="preserve">  punctului 7 .2 ”Superficiarul va  asigura executarea  lucrărilor de investiții  cu respectarea legislației și reglementările tehnice în vigoare.”</w:t>
      </w:r>
    </w:p>
    <w:p w14:paraId="0C027F12" w14:textId="77777777" w:rsidR="00F17C13" w:rsidRDefault="00F17C13" w:rsidP="00F17C13">
      <w:pPr>
        <w:ind w:firstLine="708"/>
        <w:jc w:val="both"/>
        <w:rPr>
          <w:sz w:val="28"/>
          <w:szCs w:val="28"/>
        </w:rPr>
      </w:pPr>
      <w:r>
        <w:rPr>
          <w:sz w:val="28"/>
          <w:szCs w:val="28"/>
        </w:rPr>
        <w:t>In temeiul pct.4 -Clauze referitoare la încetarea contractului de superficie  respectiv 4.2” Neplata  prețului superficiei  a trei luni  consecutiv duce la rezilierea  contractului  fără punerea  în întârziere a superficiarului  și fără intervenția Instanței Judecătorești”</w:t>
      </w:r>
    </w:p>
    <w:p w14:paraId="56D19B5F" w14:textId="77777777" w:rsidR="00F17C13" w:rsidRDefault="00F17C13" w:rsidP="00F17C13">
      <w:pPr>
        <w:ind w:firstLine="708"/>
        <w:jc w:val="both"/>
        <w:rPr>
          <w:sz w:val="28"/>
          <w:szCs w:val="28"/>
        </w:rPr>
      </w:pPr>
      <w:r>
        <w:rPr>
          <w:sz w:val="28"/>
          <w:szCs w:val="28"/>
        </w:rPr>
        <w:lastRenderedPageBreak/>
        <w:t>Referatul de aprobare al primarului comunei Bucov înregistrat sub nr.6349 din 11.02.2026, precum și raportul de specialitate întocmit de consilier juridic Badea Georgiana Alina înregistrat sub nr.6350/11.02.2026:</w:t>
      </w:r>
    </w:p>
    <w:p w14:paraId="42427071" w14:textId="77777777" w:rsidR="00F17C13" w:rsidRDefault="00F17C13" w:rsidP="00F17C13">
      <w:pPr>
        <w:ind w:firstLine="708"/>
        <w:jc w:val="both"/>
        <w:rPr>
          <w:sz w:val="28"/>
          <w:szCs w:val="28"/>
        </w:rPr>
      </w:pPr>
      <w:r>
        <w:rPr>
          <w:sz w:val="28"/>
          <w:szCs w:val="28"/>
        </w:rPr>
        <w:t>Certificatul de atestare fiscală  pentru persoane juridice nr 23576/05.12.2024 ce conține datoriile societății către comuna Bucov la zi;</w:t>
      </w:r>
    </w:p>
    <w:p w14:paraId="09E06C3B" w14:textId="77777777" w:rsidR="00F17C13" w:rsidRDefault="00F17C13" w:rsidP="00F17C13">
      <w:pPr>
        <w:ind w:firstLine="708"/>
        <w:jc w:val="both"/>
        <w:rPr>
          <w:sz w:val="28"/>
          <w:szCs w:val="28"/>
        </w:rPr>
      </w:pPr>
      <w:r>
        <w:rPr>
          <w:sz w:val="28"/>
          <w:szCs w:val="28"/>
        </w:rPr>
        <w:t>Avizul comisiilor de specialitate din cadrul Consiliului Local Bucov;</w:t>
      </w:r>
    </w:p>
    <w:p w14:paraId="01A4CA5C" w14:textId="77777777" w:rsidR="00F17C13" w:rsidRDefault="00F17C13" w:rsidP="00F17C13">
      <w:pPr>
        <w:ind w:firstLine="708"/>
        <w:jc w:val="both"/>
        <w:rPr>
          <w:sz w:val="28"/>
          <w:szCs w:val="28"/>
        </w:rPr>
      </w:pPr>
      <w:r>
        <w:rPr>
          <w:sz w:val="28"/>
          <w:szCs w:val="28"/>
        </w:rPr>
        <w:t xml:space="preserve">In temeiul art.129 alin (2) </w:t>
      </w:r>
      <w:proofErr w:type="spellStart"/>
      <w:r>
        <w:rPr>
          <w:sz w:val="28"/>
          <w:szCs w:val="28"/>
        </w:rPr>
        <w:t>lit</w:t>
      </w:r>
      <w:proofErr w:type="spellEnd"/>
      <w:r>
        <w:rPr>
          <w:sz w:val="28"/>
          <w:szCs w:val="28"/>
        </w:rPr>
        <w:t xml:space="preserve"> c) , alin 6 </w:t>
      </w:r>
      <w:proofErr w:type="spellStart"/>
      <w:r>
        <w:rPr>
          <w:sz w:val="28"/>
          <w:szCs w:val="28"/>
        </w:rPr>
        <w:t>lit</w:t>
      </w:r>
      <w:proofErr w:type="spellEnd"/>
      <w:r>
        <w:rPr>
          <w:sz w:val="28"/>
          <w:szCs w:val="28"/>
        </w:rPr>
        <w:t xml:space="preserve"> b) </w:t>
      </w:r>
      <w:proofErr w:type="spellStart"/>
      <w:r>
        <w:rPr>
          <w:sz w:val="28"/>
          <w:szCs w:val="28"/>
        </w:rPr>
        <w:t>art</w:t>
      </w:r>
      <w:proofErr w:type="spellEnd"/>
      <w:r>
        <w:rPr>
          <w:sz w:val="28"/>
          <w:szCs w:val="28"/>
        </w:rPr>
        <w:t xml:space="preserve"> 139 alin (1) și alin (3)  </w:t>
      </w:r>
      <w:proofErr w:type="spellStart"/>
      <w:r>
        <w:rPr>
          <w:sz w:val="28"/>
          <w:szCs w:val="28"/>
        </w:rPr>
        <w:t>lit</w:t>
      </w:r>
      <w:proofErr w:type="spellEnd"/>
      <w:r>
        <w:rPr>
          <w:sz w:val="28"/>
          <w:szCs w:val="28"/>
        </w:rPr>
        <w:t xml:space="preserve"> g și </w:t>
      </w:r>
      <w:proofErr w:type="spellStart"/>
      <w:r>
        <w:rPr>
          <w:sz w:val="28"/>
          <w:szCs w:val="28"/>
        </w:rPr>
        <w:t>art</w:t>
      </w:r>
      <w:proofErr w:type="spellEnd"/>
      <w:r>
        <w:rPr>
          <w:sz w:val="28"/>
          <w:szCs w:val="28"/>
        </w:rPr>
        <w:t xml:space="preserve"> 196 alin (1) </w:t>
      </w:r>
      <w:proofErr w:type="spellStart"/>
      <w:r>
        <w:rPr>
          <w:sz w:val="28"/>
          <w:szCs w:val="28"/>
        </w:rPr>
        <w:t>lit</w:t>
      </w:r>
      <w:proofErr w:type="spellEnd"/>
      <w:r>
        <w:rPr>
          <w:sz w:val="28"/>
          <w:szCs w:val="28"/>
        </w:rPr>
        <w:t xml:space="preserve"> a)  din OUG nr.57/2019 privind Codul Administrativ, cu modificările și completările ulterioare;</w:t>
      </w:r>
    </w:p>
    <w:p w14:paraId="29F3E45E" w14:textId="77777777" w:rsidR="00F17C13" w:rsidRPr="00E941A4" w:rsidRDefault="00F17C13" w:rsidP="00F17C13">
      <w:pPr>
        <w:ind w:firstLine="708"/>
        <w:jc w:val="center"/>
        <w:rPr>
          <w:b/>
          <w:bCs/>
          <w:sz w:val="28"/>
          <w:szCs w:val="28"/>
        </w:rPr>
      </w:pPr>
      <w:r w:rsidRPr="00E941A4">
        <w:rPr>
          <w:b/>
          <w:bCs/>
          <w:sz w:val="28"/>
          <w:szCs w:val="28"/>
        </w:rPr>
        <w:t>H O T Ă R Ă Ș T E:</w:t>
      </w:r>
    </w:p>
    <w:p w14:paraId="0C8CC5CA" w14:textId="77777777" w:rsidR="00F17C13" w:rsidRDefault="00F17C13" w:rsidP="00F17C13">
      <w:pPr>
        <w:ind w:firstLine="708"/>
        <w:rPr>
          <w:sz w:val="28"/>
          <w:szCs w:val="28"/>
        </w:rPr>
      </w:pPr>
      <w:r w:rsidRPr="00E941A4">
        <w:rPr>
          <w:b/>
          <w:bCs/>
          <w:sz w:val="28"/>
          <w:szCs w:val="28"/>
        </w:rPr>
        <w:t>ART.1.</w:t>
      </w:r>
      <w:r>
        <w:rPr>
          <w:sz w:val="28"/>
          <w:szCs w:val="28"/>
        </w:rPr>
        <w:t xml:space="preserve"> Se aprobă modificarea și completarea HCL nr.86/12.12.2024 privind rezilierea contractului de superficie nr.1210/14 iulie 2022 încheiat cu SC </w:t>
      </w:r>
      <w:proofErr w:type="spellStart"/>
      <w:r>
        <w:rPr>
          <w:sz w:val="28"/>
          <w:szCs w:val="28"/>
        </w:rPr>
        <w:t>Gloves</w:t>
      </w:r>
      <w:proofErr w:type="spellEnd"/>
      <w:r>
        <w:rPr>
          <w:sz w:val="28"/>
          <w:szCs w:val="28"/>
        </w:rPr>
        <w:t xml:space="preserve"> GLOBAL , astfel:</w:t>
      </w:r>
    </w:p>
    <w:p w14:paraId="0F8C9AFC" w14:textId="77777777" w:rsidR="00F17C13" w:rsidRPr="00E941A4" w:rsidRDefault="00F17C13" w:rsidP="00F17C13">
      <w:pPr>
        <w:pStyle w:val="Listparagraf"/>
        <w:numPr>
          <w:ilvl w:val="0"/>
          <w:numId w:val="1"/>
        </w:numPr>
        <w:rPr>
          <w:sz w:val="28"/>
          <w:szCs w:val="28"/>
        </w:rPr>
      </w:pPr>
      <w:r>
        <w:rPr>
          <w:sz w:val="28"/>
          <w:szCs w:val="28"/>
        </w:rPr>
        <w:t>Titlul Hotărârii de Consiliu va fi : Hotărârea nr.86/12.12.2024 privind rezilierea contractului de superficie nr.1210/14.iulie 2022 încheiat cu SC GLOVES SRL precum și a actului adițional nr. 934/14 iunie 2023 la contractul  de constituire  a dreptului de superficie  autentificat sub nr .1210/14.07.2022.</w:t>
      </w:r>
    </w:p>
    <w:p w14:paraId="2022610C" w14:textId="77777777" w:rsidR="00F17C13" w:rsidRPr="00CD5A52" w:rsidRDefault="00F17C13" w:rsidP="00F17C13">
      <w:pPr>
        <w:pStyle w:val="Listparagraf"/>
        <w:numPr>
          <w:ilvl w:val="0"/>
          <w:numId w:val="1"/>
        </w:numPr>
        <w:jc w:val="both"/>
        <w:rPr>
          <w:sz w:val="28"/>
          <w:szCs w:val="28"/>
        </w:rPr>
      </w:pPr>
      <w:r>
        <w:rPr>
          <w:sz w:val="28"/>
          <w:szCs w:val="28"/>
        </w:rPr>
        <w:t xml:space="preserve">     </w:t>
      </w:r>
      <w:r w:rsidRPr="00CD5A52">
        <w:rPr>
          <w:sz w:val="28"/>
          <w:szCs w:val="28"/>
        </w:rPr>
        <w:t>Articolul 1. din HCL nr.86/12.12.2024 se modifică și se completează astfel:</w:t>
      </w:r>
    </w:p>
    <w:p w14:paraId="61F1BA9F" w14:textId="77777777" w:rsidR="00F17C13" w:rsidRDefault="00F17C13" w:rsidP="00F17C13">
      <w:pPr>
        <w:ind w:firstLine="708"/>
        <w:jc w:val="both"/>
        <w:rPr>
          <w:sz w:val="28"/>
          <w:szCs w:val="28"/>
        </w:rPr>
      </w:pPr>
      <w:r>
        <w:rPr>
          <w:sz w:val="28"/>
          <w:szCs w:val="28"/>
        </w:rPr>
        <w:t xml:space="preserve">Art.1. Se aprobă începând cu 1 ianuarie 2025, rezilierea Contractului de constituire a dreptului de superficie nr. 1210/14 iulie 2022 precum și a actului adițional nr. 934/14 iunie 2023 la contractul constituire a dreptului de superficie nr. 1210/14 iulie 2022  încheiat între Comuna Bucov și SC GLOVES GLOBAL SRL , având ca obiect  constituirea  de către proprietar în favoarea Superficiarului a unui drept de  superficie  asupra terenului în suprafață totală de 48.183 mp, cu nr cadastral 32730, compus din </w:t>
      </w:r>
      <w:r w:rsidRPr="00CD5A52">
        <w:rPr>
          <w:sz w:val="28"/>
          <w:szCs w:val="28"/>
          <w:u w:val="single"/>
        </w:rPr>
        <w:t>5 loturi</w:t>
      </w:r>
      <w:r>
        <w:rPr>
          <w:sz w:val="28"/>
          <w:szCs w:val="28"/>
        </w:rPr>
        <w:t xml:space="preserve"> și </w:t>
      </w:r>
      <w:proofErr w:type="spellStart"/>
      <w:r>
        <w:rPr>
          <w:sz w:val="28"/>
          <w:szCs w:val="28"/>
        </w:rPr>
        <w:t>anume:lot</w:t>
      </w:r>
      <w:proofErr w:type="spellEnd"/>
      <w:r>
        <w:rPr>
          <w:sz w:val="28"/>
          <w:szCs w:val="28"/>
        </w:rPr>
        <w:t xml:space="preserve"> 1 în suprafață  de 10.001 mp, cu nr cadastral 21692,înscris în cartea funciară nr. 21692, lot 2 în suprafață  de 7.300 mp  cu nr. cadastral 21693, înscris în cartea funciară  nr. 21693, lot 3  în suprafață  de 9.999 mp  cu nr cadastral 21694 înscris  în  cartea  funciară 21694, lot 4  în suprafață  de 10882 mp cu nr cadastral 21695  înscris  în cartea funciară nr. 21695, lot 5  în suprafață  de 10001 mp  cu nr cadastral  21696  înscris  în cartea funciară  nr.21696 a localității  Bucov  ,  situat în intravilanul comunei </w:t>
      </w:r>
      <w:r>
        <w:rPr>
          <w:sz w:val="28"/>
          <w:szCs w:val="28"/>
        </w:rPr>
        <w:lastRenderedPageBreak/>
        <w:t xml:space="preserve">Bucov, sat Bucov, strada Tineretului,  județul </w:t>
      </w:r>
      <w:proofErr w:type="spellStart"/>
      <w:r>
        <w:rPr>
          <w:sz w:val="28"/>
          <w:szCs w:val="28"/>
        </w:rPr>
        <w:t>Prahova,Tarla</w:t>
      </w:r>
      <w:proofErr w:type="spellEnd"/>
      <w:r>
        <w:rPr>
          <w:sz w:val="28"/>
          <w:szCs w:val="28"/>
        </w:rPr>
        <w:t xml:space="preserve"> 99, parcelele A 4115, A 4118,ca urmare a neîndeplinirii obligațiilor contractuale.</w:t>
      </w:r>
    </w:p>
    <w:p w14:paraId="1191633B" w14:textId="1D65CB98" w:rsidR="00F17C13" w:rsidRDefault="00F17C13" w:rsidP="00F17C13">
      <w:pPr>
        <w:ind w:firstLine="708"/>
        <w:jc w:val="both"/>
        <w:rPr>
          <w:sz w:val="28"/>
          <w:szCs w:val="28"/>
        </w:rPr>
      </w:pPr>
      <w:r w:rsidRPr="00285B59">
        <w:rPr>
          <w:b/>
          <w:bCs/>
          <w:sz w:val="28"/>
          <w:szCs w:val="28"/>
        </w:rPr>
        <w:t>A</w:t>
      </w:r>
      <w:r>
        <w:rPr>
          <w:b/>
          <w:bCs/>
          <w:sz w:val="28"/>
          <w:szCs w:val="28"/>
        </w:rPr>
        <w:t>RT</w:t>
      </w:r>
      <w:r w:rsidRPr="00285B59">
        <w:rPr>
          <w:b/>
          <w:bCs/>
          <w:sz w:val="28"/>
          <w:szCs w:val="28"/>
        </w:rPr>
        <w:t>.</w:t>
      </w:r>
      <w:r>
        <w:rPr>
          <w:b/>
          <w:bCs/>
          <w:sz w:val="28"/>
          <w:szCs w:val="28"/>
        </w:rPr>
        <w:t>2</w:t>
      </w:r>
      <w:r w:rsidRPr="00285B59">
        <w:rPr>
          <w:b/>
          <w:bCs/>
          <w:sz w:val="28"/>
          <w:szCs w:val="28"/>
        </w:rPr>
        <w:t>.</w:t>
      </w:r>
      <w:r>
        <w:rPr>
          <w:sz w:val="28"/>
          <w:szCs w:val="28"/>
        </w:rPr>
        <w:t xml:space="preserve"> Prezenta hotărâre va fi comunicată  persoanelor și instituțiilor  interesate prin grija  secretarului general al comunei.</w:t>
      </w:r>
    </w:p>
    <w:p w14:paraId="11989B2A" w14:textId="4A8A5984" w:rsidR="00F17C13" w:rsidRDefault="00F17C13" w:rsidP="00F17C13">
      <w:pPr>
        <w:ind w:firstLine="708"/>
        <w:jc w:val="both"/>
        <w:rPr>
          <w:sz w:val="28"/>
          <w:szCs w:val="28"/>
        </w:rPr>
      </w:pPr>
      <w:r w:rsidRPr="00285B59">
        <w:rPr>
          <w:b/>
          <w:bCs/>
          <w:sz w:val="28"/>
          <w:szCs w:val="28"/>
        </w:rPr>
        <w:t>A</w:t>
      </w:r>
      <w:r>
        <w:rPr>
          <w:b/>
          <w:bCs/>
          <w:sz w:val="28"/>
          <w:szCs w:val="28"/>
        </w:rPr>
        <w:t>RT</w:t>
      </w:r>
      <w:r w:rsidRPr="00285B59">
        <w:rPr>
          <w:b/>
          <w:bCs/>
          <w:sz w:val="28"/>
          <w:szCs w:val="28"/>
        </w:rPr>
        <w:t>.</w:t>
      </w:r>
      <w:r>
        <w:rPr>
          <w:b/>
          <w:bCs/>
          <w:sz w:val="28"/>
          <w:szCs w:val="28"/>
        </w:rPr>
        <w:t>3</w:t>
      </w:r>
      <w:r w:rsidRPr="00285B59">
        <w:rPr>
          <w:b/>
          <w:bCs/>
          <w:sz w:val="28"/>
          <w:szCs w:val="28"/>
        </w:rPr>
        <w:t>.</w:t>
      </w:r>
      <w:r>
        <w:rPr>
          <w:sz w:val="28"/>
          <w:szCs w:val="28"/>
        </w:rPr>
        <w:t xml:space="preserve">  Prin grija secretarului general  al comunei , prezenta hotărâre  va fi adusă la cunoștință publică  prin publicare în Monitorul Oficial Local.</w:t>
      </w:r>
    </w:p>
    <w:p w14:paraId="26854DBC" w14:textId="77777777" w:rsidR="00F17C13" w:rsidRDefault="00F17C13" w:rsidP="00F17C13">
      <w:pPr>
        <w:ind w:firstLine="708"/>
        <w:jc w:val="center"/>
        <w:rPr>
          <w:sz w:val="28"/>
          <w:szCs w:val="28"/>
        </w:rPr>
      </w:pPr>
    </w:p>
    <w:p w14:paraId="6303F6F8" w14:textId="77777777" w:rsidR="00F17C13" w:rsidRDefault="00F17C13" w:rsidP="00F17C13">
      <w:pPr>
        <w:ind w:firstLine="708"/>
        <w:jc w:val="both"/>
        <w:rPr>
          <w:sz w:val="28"/>
          <w:szCs w:val="28"/>
        </w:rPr>
      </w:pPr>
    </w:p>
    <w:p w14:paraId="2A26617C" w14:textId="77777777" w:rsidR="00F17C13" w:rsidRDefault="00F17C13" w:rsidP="00F17C13">
      <w:pPr>
        <w:jc w:val="both"/>
        <w:rPr>
          <w:sz w:val="28"/>
          <w:szCs w:val="28"/>
        </w:rPr>
      </w:pPr>
      <w:r>
        <w:rPr>
          <w:sz w:val="28"/>
          <w:szCs w:val="28"/>
        </w:rPr>
        <w:t xml:space="preserve">           Președinte de ședință,                                   Contrasemnează,</w:t>
      </w:r>
    </w:p>
    <w:p w14:paraId="1D76A046" w14:textId="77777777" w:rsidR="00F17C13" w:rsidRDefault="00F17C13" w:rsidP="00F17C13">
      <w:pPr>
        <w:jc w:val="both"/>
        <w:rPr>
          <w:sz w:val="28"/>
          <w:szCs w:val="28"/>
        </w:rPr>
      </w:pPr>
      <w:r>
        <w:rPr>
          <w:sz w:val="28"/>
          <w:szCs w:val="28"/>
        </w:rPr>
        <w:t xml:space="preserve">           Nicolescu Nicolae                                         Secretar General,</w:t>
      </w:r>
    </w:p>
    <w:p w14:paraId="6AEF692E" w14:textId="77777777" w:rsidR="00F17C13" w:rsidRDefault="00F17C13" w:rsidP="00F17C13">
      <w:pPr>
        <w:jc w:val="both"/>
        <w:rPr>
          <w:sz w:val="28"/>
          <w:szCs w:val="28"/>
        </w:rPr>
      </w:pPr>
      <w:r>
        <w:rPr>
          <w:sz w:val="28"/>
          <w:szCs w:val="28"/>
        </w:rPr>
        <w:t xml:space="preserve">                                                                              Nae Florentina Cristina</w:t>
      </w:r>
    </w:p>
    <w:p w14:paraId="7DA2FC0C" w14:textId="77777777" w:rsidR="00F17C13" w:rsidRDefault="00F17C13" w:rsidP="00F17C13">
      <w:pPr>
        <w:jc w:val="both"/>
        <w:rPr>
          <w:sz w:val="28"/>
          <w:szCs w:val="28"/>
        </w:rPr>
      </w:pPr>
    </w:p>
    <w:p w14:paraId="59059D79" w14:textId="77777777" w:rsidR="00DD299B" w:rsidRDefault="00DD299B" w:rsidP="00D64408">
      <w:pPr>
        <w:jc w:val="both"/>
        <w:rPr>
          <w:sz w:val="28"/>
          <w:szCs w:val="28"/>
        </w:rPr>
      </w:pPr>
    </w:p>
    <w:p w14:paraId="1B09CF7B" w14:textId="77777777" w:rsidR="00CD5A52" w:rsidRDefault="00CD5A52" w:rsidP="00D64408">
      <w:pPr>
        <w:jc w:val="both"/>
        <w:rPr>
          <w:sz w:val="28"/>
          <w:szCs w:val="28"/>
        </w:rPr>
      </w:pPr>
    </w:p>
    <w:p w14:paraId="7F5F0745" w14:textId="77777777" w:rsidR="00CD5A52" w:rsidRDefault="00CD5A52" w:rsidP="00D64408">
      <w:pPr>
        <w:jc w:val="both"/>
        <w:rPr>
          <w:sz w:val="28"/>
          <w:szCs w:val="28"/>
        </w:rPr>
      </w:pPr>
    </w:p>
    <w:p w14:paraId="491E6706" w14:textId="77777777" w:rsidR="00CD5A52" w:rsidRDefault="00CD5A52" w:rsidP="00D64408">
      <w:pPr>
        <w:jc w:val="both"/>
        <w:rPr>
          <w:sz w:val="28"/>
          <w:szCs w:val="28"/>
        </w:rPr>
      </w:pPr>
    </w:p>
    <w:p w14:paraId="2EE61FF0" w14:textId="77777777" w:rsidR="00CD5A52" w:rsidRDefault="00CD5A52" w:rsidP="00D64408">
      <w:pPr>
        <w:jc w:val="both"/>
        <w:rPr>
          <w:sz w:val="28"/>
          <w:szCs w:val="28"/>
        </w:rPr>
      </w:pPr>
    </w:p>
    <w:p w14:paraId="0F0014A8" w14:textId="77777777" w:rsidR="00CD5A52" w:rsidRDefault="00CD5A52" w:rsidP="00D64408">
      <w:pPr>
        <w:jc w:val="both"/>
        <w:rPr>
          <w:sz w:val="28"/>
          <w:szCs w:val="28"/>
        </w:rPr>
      </w:pPr>
    </w:p>
    <w:p w14:paraId="5849E8A8" w14:textId="77777777" w:rsidR="00CD5A52" w:rsidRDefault="00CD5A52" w:rsidP="00D64408">
      <w:pPr>
        <w:jc w:val="both"/>
        <w:rPr>
          <w:sz w:val="28"/>
          <w:szCs w:val="28"/>
        </w:rPr>
      </w:pPr>
    </w:p>
    <w:p w14:paraId="19AFB5FA" w14:textId="77777777" w:rsidR="00CD5A52" w:rsidRDefault="00CD5A52" w:rsidP="00D64408">
      <w:pPr>
        <w:jc w:val="both"/>
        <w:rPr>
          <w:sz w:val="28"/>
          <w:szCs w:val="28"/>
        </w:rPr>
      </w:pPr>
    </w:p>
    <w:p w14:paraId="5DF28AF8" w14:textId="77777777" w:rsidR="00CD5A52" w:rsidRDefault="00CD5A52" w:rsidP="00D64408">
      <w:pPr>
        <w:jc w:val="both"/>
        <w:rPr>
          <w:sz w:val="28"/>
          <w:szCs w:val="28"/>
        </w:rPr>
      </w:pPr>
    </w:p>
    <w:p w14:paraId="3393C2AF" w14:textId="77777777" w:rsidR="00CD5A52" w:rsidRDefault="00CD5A52" w:rsidP="00D64408">
      <w:pPr>
        <w:jc w:val="both"/>
        <w:rPr>
          <w:sz w:val="28"/>
          <w:szCs w:val="28"/>
        </w:rPr>
      </w:pPr>
    </w:p>
    <w:p w14:paraId="18806BA1" w14:textId="77777777" w:rsidR="00CD5A52" w:rsidRDefault="00CD5A52" w:rsidP="00D64408">
      <w:pPr>
        <w:jc w:val="both"/>
        <w:rPr>
          <w:sz w:val="28"/>
          <w:szCs w:val="28"/>
        </w:rPr>
      </w:pPr>
    </w:p>
    <w:p w14:paraId="53BC911A" w14:textId="77777777" w:rsidR="00CD5A52" w:rsidRDefault="00CD5A52" w:rsidP="00D64408">
      <w:pPr>
        <w:jc w:val="both"/>
        <w:rPr>
          <w:sz w:val="28"/>
          <w:szCs w:val="28"/>
        </w:rPr>
      </w:pPr>
    </w:p>
    <w:p w14:paraId="14AFDB05" w14:textId="77777777" w:rsidR="00CD5A52" w:rsidRDefault="00CD5A52" w:rsidP="00D64408">
      <w:pPr>
        <w:jc w:val="both"/>
        <w:rPr>
          <w:sz w:val="28"/>
          <w:szCs w:val="28"/>
        </w:rPr>
      </w:pPr>
    </w:p>
    <w:p w14:paraId="647B982D" w14:textId="77777777" w:rsidR="00CD5A52" w:rsidRDefault="00CD5A52" w:rsidP="00D64408">
      <w:pPr>
        <w:jc w:val="both"/>
        <w:rPr>
          <w:sz w:val="28"/>
          <w:szCs w:val="28"/>
        </w:rPr>
      </w:pPr>
    </w:p>
    <w:p w14:paraId="69D5E723" w14:textId="77777777" w:rsidR="00CD5A52" w:rsidRDefault="00CD5A52" w:rsidP="00D64408">
      <w:pPr>
        <w:jc w:val="both"/>
        <w:rPr>
          <w:sz w:val="28"/>
          <w:szCs w:val="28"/>
        </w:rPr>
      </w:pPr>
    </w:p>
    <w:p w14:paraId="00741139" w14:textId="77777777" w:rsidR="00CD5A52" w:rsidRDefault="00CD5A52" w:rsidP="00D64408">
      <w:pPr>
        <w:jc w:val="both"/>
        <w:rPr>
          <w:sz w:val="28"/>
          <w:szCs w:val="28"/>
        </w:rPr>
      </w:pPr>
    </w:p>
    <w:p w14:paraId="54DE6E0A" w14:textId="77777777" w:rsidR="00CD5A52" w:rsidRDefault="00CD5A52" w:rsidP="00D64408">
      <w:pPr>
        <w:jc w:val="both"/>
        <w:rPr>
          <w:sz w:val="28"/>
          <w:szCs w:val="28"/>
        </w:rPr>
      </w:pPr>
    </w:p>
    <w:sectPr w:rsidR="00CD5A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25CB3"/>
    <w:multiLevelType w:val="hybridMultilevel"/>
    <w:tmpl w:val="C2AE21C0"/>
    <w:lvl w:ilvl="0" w:tplc="9B6E7180">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 w15:restartNumberingAfterBreak="0">
    <w:nsid w:val="27291007"/>
    <w:multiLevelType w:val="multilevel"/>
    <w:tmpl w:val="213A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1C16FB"/>
    <w:multiLevelType w:val="multilevel"/>
    <w:tmpl w:val="801E6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ED1551"/>
    <w:multiLevelType w:val="multilevel"/>
    <w:tmpl w:val="0764C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646AD8"/>
    <w:multiLevelType w:val="multilevel"/>
    <w:tmpl w:val="4D44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8051E4"/>
    <w:multiLevelType w:val="hybridMultilevel"/>
    <w:tmpl w:val="D9040EF2"/>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 w15:restartNumberingAfterBreak="0">
    <w:nsid w:val="784C5DE6"/>
    <w:multiLevelType w:val="multilevel"/>
    <w:tmpl w:val="1C8EF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1384902">
    <w:abstractNumId w:val="0"/>
  </w:num>
  <w:num w:numId="2" w16cid:durableId="2033994013">
    <w:abstractNumId w:val="4"/>
  </w:num>
  <w:num w:numId="3" w16cid:durableId="794835482">
    <w:abstractNumId w:val="1"/>
  </w:num>
  <w:num w:numId="4" w16cid:durableId="1745178653">
    <w:abstractNumId w:val="2"/>
  </w:num>
  <w:num w:numId="5" w16cid:durableId="764881630">
    <w:abstractNumId w:val="6"/>
  </w:num>
  <w:num w:numId="6" w16cid:durableId="631208682">
    <w:abstractNumId w:val="3"/>
  </w:num>
  <w:num w:numId="7" w16cid:durableId="18349482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60A"/>
    <w:rsid w:val="000B6A51"/>
    <w:rsid w:val="00161081"/>
    <w:rsid w:val="001F730E"/>
    <w:rsid w:val="0020392A"/>
    <w:rsid w:val="00230341"/>
    <w:rsid w:val="002540DD"/>
    <w:rsid w:val="00282CC6"/>
    <w:rsid w:val="00285B59"/>
    <w:rsid w:val="002F3A30"/>
    <w:rsid w:val="00344647"/>
    <w:rsid w:val="003822EF"/>
    <w:rsid w:val="003A5CFE"/>
    <w:rsid w:val="003B6D0E"/>
    <w:rsid w:val="003E21A0"/>
    <w:rsid w:val="004434E5"/>
    <w:rsid w:val="004A0C0C"/>
    <w:rsid w:val="004D54A4"/>
    <w:rsid w:val="00580263"/>
    <w:rsid w:val="005B40B3"/>
    <w:rsid w:val="005E6F72"/>
    <w:rsid w:val="00643912"/>
    <w:rsid w:val="006802EF"/>
    <w:rsid w:val="006F31DB"/>
    <w:rsid w:val="00710800"/>
    <w:rsid w:val="00736DFF"/>
    <w:rsid w:val="007E402E"/>
    <w:rsid w:val="007E7654"/>
    <w:rsid w:val="008516BA"/>
    <w:rsid w:val="00882E54"/>
    <w:rsid w:val="008F360A"/>
    <w:rsid w:val="00911CD4"/>
    <w:rsid w:val="00941BD4"/>
    <w:rsid w:val="009D68E7"/>
    <w:rsid w:val="00A223CA"/>
    <w:rsid w:val="00A42580"/>
    <w:rsid w:val="00AA1E8B"/>
    <w:rsid w:val="00AB0AB3"/>
    <w:rsid w:val="00B15392"/>
    <w:rsid w:val="00B56935"/>
    <w:rsid w:val="00B94C3B"/>
    <w:rsid w:val="00BB3E55"/>
    <w:rsid w:val="00CD5A52"/>
    <w:rsid w:val="00CE6841"/>
    <w:rsid w:val="00D56F1F"/>
    <w:rsid w:val="00D64408"/>
    <w:rsid w:val="00D85FC3"/>
    <w:rsid w:val="00DB5D6B"/>
    <w:rsid w:val="00DD299B"/>
    <w:rsid w:val="00E132DA"/>
    <w:rsid w:val="00E941A4"/>
    <w:rsid w:val="00EB18A0"/>
    <w:rsid w:val="00F108B1"/>
    <w:rsid w:val="00F17C13"/>
    <w:rsid w:val="00FA6672"/>
    <w:rsid w:val="00FB741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EA247"/>
  <w15:chartTrackingRefBased/>
  <w15:docId w15:val="{6B3D9135-75C2-4413-891D-9131CCF3B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E941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1</Pages>
  <Words>2045</Words>
  <Characters>11866</Characters>
  <Application>Microsoft Office Word</Application>
  <DocSecurity>0</DocSecurity>
  <Lines>98</Lines>
  <Paragraphs>27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26</cp:revision>
  <cp:lastPrinted>2026-02-11T13:24:00Z</cp:lastPrinted>
  <dcterms:created xsi:type="dcterms:W3CDTF">2024-12-05T10:49:00Z</dcterms:created>
  <dcterms:modified xsi:type="dcterms:W3CDTF">2026-02-11T13:24:00Z</dcterms:modified>
</cp:coreProperties>
</file>