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2AE7C" w14:textId="77777777" w:rsidR="006C31A3" w:rsidRPr="006C31A3" w:rsidRDefault="006C31A3" w:rsidP="006C31A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  <w:t>ROMÂNIA</w:t>
      </w:r>
    </w:p>
    <w:p w14:paraId="0E0C8EA3" w14:textId="77777777" w:rsidR="006C31A3" w:rsidRPr="006C31A3" w:rsidRDefault="006C31A3" w:rsidP="006C31A3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JUDEȚUL PRAHOVA</w:t>
      </w:r>
    </w:p>
    <w:p w14:paraId="12C8B08D" w14:textId="77777777" w:rsidR="006C31A3" w:rsidRPr="006C31A3" w:rsidRDefault="006C31A3" w:rsidP="006C31A3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COMUNA BUCOV</w:t>
      </w:r>
    </w:p>
    <w:p w14:paraId="3829C094" w14:textId="77777777" w:rsidR="006C31A3" w:rsidRPr="006C31A3" w:rsidRDefault="006C31A3" w:rsidP="006C31A3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CONSILIUL LOCAL</w:t>
      </w:r>
    </w:p>
    <w:p w14:paraId="34CDBFD0" w14:textId="79559677" w:rsidR="006C31A3" w:rsidRDefault="006C31A3" w:rsidP="006C31A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  <w:t>PROIECT DE HOTĂRÂRE</w:t>
      </w:r>
    </w:p>
    <w:p w14:paraId="6C228915" w14:textId="637A3D67" w:rsidR="006C31A3" w:rsidRPr="006C31A3" w:rsidRDefault="006C31A3" w:rsidP="006C31A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  <w:t>Nr.48/19.05.2026</w:t>
      </w:r>
    </w:p>
    <w:p w14:paraId="5444646E" w14:textId="77777777" w:rsidR="006C31A3" w:rsidRPr="006C31A3" w:rsidRDefault="006C31A3" w:rsidP="006C31A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privind aprobarea indicatorilor tehnico-economici ai obiectivului de investiții „Înființarea unui sens giratoriu la limita de proprietate dintre comuna Bucov și comuna Valea Călugărească”</w:t>
      </w:r>
    </w:p>
    <w:p w14:paraId="5ECDAFF1" w14:textId="77777777" w:rsidR="006C31A3" w:rsidRPr="006C31A3" w:rsidRDefault="006C31A3" w:rsidP="006C31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Inițiator: Primar Savu Ion</w:t>
      </w:r>
    </w:p>
    <w:p w14:paraId="13E3A48B" w14:textId="77777777" w:rsidR="006C31A3" w:rsidRPr="006C31A3" w:rsidRDefault="006C31A3" w:rsidP="006C31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Consiliul Local al comunei Bucov, județul Prahova,</w:t>
      </w:r>
    </w:p>
    <w:p w14:paraId="1F2C22DE" w14:textId="77777777" w:rsidR="006C31A3" w:rsidRPr="006C31A3" w:rsidRDefault="006C31A3" w:rsidP="006C31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Având în vedere:</w:t>
      </w:r>
    </w:p>
    <w:p w14:paraId="7B42653A" w14:textId="78C3DEBD" w:rsidR="006C31A3" w:rsidRPr="006C31A3" w:rsidRDefault="006C31A3" w:rsidP="006C31A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Referatul de aprobare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nr.12660/19.05.2026</w:t>
      </w: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al primarului comunei Bucov, domnul Savu Ion;</w:t>
      </w:r>
    </w:p>
    <w:p w14:paraId="3D326652" w14:textId="71F0D9B0" w:rsidR="006C31A3" w:rsidRPr="006C31A3" w:rsidRDefault="006C31A3" w:rsidP="006C31A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Raportul compartimentului de specialitate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nr.12661/19.05.2026 </w:t>
      </w: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din cadrul aparatului de specialitate al primarului;</w:t>
      </w:r>
    </w:p>
    <w:p w14:paraId="518C2231" w14:textId="3F5DB316" w:rsidR="006C31A3" w:rsidRPr="006C31A3" w:rsidRDefault="006C31A3" w:rsidP="006C31A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Documentația tehnico-economică aferentă obiectivului de investiții „Înființarea unui sens giratoriu la limita de proprietate dintre comuna Bucov și comuna Valea Călugărească”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întocmită de SC PANGEA CIVIL ENGINEERS SRL,</w:t>
      </w:r>
    </w:p>
    <w:p w14:paraId="080899CE" w14:textId="77777777" w:rsidR="006C31A3" w:rsidRPr="006C31A3" w:rsidRDefault="006C31A3" w:rsidP="006C31A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Necesitatea fluidizării traficului rutier și creșterii siguranței circulației în zona de delimitare administrativ-teritorială dintre comuna Bucov și comuna Valea Călugărească;</w:t>
      </w:r>
    </w:p>
    <w:p w14:paraId="4D012BCF" w14:textId="77777777" w:rsidR="006C31A3" w:rsidRPr="006C31A3" w:rsidRDefault="006C31A3" w:rsidP="006C31A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Prevederile Legii nr. 273/2006 privind finanțele publice locale, cu modificările și completările ulterioare;</w:t>
      </w:r>
    </w:p>
    <w:p w14:paraId="40FA71FA" w14:textId="0DFD1E1A" w:rsidR="006C31A3" w:rsidRPr="006C31A3" w:rsidRDefault="006C31A3" w:rsidP="006C31A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Prevederile Hotărârii Guvernului nr. 907/2016 privind etapele de elaborare și conținutul-cadru al documentațiilor tehnico-economice aferente obiectivelor/proiectelor de investiții finanțate din fonduri publice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, cu modificările și completările ulterioare</w:t>
      </w: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;</w:t>
      </w:r>
    </w:p>
    <w:p w14:paraId="62F34C20" w14:textId="77777777" w:rsidR="006C31A3" w:rsidRPr="006C31A3" w:rsidRDefault="006C31A3" w:rsidP="006C31A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Prevederile Ordonanței de Urgență nr. 57/2019 privind Codul administrativ, cu modificările și completările ulterioare;</w:t>
      </w:r>
    </w:p>
    <w:p w14:paraId="2ABC4C55" w14:textId="77777777" w:rsidR="006C31A3" w:rsidRPr="006C31A3" w:rsidRDefault="006C31A3" w:rsidP="006C31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În temeiul art. 129 alin. (2) lit. b), alin. (4) lit. d), precum și al art. 139 alin. (3) lit. e) din Ordonanța de Urgență nr. 57/2019 privind Codul administrativ, cu modificările și completările ulterioare,</w:t>
      </w:r>
    </w:p>
    <w:p w14:paraId="23289B3A" w14:textId="77777777" w:rsidR="006C31A3" w:rsidRDefault="006C31A3" w:rsidP="006C31A3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</w:p>
    <w:p w14:paraId="5DC9FD15" w14:textId="77777777" w:rsidR="006C31A3" w:rsidRDefault="006C31A3" w:rsidP="006C31A3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</w:p>
    <w:p w14:paraId="5A8D02B3" w14:textId="77777777" w:rsidR="006C31A3" w:rsidRDefault="006C31A3" w:rsidP="006C31A3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</w:p>
    <w:p w14:paraId="14C91127" w14:textId="72C82B28" w:rsidR="006C31A3" w:rsidRPr="006C31A3" w:rsidRDefault="006C31A3" w:rsidP="006C31A3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                                                       </w:t>
      </w:r>
      <w:r w:rsidRPr="006C31A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HOTĂRĂȘTE:</w:t>
      </w:r>
    </w:p>
    <w:p w14:paraId="00A3C875" w14:textId="77777777" w:rsidR="006C31A3" w:rsidRPr="006C31A3" w:rsidRDefault="006C31A3" w:rsidP="006C31A3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Art. 1</w:t>
      </w:r>
    </w:p>
    <w:p w14:paraId="264DE854" w14:textId="77777777" w:rsidR="006C31A3" w:rsidRPr="006C31A3" w:rsidRDefault="006C31A3" w:rsidP="006C31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Se aprobă indicatorii tehnico-economici ai obiectivului de investiții „Înființarea unui sens giratoriu la limita de proprietate dintre comuna Bucov și comuna Valea Călugărească”, conform documentației tehnico-economice anexate, care face parte integrantă din prezenta hotărâre.</w:t>
      </w:r>
    </w:p>
    <w:p w14:paraId="15D69E5C" w14:textId="77777777" w:rsidR="006C31A3" w:rsidRPr="006C31A3" w:rsidRDefault="006C31A3" w:rsidP="006C31A3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Art. 2</w:t>
      </w:r>
    </w:p>
    <w:p w14:paraId="6585E51B" w14:textId="77777777" w:rsidR="006C31A3" w:rsidRPr="006C31A3" w:rsidRDefault="006C31A3" w:rsidP="006C31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Valoarea totală a investiției, precum și principalii indicatori tehnico-economici vor fi prevăzuți în anexa la prezenta hotărâre, conform devizului general întocmit de proiectant.</w:t>
      </w:r>
    </w:p>
    <w:p w14:paraId="5CB32F69" w14:textId="77777777" w:rsidR="006C31A3" w:rsidRPr="006C31A3" w:rsidRDefault="006C31A3" w:rsidP="006C31A3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Art. 3</w:t>
      </w:r>
    </w:p>
    <w:p w14:paraId="612EB532" w14:textId="77777777" w:rsidR="006C31A3" w:rsidRPr="006C31A3" w:rsidRDefault="006C31A3" w:rsidP="006C31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Finanțarea obiectivului de investiții se va asigura din bugetul local al comunei Bucov și/sau din alte surse legal constituite.</w:t>
      </w:r>
    </w:p>
    <w:p w14:paraId="57EA2823" w14:textId="77777777" w:rsidR="006C31A3" w:rsidRPr="006C31A3" w:rsidRDefault="006C31A3" w:rsidP="006C31A3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Art. 4</w:t>
      </w:r>
    </w:p>
    <w:p w14:paraId="4D12B2E9" w14:textId="77777777" w:rsidR="006C31A3" w:rsidRPr="006C31A3" w:rsidRDefault="006C31A3" w:rsidP="006C31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Primarul comunei Bucov, prin compartimentele de specialitate, va duce la îndeplinire prevederile prezentei hotărâri.</w:t>
      </w:r>
    </w:p>
    <w:p w14:paraId="61667992" w14:textId="77777777" w:rsidR="006C31A3" w:rsidRPr="006C31A3" w:rsidRDefault="006C31A3" w:rsidP="006C31A3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Art. 5</w:t>
      </w:r>
    </w:p>
    <w:p w14:paraId="3352C994" w14:textId="77777777" w:rsidR="006C31A3" w:rsidRPr="006C31A3" w:rsidRDefault="006C31A3" w:rsidP="006C31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Prezenta hotărâre se comunică:</w:t>
      </w:r>
    </w:p>
    <w:p w14:paraId="0A0C100E" w14:textId="77777777" w:rsidR="006C31A3" w:rsidRPr="006C31A3" w:rsidRDefault="006C31A3" w:rsidP="006C31A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Instituției Prefectului – Județul Prahova;</w:t>
      </w:r>
    </w:p>
    <w:p w14:paraId="0BD0A209" w14:textId="77777777" w:rsidR="006C31A3" w:rsidRPr="006C31A3" w:rsidRDefault="006C31A3" w:rsidP="006C31A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Primarului comunei Bucov;</w:t>
      </w:r>
    </w:p>
    <w:p w14:paraId="5DE4E88B" w14:textId="77777777" w:rsidR="006C31A3" w:rsidRPr="006C31A3" w:rsidRDefault="006C31A3" w:rsidP="006C31A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Compartimentelor de specialitate din cadrul Primăriei comunei Bucov;</w:t>
      </w:r>
    </w:p>
    <w:p w14:paraId="31B9FBF5" w14:textId="77777777" w:rsidR="006C31A3" w:rsidRPr="006C31A3" w:rsidRDefault="006C31A3" w:rsidP="006C31A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Comunei Valea Călugărească;</w:t>
      </w:r>
    </w:p>
    <w:p w14:paraId="4703A937" w14:textId="77777777" w:rsidR="006C31A3" w:rsidRPr="006C31A3" w:rsidRDefault="006C31A3" w:rsidP="006C31A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Se aduce la cunoștință publică prin afișare și publicare pe site-ul instituției.</w:t>
      </w:r>
    </w:p>
    <w:p w14:paraId="727F7A32" w14:textId="77777777" w:rsidR="006C31A3" w:rsidRPr="006C31A3" w:rsidRDefault="006C31A3" w:rsidP="006C31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INIȚIATOR,</w:t>
      </w:r>
    </w:p>
    <w:p w14:paraId="1F7FBA7D" w14:textId="77777777" w:rsidR="006C31A3" w:rsidRPr="006C31A3" w:rsidRDefault="006C31A3" w:rsidP="006C31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PRIMAR Savu Ion</w:t>
      </w:r>
    </w:p>
    <w:p w14:paraId="02221DAA" w14:textId="05C3DFF7" w:rsidR="006C31A3" w:rsidRPr="004719BA" w:rsidRDefault="006C31A3" w:rsidP="006C31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4719BA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AVIZEAZĂ PENTRU LEGALITATE, SECRETAR GENERAL</w:t>
      </w:r>
      <w:r w:rsidR="004719BA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,Nae Florentina Cristina</w:t>
      </w:r>
    </w:p>
    <w:p w14:paraId="71D8A479" w14:textId="4673C67F" w:rsidR="006C31A3" w:rsidRDefault="006C31A3" w:rsidP="006C31A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32D1B78F" w14:textId="77777777" w:rsidR="004719BA" w:rsidRDefault="004719BA" w:rsidP="006C31A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4CE49F7B" w14:textId="77777777" w:rsidR="004719BA" w:rsidRDefault="004719BA" w:rsidP="006C31A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673F60C0" w14:textId="77777777" w:rsidR="004719BA" w:rsidRDefault="004719BA" w:rsidP="006C31A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24E2AE79" w14:textId="77777777" w:rsidR="004719BA" w:rsidRDefault="004719BA" w:rsidP="006C31A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2E844EC9" w14:textId="77777777" w:rsidR="004719BA" w:rsidRDefault="004719BA" w:rsidP="006C31A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3F8CE58B" w14:textId="33FB8D33" w:rsidR="004719BA" w:rsidRDefault="004719BA" w:rsidP="006C31A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R O M Â N I A</w:t>
      </w:r>
    </w:p>
    <w:p w14:paraId="328E745A" w14:textId="384CFDB4" w:rsidR="004719BA" w:rsidRDefault="004719BA" w:rsidP="006C31A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JUDEȚUL PRAHOVA</w:t>
      </w:r>
    </w:p>
    <w:p w14:paraId="2FE45790" w14:textId="7AE51EF4" w:rsidR="004719BA" w:rsidRDefault="004719BA" w:rsidP="006C31A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COMUNA BUCOV</w:t>
      </w:r>
    </w:p>
    <w:p w14:paraId="5D48BD6C" w14:textId="161DED61" w:rsidR="004719BA" w:rsidRDefault="004719BA" w:rsidP="006C31A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PRIMAR</w:t>
      </w:r>
    </w:p>
    <w:p w14:paraId="48E5AE36" w14:textId="6698542E" w:rsidR="004719BA" w:rsidRPr="004719BA" w:rsidRDefault="004719BA" w:rsidP="006C31A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NR. 12660/19.05.2026</w:t>
      </w:r>
    </w:p>
    <w:p w14:paraId="1F2AAC20" w14:textId="733A3DCD" w:rsidR="006C31A3" w:rsidRPr="006C31A3" w:rsidRDefault="004719BA" w:rsidP="006C31A3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  <w:t xml:space="preserve">                                            </w:t>
      </w:r>
      <w:r w:rsidR="006C31A3" w:rsidRPr="006C31A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  <w:t>REFERAT DE APROBARE</w:t>
      </w:r>
    </w:p>
    <w:p w14:paraId="4319FCE6" w14:textId="77777777" w:rsidR="006C31A3" w:rsidRDefault="006C31A3" w:rsidP="004719B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privind aprobarea indicatorilor tehnico-economici ai obiectivului de investiții „Înființarea unui sens giratoriu la limita de proprietate dintre comuna Bucov și comuna Valea Călugărească”</w:t>
      </w:r>
    </w:p>
    <w:p w14:paraId="712FC632" w14:textId="77777777" w:rsidR="004719BA" w:rsidRPr="006C31A3" w:rsidRDefault="004719BA" w:rsidP="004719B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5707E303" w14:textId="77777777" w:rsidR="006C31A3" w:rsidRPr="006C31A3" w:rsidRDefault="006C31A3" w:rsidP="004719B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Subsemnatul Savu Ion, primar al comunei Bucov, județul Prahova, în conformitate cu prevederile art. 136 alin. (1) din Ordonanța de Urgență nr. 57/2019 privind Codul administrativ, supun spre analiză și aprobare Consiliului Local al comunei Bucov proiectul de hotărâre privind aprobarea indicatorilor tehnico-economici ai obiectivului de investiții „Înființarea unui sens giratoriu la limita de proprietate dintre comuna Bucov și comuna Valea Călugărească”.</w:t>
      </w:r>
    </w:p>
    <w:p w14:paraId="649CD3A9" w14:textId="77777777" w:rsidR="006C31A3" w:rsidRPr="006C31A3" w:rsidRDefault="006C31A3" w:rsidP="006C31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Necesitatea realizării acestui obiectiv de investiții rezultă din intensificarea traficului rutier în zona de delimitare administrativ-teritorială dintre comuna Bucov și comuna Valea Călugărească, precum și din necesitatea creșterii gradului de siguranță rutieră pentru participanții la trafic.</w:t>
      </w:r>
    </w:p>
    <w:p w14:paraId="6F70F7F9" w14:textId="77777777" w:rsidR="006C31A3" w:rsidRPr="006C31A3" w:rsidRDefault="006C31A3" w:rsidP="006C31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Amenajarea unui sens giratoriu în această zonă va contribui la:</w:t>
      </w:r>
    </w:p>
    <w:p w14:paraId="5BE5F5C7" w14:textId="77777777" w:rsidR="006C31A3" w:rsidRPr="006C31A3" w:rsidRDefault="006C31A3" w:rsidP="006C31A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fluidizarea circulației rutiere;</w:t>
      </w:r>
    </w:p>
    <w:p w14:paraId="2012C9E8" w14:textId="77777777" w:rsidR="006C31A3" w:rsidRPr="006C31A3" w:rsidRDefault="006C31A3" w:rsidP="006C31A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reducerea riscului producerii accidentelor;</w:t>
      </w:r>
    </w:p>
    <w:p w14:paraId="0BD8915E" w14:textId="77777777" w:rsidR="006C31A3" w:rsidRPr="006C31A3" w:rsidRDefault="006C31A3" w:rsidP="006C31A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îmbunătățirea condițiilor de trafic pentru locuitorii celor două unități administrativ-teritoriale;</w:t>
      </w:r>
    </w:p>
    <w:p w14:paraId="0E4D6C96" w14:textId="77777777" w:rsidR="006C31A3" w:rsidRPr="006C31A3" w:rsidRDefault="006C31A3" w:rsidP="006C31A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creșterea siguranței pietonilor și a participanților la trafic;</w:t>
      </w:r>
    </w:p>
    <w:p w14:paraId="4B4B7B20" w14:textId="77777777" w:rsidR="006C31A3" w:rsidRPr="006C31A3" w:rsidRDefault="006C31A3" w:rsidP="006C31A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asigurarea unei infrastructuri rutiere moderne și eficiente.</w:t>
      </w:r>
    </w:p>
    <w:p w14:paraId="59D1853E" w14:textId="77777777" w:rsidR="004719BA" w:rsidRDefault="004719BA" w:rsidP="006C31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2C2A5735" w14:textId="77777777" w:rsidR="004719BA" w:rsidRDefault="004719BA" w:rsidP="006C31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5E2B700E" w14:textId="77777777" w:rsidR="004719BA" w:rsidRDefault="004719BA" w:rsidP="006C31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3D0F84D5" w14:textId="77777777" w:rsidR="004719BA" w:rsidRDefault="004719BA" w:rsidP="006C31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0316958D" w14:textId="77777777" w:rsidR="004719BA" w:rsidRDefault="004719BA" w:rsidP="006C31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408B9B5B" w14:textId="77777777" w:rsidR="004719BA" w:rsidRDefault="004719BA" w:rsidP="006C31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4639689D" w14:textId="77777777" w:rsidR="004719BA" w:rsidRDefault="004719BA" w:rsidP="006C31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29BF6327" w14:textId="46D3CBAC" w:rsidR="006C31A3" w:rsidRPr="006C31A3" w:rsidRDefault="006C31A3" w:rsidP="006C31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Documentația tehnico-economică aferentă obiectivului de investiții a fost întocmită cu respectarea prevederilor legale în vigoare, conform Hotărârii Guvernului nr. 907/2016 privind etapele de elaborare și conținutul-cadru al documentațiilor tehnico-economice aferente obiectivelor/proiectelor de investiții finanțate din fonduri publice.</w:t>
      </w:r>
    </w:p>
    <w:p w14:paraId="2E4B918E" w14:textId="77777777" w:rsidR="006C31A3" w:rsidRPr="006C31A3" w:rsidRDefault="006C31A3" w:rsidP="006C31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Valoarea investiției și indicatorii tehnico-economici sunt prevăzuți în documentația anexată proiectului de hotărâre.</w:t>
      </w:r>
    </w:p>
    <w:p w14:paraId="241BCBE1" w14:textId="77777777" w:rsidR="006C31A3" w:rsidRPr="006C31A3" w:rsidRDefault="006C31A3" w:rsidP="006C31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Având în vedere cele prezentate, propun spre dezbatere și aprobare Consiliului Local al comunei Bucov proiectul de hotărâre privind aprobarea indicatorilor tehnico-economici ai obiectivului de investiții „Înființarea unui sens giratoriu la limita de proprietate dintre comuna Bucov și comuna Valea Călugărească”.</w:t>
      </w:r>
    </w:p>
    <w:p w14:paraId="596941AA" w14:textId="77777777" w:rsidR="006C31A3" w:rsidRPr="006C31A3" w:rsidRDefault="006C31A3" w:rsidP="006C31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PRIMAR,</w:t>
      </w:r>
    </w:p>
    <w:p w14:paraId="3609092D" w14:textId="77777777" w:rsidR="006C31A3" w:rsidRDefault="006C31A3" w:rsidP="006C31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Savu Ion</w:t>
      </w:r>
    </w:p>
    <w:p w14:paraId="7E12B63A" w14:textId="77777777" w:rsidR="00111F0C" w:rsidRDefault="00111F0C" w:rsidP="006C31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42C8F11B" w14:textId="77777777" w:rsidR="00111F0C" w:rsidRDefault="00111F0C" w:rsidP="006C31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0AEABCA0" w14:textId="77777777" w:rsidR="00111F0C" w:rsidRDefault="00111F0C" w:rsidP="006C31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0F4397D5" w14:textId="77777777" w:rsidR="00111F0C" w:rsidRDefault="00111F0C" w:rsidP="006C31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25EAB227" w14:textId="77777777" w:rsidR="00111F0C" w:rsidRDefault="00111F0C" w:rsidP="006C31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0F9A6E69" w14:textId="77777777" w:rsidR="00111F0C" w:rsidRDefault="00111F0C" w:rsidP="006C31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043DE15B" w14:textId="77777777" w:rsidR="00111F0C" w:rsidRDefault="00111F0C" w:rsidP="006C31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41E980C2" w14:textId="77777777" w:rsidR="00111F0C" w:rsidRDefault="00111F0C" w:rsidP="006C31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544B66F4" w14:textId="77777777" w:rsidR="00111F0C" w:rsidRDefault="00111F0C" w:rsidP="006C31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4621AEEA" w14:textId="77777777" w:rsidR="00111F0C" w:rsidRDefault="00111F0C" w:rsidP="006C31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59136CAD" w14:textId="77777777" w:rsidR="00111F0C" w:rsidRDefault="00111F0C" w:rsidP="006C31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139A3740" w14:textId="77777777" w:rsidR="00111F0C" w:rsidRDefault="00111F0C" w:rsidP="006C31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551BBD88" w14:textId="77777777" w:rsidR="00111F0C" w:rsidRPr="006C31A3" w:rsidRDefault="00111F0C" w:rsidP="00111F0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  <w:t>ROMÂNIA</w:t>
      </w:r>
    </w:p>
    <w:p w14:paraId="2442EAC4" w14:textId="77777777" w:rsidR="00111F0C" w:rsidRPr="006C31A3" w:rsidRDefault="00111F0C" w:rsidP="00111F0C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JUDEȚUL PRAHOVA</w:t>
      </w:r>
    </w:p>
    <w:p w14:paraId="36352B4F" w14:textId="77777777" w:rsidR="00111F0C" w:rsidRPr="006C31A3" w:rsidRDefault="00111F0C" w:rsidP="00111F0C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COMUNA BUCOV</w:t>
      </w:r>
    </w:p>
    <w:p w14:paraId="30CB41D4" w14:textId="77777777" w:rsidR="00111F0C" w:rsidRPr="006C31A3" w:rsidRDefault="00111F0C" w:rsidP="00111F0C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CONSILIUL LOCAL</w:t>
      </w:r>
    </w:p>
    <w:p w14:paraId="74CF303B" w14:textId="6462243B" w:rsidR="00111F0C" w:rsidRPr="006C31A3" w:rsidRDefault="00111F0C" w:rsidP="00111F0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  <w:t xml:space="preserve"> HOTĂRÂRE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  <w:t xml:space="preserve">A 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  <w:t>Nr.48/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  <w:t>22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  <w:t>.05.2026</w:t>
      </w:r>
    </w:p>
    <w:p w14:paraId="4B7A4431" w14:textId="77777777" w:rsidR="00111F0C" w:rsidRPr="006C31A3" w:rsidRDefault="00111F0C" w:rsidP="00111F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privind aprobarea indicatorilor tehnico-economici ai obiectivului de investiții „Înființarea unui sens giratoriu la limita de proprietate dintre comuna Bucov și comuna Valea Călugărească”</w:t>
      </w:r>
    </w:p>
    <w:p w14:paraId="2C96DB73" w14:textId="77777777" w:rsidR="00111F0C" w:rsidRPr="006C31A3" w:rsidRDefault="00111F0C" w:rsidP="00111F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Inițiator: Primar Savu Ion</w:t>
      </w:r>
    </w:p>
    <w:p w14:paraId="326DA7D7" w14:textId="77777777" w:rsidR="00111F0C" w:rsidRPr="006C31A3" w:rsidRDefault="00111F0C" w:rsidP="00111F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Consiliul Local al comunei Bucov, județul Prahova,</w:t>
      </w:r>
    </w:p>
    <w:p w14:paraId="33CCAD83" w14:textId="77777777" w:rsidR="00111F0C" w:rsidRPr="006C31A3" w:rsidRDefault="00111F0C" w:rsidP="00111F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Având în vedere:</w:t>
      </w:r>
    </w:p>
    <w:p w14:paraId="4E293C3A" w14:textId="77777777" w:rsidR="00111F0C" w:rsidRPr="006C31A3" w:rsidRDefault="00111F0C" w:rsidP="00111F0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Referatul de aprobare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nr.12660/19.05.2026</w:t>
      </w: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al primarului comunei Bucov, domnul Savu Ion;</w:t>
      </w:r>
    </w:p>
    <w:p w14:paraId="1EF85B68" w14:textId="77777777" w:rsidR="00111F0C" w:rsidRPr="006C31A3" w:rsidRDefault="00111F0C" w:rsidP="00111F0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Raportul compartimentului de specialitate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nr.12661/19.05.2026 </w:t>
      </w: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din cadrul aparatului de specialitate al primarului;</w:t>
      </w:r>
    </w:p>
    <w:p w14:paraId="38D7728F" w14:textId="77777777" w:rsidR="00111F0C" w:rsidRPr="006C31A3" w:rsidRDefault="00111F0C" w:rsidP="00111F0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Documentația tehnico-economică aferentă obiectivului de investiții „Înființarea unui sens giratoriu la limita de proprietate dintre comuna Bucov și comuna Valea Călugărească”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întocmită de SC PANGEA CIVIL ENGINEERS SRL,</w:t>
      </w:r>
    </w:p>
    <w:p w14:paraId="3C52A041" w14:textId="77777777" w:rsidR="00111F0C" w:rsidRPr="006C31A3" w:rsidRDefault="00111F0C" w:rsidP="00111F0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Necesitatea fluidizării traficului rutier și creșterii siguranței circulației în zona de delimitare administrativ-teritorială dintre comuna Bucov și comuna Valea Călugărească;</w:t>
      </w:r>
    </w:p>
    <w:p w14:paraId="48DAC251" w14:textId="77777777" w:rsidR="00111F0C" w:rsidRPr="006C31A3" w:rsidRDefault="00111F0C" w:rsidP="00111F0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Prevederile Legii nr. 273/2006 privind finanțele publice locale, cu modificările și completările ulterioare;</w:t>
      </w:r>
    </w:p>
    <w:p w14:paraId="0B5D7C10" w14:textId="77777777" w:rsidR="00111F0C" w:rsidRPr="006C31A3" w:rsidRDefault="00111F0C" w:rsidP="00111F0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Prevederile Hotărârii Guvernului nr. 907/2016 privind etapele de elaborare și conținutul-cadru al documentațiilor tehnico-economice aferente obiectivelor/proiectelor de investiții finanțate din fonduri publice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, cu modificările și completările ulterioare</w:t>
      </w: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;</w:t>
      </w:r>
    </w:p>
    <w:p w14:paraId="1C6D351A" w14:textId="77777777" w:rsidR="00111F0C" w:rsidRPr="006C31A3" w:rsidRDefault="00111F0C" w:rsidP="00111F0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Prevederile Ordonanței de Urgență nr. 57/2019 privind Codul administrativ, cu modificările și completările ulterioare;</w:t>
      </w:r>
    </w:p>
    <w:p w14:paraId="0CEB2392" w14:textId="77777777" w:rsidR="00111F0C" w:rsidRDefault="00111F0C" w:rsidP="00111F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731AF8C0" w14:textId="77777777" w:rsidR="00111F0C" w:rsidRDefault="00111F0C" w:rsidP="00111F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7E6D84F9" w14:textId="77777777" w:rsidR="00111F0C" w:rsidRDefault="00111F0C" w:rsidP="00111F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1554E0D5" w14:textId="6CC5E19F" w:rsidR="00111F0C" w:rsidRPr="00111F0C" w:rsidRDefault="00111F0C" w:rsidP="00111F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În temeiul art. 129 alin. (2) lit. b), alin. (4) lit. d), precum și al art. 139 alin. (3) lit. e) din Ordonanța de Urgență nr. 57/2019 privind Codul administrativ, cu modificările și completările ulterioare,</w:t>
      </w:r>
    </w:p>
    <w:p w14:paraId="744208F8" w14:textId="77777777" w:rsidR="00111F0C" w:rsidRDefault="00111F0C" w:rsidP="00111F0C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</w:p>
    <w:p w14:paraId="245EF7C6" w14:textId="77777777" w:rsidR="00111F0C" w:rsidRPr="006C31A3" w:rsidRDefault="00111F0C" w:rsidP="00111F0C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                                                       </w:t>
      </w:r>
      <w:r w:rsidRPr="006C31A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HOTĂRĂȘTE:</w:t>
      </w:r>
    </w:p>
    <w:p w14:paraId="3A54791F" w14:textId="4EE33D71" w:rsidR="00111F0C" w:rsidRPr="006C31A3" w:rsidRDefault="00111F0C" w:rsidP="00111F0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Art. 1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</w:t>
      </w: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Se aprobă indicatorii tehnico-economici ai obiectivului de investiții „Înființarea unui sens giratoriu la limita de proprietate dintre comuna Bucov și comuna Valea Călugărească”, conform documentației tehnico-economice anexate, care face parte integrantă din prezenta hotărâre.</w:t>
      </w:r>
    </w:p>
    <w:p w14:paraId="7AB15252" w14:textId="1949BC50" w:rsidR="00111F0C" w:rsidRPr="006C31A3" w:rsidRDefault="00111F0C" w:rsidP="00111F0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Art. 2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</w:t>
      </w: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Valoarea totală a investiției, precum și principalii indicatori tehnico-economici vor fi prevăzuți în anexa la prezenta hotărâre, conform devizului general întocmit de proiectant.</w:t>
      </w:r>
    </w:p>
    <w:p w14:paraId="1F2A1DF9" w14:textId="2C1809BD" w:rsidR="00111F0C" w:rsidRPr="006C31A3" w:rsidRDefault="00111F0C" w:rsidP="00111F0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Art. 3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</w:t>
      </w: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Finanțarea obiectivului de investiții se va asigura din bugetul local al comunei Bucov și/sau din alte surse legal constituite.</w:t>
      </w:r>
    </w:p>
    <w:p w14:paraId="1E94987A" w14:textId="25EDFD8B" w:rsidR="00111F0C" w:rsidRPr="006C31A3" w:rsidRDefault="00111F0C" w:rsidP="00111F0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Art. 4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</w:t>
      </w: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Primarul comunei Bucov, prin compartimentele de specialitate, va duce la îndeplinire prevederile prezentei hotărâri.</w:t>
      </w:r>
    </w:p>
    <w:p w14:paraId="2FE7CFE2" w14:textId="30004744" w:rsidR="00111F0C" w:rsidRPr="006C31A3" w:rsidRDefault="00111F0C" w:rsidP="00111F0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Art. 5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</w:t>
      </w: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Prezenta hotărâre se comunică:</w:t>
      </w:r>
    </w:p>
    <w:p w14:paraId="6B1EDD4D" w14:textId="77777777" w:rsidR="00111F0C" w:rsidRPr="006C31A3" w:rsidRDefault="00111F0C" w:rsidP="00111F0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Instituției Prefectului – Județul Prahova;</w:t>
      </w:r>
    </w:p>
    <w:p w14:paraId="1A1CC8C3" w14:textId="77777777" w:rsidR="00111F0C" w:rsidRPr="006C31A3" w:rsidRDefault="00111F0C" w:rsidP="00111F0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Primarului comunei Bucov;</w:t>
      </w:r>
    </w:p>
    <w:p w14:paraId="5D4EA8FF" w14:textId="77777777" w:rsidR="00111F0C" w:rsidRPr="006C31A3" w:rsidRDefault="00111F0C" w:rsidP="00111F0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Compartimentelor de specialitate din cadrul Primăriei comunei Bucov;</w:t>
      </w:r>
    </w:p>
    <w:p w14:paraId="2DB61568" w14:textId="77777777" w:rsidR="00111F0C" w:rsidRPr="006C31A3" w:rsidRDefault="00111F0C" w:rsidP="00111F0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Comunei Valea Călugărească;</w:t>
      </w:r>
    </w:p>
    <w:p w14:paraId="3D5FF74C" w14:textId="77777777" w:rsidR="00111F0C" w:rsidRPr="006C31A3" w:rsidRDefault="00111F0C" w:rsidP="00111F0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6C31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Se aduce la cunoștință publică prin afișare și publicare pe site-ul instituției.</w:t>
      </w:r>
    </w:p>
    <w:p w14:paraId="0CB396CB" w14:textId="77777777" w:rsidR="00111F0C" w:rsidRDefault="00111F0C" w:rsidP="009A20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3B6B497F" w14:textId="5FD23659" w:rsidR="00111F0C" w:rsidRDefault="00111F0C" w:rsidP="009A20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Președinte de ședință,                                            Contrasemnează,</w:t>
      </w:r>
    </w:p>
    <w:p w14:paraId="11C61B73" w14:textId="4E6C2F80" w:rsidR="00111F0C" w:rsidRDefault="00111F0C" w:rsidP="009A20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Nicolescu Nicolae                                                  Secretar General,</w:t>
      </w:r>
    </w:p>
    <w:p w14:paraId="38C1B397" w14:textId="138E85AB" w:rsidR="00111F0C" w:rsidRDefault="00111F0C" w:rsidP="009A20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                                                                       Nae Florentina Cristina</w:t>
      </w:r>
    </w:p>
    <w:p w14:paraId="587D2C5C" w14:textId="77777777" w:rsidR="00111F0C" w:rsidRPr="006C31A3" w:rsidRDefault="00111F0C" w:rsidP="006C31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6CE0F697" w14:textId="112DA94C" w:rsidR="001F730E" w:rsidRDefault="009A2065" w:rsidP="006C31A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Hotărârea s-a adoptat cu.........voturi ”pentru”</w:t>
      </w:r>
    </w:p>
    <w:p w14:paraId="50D33E69" w14:textId="25F3F5D0" w:rsidR="009A2065" w:rsidRPr="006C31A3" w:rsidRDefault="009A2065" w:rsidP="006C31A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 consilieri în funcție, 17 consilieri prezenți.</w:t>
      </w:r>
    </w:p>
    <w:sectPr w:rsidR="009A2065" w:rsidRPr="006C31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0D6E61"/>
    <w:multiLevelType w:val="multilevel"/>
    <w:tmpl w:val="A8184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3D7741"/>
    <w:multiLevelType w:val="multilevel"/>
    <w:tmpl w:val="77BCE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5B47F8"/>
    <w:multiLevelType w:val="multilevel"/>
    <w:tmpl w:val="5A2CA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679312">
    <w:abstractNumId w:val="0"/>
  </w:num>
  <w:num w:numId="2" w16cid:durableId="801777201">
    <w:abstractNumId w:val="1"/>
  </w:num>
  <w:num w:numId="3" w16cid:durableId="7053012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B6D"/>
    <w:rsid w:val="000E3BB3"/>
    <w:rsid w:val="00111F0C"/>
    <w:rsid w:val="001F730E"/>
    <w:rsid w:val="00400884"/>
    <w:rsid w:val="004719BA"/>
    <w:rsid w:val="00605B6D"/>
    <w:rsid w:val="006C31A3"/>
    <w:rsid w:val="009A2065"/>
    <w:rsid w:val="00D719CB"/>
    <w:rsid w:val="00E441C9"/>
    <w:rsid w:val="00EB1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98E87"/>
  <w15:chartTrackingRefBased/>
  <w15:docId w15:val="{75B744D7-1726-497A-A980-85D9B9234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605B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605B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605B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605B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605B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605B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605B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605B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605B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605B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605B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605B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605B6D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605B6D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605B6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605B6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605B6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605B6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605B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605B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605B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605B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605B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605B6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605B6D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605B6D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605B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605B6D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605B6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1206</Words>
  <Characters>6996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comunabucov@outlook.com</dc:creator>
  <cp:keywords/>
  <dc:description/>
  <cp:lastModifiedBy>comunabucov@outlook.com</cp:lastModifiedBy>
  <cp:revision>5</cp:revision>
  <dcterms:created xsi:type="dcterms:W3CDTF">2026-05-19T06:17:00Z</dcterms:created>
  <dcterms:modified xsi:type="dcterms:W3CDTF">2026-05-19T06:34:00Z</dcterms:modified>
</cp:coreProperties>
</file>