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7EECF" w14:textId="77777777" w:rsidR="00DB324B" w:rsidRDefault="00DB324B" w:rsidP="00DB324B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6E6E6E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caps/>
          <w:color w:val="6E6E6E"/>
          <w:kern w:val="0"/>
          <w:sz w:val="28"/>
          <w:szCs w:val="28"/>
          <w:lang w:eastAsia="ro-RO"/>
          <w14:ligatures w14:val="none"/>
        </w:rPr>
        <w:t>România</w:t>
      </w:r>
    </w:p>
    <w:p w14:paraId="71414DFE" w14:textId="77777777" w:rsidR="00DB324B" w:rsidRDefault="00DB324B" w:rsidP="00DB324B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6E6E6E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caps/>
          <w:color w:val="6E6E6E"/>
          <w:kern w:val="0"/>
          <w:sz w:val="28"/>
          <w:szCs w:val="28"/>
          <w:lang w:eastAsia="ro-RO"/>
          <w14:ligatures w14:val="none"/>
        </w:rPr>
        <w:t>Județul Prahova</w:t>
      </w:r>
    </w:p>
    <w:p w14:paraId="7159FE75" w14:textId="77777777" w:rsidR="00DB324B" w:rsidRDefault="00DB324B" w:rsidP="00DB324B">
      <w:pPr>
        <w:spacing w:before="75" w:after="75" w:line="240" w:lineRule="auto"/>
        <w:jc w:val="center"/>
        <w:rPr>
          <w:rFonts w:ascii="Times New Roman" w:eastAsia="Times New Roman" w:hAnsi="Times New Roman" w:cs="Times New Roman"/>
          <w:caps/>
          <w:color w:val="6E6E6E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caps/>
          <w:color w:val="6E6E6E"/>
          <w:kern w:val="0"/>
          <w:sz w:val="28"/>
          <w:szCs w:val="28"/>
          <w:lang w:eastAsia="ro-RO"/>
          <w14:ligatures w14:val="none"/>
        </w:rPr>
        <w:t>Consiliul Local al comunei BUCOV</w:t>
      </w:r>
    </w:p>
    <w:p w14:paraId="2483D201" w14:textId="77777777" w:rsidR="00DB324B" w:rsidRDefault="00DB324B" w:rsidP="00DB324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701C41CF" w14:textId="77777777" w:rsidR="00DB324B" w:rsidRDefault="00DB324B" w:rsidP="00DB324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caps/>
          <w:color w:val="484848"/>
          <w:spacing w:val="15"/>
          <w:kern w:val="36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caps/>
          <w:color w:val="484848"/>
          <w:spacing w:val="15"/>
          <w:kern w:val="36"/>
          <w:sz w:val="28"/>
          <w:szCs w:val="28"/>
          <w:lang w:eastAsia="ro-RO"/>
          <w14:ligatures w14:val="none"/>
        </w:rPr>
        <w:t>Proiect de hotărâre</w:t>
      </w:r>
    </w:p>
    <w:p w14:paraId="07158D0D" w14:textId="77777777" w:rsidR="00DB324B" w:rsidRDefault="00DB324B" w:rsidP="00DB324B">
      <w:pPr>
        <w:pBdr>
          <w:bottom w:val="dotted" w:sz="6" w:space="4" w:color="A5A5A5"/>
        </w:pBdr>
        <w:spacing w:after="300" w:line="240" w:lineRule="auto"/>
        <w:jc w:val="center"/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o-RO"/>
          <w14:ligatures w14:val="none"/>
        </w:rPr>
        <w:t>Nr. 5 din 19.01.2026</w:t>
      </w:r>
    </w:p>
    <w:p w14:paraId="60D0E019" w14:textId="77777777" w:rsidR="00DB324B" w:rsidRDefault="00DB324B" w:rsidP="00DB324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i/>
          <w:iCs/>
          <w:color w:val="484848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484848"/>
          <w:kern w:val="0"/>
          <w:sz w:val="28"/>
          <w:szCs w:val="28"/>
          <w:lang w:eastAsia="ro-RO"/>
          <w14:ligatures w14:val="none"/>
        </w:rPr>
        <w:t>privind retragerea dreptului de superficie asupra terenului atribuit în baza prevederilor Legii nr.15/2003, republicată, cu modificările și completările ulterioare</w:t>
      </w:r>
    </w:p>
    <w:p w14:paraId="4831F7A6" w14:textId="77777777" w:rsidR="00DB324B" w:rsidRDefault="00DB324B" w:rsidP="00DB324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484848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484848"/>
          <w:kern w:val="0"/>
          <w:sz w:val="28"/>
          <w:szCs w:val="28"/>
          <w:lang w:eastAsia="ro-RO"/>
          <w14:ligatures w14:val="none"/>
        </w:rPr>
        <w:t>Analizând temeiurile juridice, respectiv:</w:t>
      </w:r>
    </w:p>
    <w:p w14:paraId="3FF6699B" w14:textId="77777777" w:rsidR="00DB324B" w:rsidRDefault="00DB324B" w:rsidP="00DB324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E6E6E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color w:val="6E6E6E"/>
          <w:kern w:val="0"/>
          <w:sz w:val="28"/>
          <w:szCs w:val="28"/>
          <w:lang w:eastAsia="ro-RO"/>
          <w14:ligatures w14:val="none"/>
        </w:rPr>
        <w:t>art.6 alin (1)-(2) din Legea nr.15/2003 privind sprijinul acordat tinerilor pentru construirea unei locuințe proprietate personală, republicată, cu modificările și completările ulterioare.</w:t>
      </w:r>
    </w:p>
    <w:p w14:paraId="6B3E3207" w14:textId="77777777" w:rsidR="00DB324B" w:rsidRDefault="00DB324B" w:rsidP="00DB324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E6E6E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color w:val="6E6E6E"/>
          <w:kern w:val="0"/>
          <w:sz w:val="28"/>
          <w:szCs w:val="28"/>
          <w:lang w:eastAsia="ro-RO"/>
          <w14:ligatures w14:val="none"/>
        </w:rPr>
        <w:t xml:space="preserve">art.129 alin (1) - (2) </w:t>
      </w:r>
      <w:proofErr w:type="spellStart"/>
      <w:r>
        <w:rPr>
          <w:rFonts w:ascii="Times New Roman" w:eastAsia="Times New Roman" w:hAnsi="Times New Roman" w:cs="Times New Roman"/>
          <w:color w:val="6E6E6E"/>
          <w:kern w:val="0"/>
          <w:sz w:val="28"/>
          <w:szCs w:val="28"/>
          <w:lang w:eastAsia="ro-RO"/>
          <w14:ligatures w14:val="none"/>
        </w:rPr>
        <w:t>lit.c</w:t>
      </w:r>
      <w:proofErr w:type="spellEnd"/>
      <w:r>
        <w:rPr>
          <w:rFonts w:ascii="Times New Roman" w:eastAsia="Times New Roman" w:hAnsi="Times New Roman" w:cs="Times New Roman"/>
          <w:color w:val="6E6E6E"/>
          <w:kern w:val="0"/>
          <w:sz w:val="28"/>
          <w:szCs w:val="28"/>
          <w:lang w:eastAsia="ro-RO"/>
          <w14:ligatures w14:val="none"/>
        </w:rPr>
        <w:t>) din OUG nr.57/2019 privind Codul administrativ, cu modificările și completările ulterioare.</w:t>
      </w:r>
    </w:p>
    <w:p w14:paraId="4C1224C3" w14:textId="77777777" w:rsidR="00DB324B" w:rsidRDefault="00DB324B" w:rsidP="00DB324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484848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484848"/>
          <w:kern w:val="0"/>
          <w:sz w:val="28"/>
          <w:szCs w:val="28"/>
          <w:lang w:eastAsia="ro-RO"/>
          <w14:ligatures w14:val="none"/>
        </w:rPr>
        <w:t>Ținând cont de:</w:t>
      </w:r>
    </w:p>
    <w:p w14:paraId="6F192E2B" w14:textId="77777777" w:rsidR="00DB324B" w:rsidRDefault="00DB324B" w:rsidP="00DB324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E6E6E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color w:val="6E6E6E"/>
          <w:kern w:val="0"/>
          <w:sz w:val="28"/>
          <w:szCs w:val="28"/>
          <w:lang w:eastAsia="ro-RO"/>
          <w14:ligatures w14:val="none"/>
        </w:rPr>
        <w:t>cererea  nr 22988/19.11.2025 întocmită de Constantin Cristian Florentin pentru rezilierea  contractului de constituire a dreptului de superficie nr. 427/12.02.2025, încheiat intre comuna Bucov și superficiarul investitor .</w:t>
      </w:r>
    </w:p>
    <w:p w14:paraId="340D25F4" w14:textId="77777777" w:rsidR="00DB324B" w:rsidRDefault="00DB324B" w:rsidP="00DB324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E6E6E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color w:val="6E6E6E"/>
          <w:kern w:val="0"/>
          <w:sz w:val="28"/>
          <w:szCs w:val="28"/>
          <w:lang w:eastAsia="ro-RO"/>
          <w14:ligatures w14:val="none"/>
        </w:rPr>
        <w:t>avizul comisiei de specialitate din cadrul consiliului local.</w:t>
      </w:r>
    </w:p>
    <w:p w14:paraId="7775BEB4" w14:textId="77777777" w:rsidR="00DB324B" w:rsidRDefault="00DB324B" w:rsidP="00DB324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484848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484848"/>
          <w:kern w:val="0"/>
          <w:sz w:val="28"/>
          <w:szCs w:val="28"/>
          <w:lang w:eastAsia="ro-RO"/>
          <w14:ligatures w14:val="none"/>
        </w:rPr>
        <w:t>Luând act de:</w:t>
      </w:r>
    </w:p>
    <w:p w14:paraId="7B220103" w14:textId="77777777" w:rsidR="00DB324B" w:rsidRDefault="00DB324B" w:rsidP="00DB324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E6E6E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color w:val="6E6E6E"/>
          <w:kern w:val="0"/>
          <w:sz w:val="28"/>
          <w:szCs w:val="28"/>
          <w:lang w:eastAsia="ro-RO"/>
          <w14:ligatures w14:val="none"/>
        </w:rPr>
        <w:t>referatul de aprobare nr.4759/19.01.2026</w:t>
      </w:r>
      <w:r>
        <w:rPr>
          <w:rFonts w:ascii="Times New Roman" w:eastAsia="Times New Roman" w:hAnsi="Times New Roman" w:cs="Times New Roman"/>
          <w:color w:val="EE0000"/>
          <w:kern w:val="0"/>
          <w:sz w:val="28"/>
          <w:szCs w:val="28"/>
          <w:lang w:eastAsia="ro-RO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6E6E6E"/>
          <w:kern w:val="0"/>
          <w:sz w:val="28"/>
          <w:szCs w:val="28"/>
          <w:lang w:eastAsia="ro-RO"/>
          <w14:ligatures w14:val="none"/>
        </w:rPr>
        <w:t>al primarului comunei Bucov; </w:t>
      </w:r>
    </w:p>
    <w:p w14:paraId="628DD995" w14:textId="77777777" w:rsidR="00DB324B" w:rsidRDefault="00DB324B" w:rsidP="00DB324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E6E6E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color w:val="6E6E6E"/>
          <w:kern w:val="0"/>
          <w:sz w:val="28"/>
          <w:szCs w:val="28"/>
          <w:lang w:eastAsia="ro-RO"/>
          <w14:ligatures w14:val="none"/>
        </w:rPr>
        <w:t>raportul de specialitate nr. 4761/19.01.2026</w:t>
      </w:r>
      <w:r>
        <w:rPr>
          <w:rFonts w:ascii="Times New Roman" w:eastAsia="Times New Roman" w:hAnsi="Times New Roman" w:cs="Times New Roman"/>
          <w:color w:val="EE0000"/>
          <w:kern w:val="0"/>
          <w:sz w:val="28"/>
          <w:szCs w:val="28"/>
          <w:lang w:eastAsia="ro-RO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6E6E6E"/>
          <w:kern w:val="0"/>
          <w:sz w:val="28"/>
          <w:szCs w:val="28"/>
          <w:lang w:eastAsia="ro-RO"/>
          <w14:ligatures w14:val="none"/>
        </w:rPr>
        <w:t>al compartimentului juridic al comunei Bucov;</w:t>
      </w:r>
    </w:p>
    <w:p w14:paraId="76E10EF4" w14:textId="77777777" w:rsidR="00DB324B" w:rsidRDefault="00DB324B" w:rsidP="00DB324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E6E6E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color w:val="6E6E6E"/>
          <w:kern w:val="0"/>
          <w:sz w:val="28"/>
          <w:szCs w:val="28"/>
          <w:lang w:eastAsia="ro-RO"/>
          <w14:ligatures w14:val="none"/>
        </w:rPr>
        <w:t>referatul de necesitate nr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.4762/19.01.2026 al </w:t>
      </w:r>
      <w:r>
        <w:rPr>
          <w:rFonts w:ascii="Times New Roman" w:eastAsia="Times New Roman" w:hAnsi="Times New Roman" w:cs="Times New Roman"/>
          <w:color w:val="6E6E6E"/>
          <w:kern w:val="0"/>
          <w:sz w:val="28"/>
          <w:szCs w:val="28"/>
          <w:lang w:eastAsia="ro-RO"/>
          <w14:ligatures w14:val="none"/>
        </w:rPr>
        <w:t>comisiei de analiza a cererilor înregistrate în baza Legii nr.15/2003, republicată, cu modificările si completările ulterioare.</w:t>
      </w:r>
    </w:p>
    <w:p w14:paraId="3307A113" w14:textId="77777777" w:rsidR="00DB324B" w:rsidRDefault="00DB324B" w:rsidP="00DB324B">
      <w:pPr>
        <w:spacing w:before="100" w:beforeAutospacing="1" w:after="600" w:line="240" w:lineRule="auto"/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o-RO"/>
          <w14:ligatures w14:val="none"/>
        </w:rPr>
        <w:t>În temeiul prevederilor art. 139 alin. (1) coroborat cu art. 196 alin. (1) lit. a) din Ordonanța de urgență a Guvernului nr. 57/2019 privind Codul administrativ, cu modificările și completările ulterioare,</w:t>
      </w:r>
    </w:p>
    <w:p w14:paraId="46BB2840" w14:textId="77777777" w:rsidR="00DB324B" w:rsidRDefault="00DB324B" w:rsidP="00DB324B">
      <w:pPr>
        <w:spacing w:before="100" w:beforeAutospacing="1" w:after="100" w:afterAutospacing="1" w:line="396" w:lineRule="atLeast"/>
        <w:outlineLvl w:val="1"/>
        <w:rPr>
          <w:rFonts w:ascii="Times New Roman" w:eastAsia="Times New Roman" w:hAnsi="Times New Roman" w:cs="Times New Roman"/>
          <w:caps/>
          <w:color w:val="484848"/>
          <w:spacing w:val="8"/>
          <w:kern w:val="0"/>
          <w:sz w:val="28"/>
          <w:szCs w:val="28"/>
          <w:lang w:eastAsia="ro-RO"/>
          <w14:ligatures w14:val="none"/>
        </w:rPr>
      </w:pPr>
    </w:p>
    <w:p w14:paraId="1503EAA1" w14:textId="77777777" w:rsidR="00DB324B" w:rsidRDefault="00DB324B" w:rsidP="00DB324B">
      <w:pPr>
        <w:spacing w:before="100" w:beforeAutospacing="1" w:after="100" w:afterAutospacing="1" w:line="396" w:lineRule="atLeast"/>
        <w:outlineLvl w:val="1"/>
        <w:rPr>
          <w:rFonts w:ascii="Times New Roman" w:eastAsia="Times New Roman" w:hAnsi="Times New Roman" w:cs="Times New Roman"/>
          <w:caps/>
          <w:color w:val="484848"/>
          <w:spacing w:val="8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caps/>
          <w:color w:val="484848"/>
          <w:spacing w:val="8"/>
          <w:kern w:val="0"/>
          <w:sz w:val="28"/>
          <w:szCs w:val="28"/>
          <w:lang w:eastAsia="ro-RO"/>
          <w14:ligatures w14:val="none"/>
        </w:rPr>
        <w:lastRenderedPageBreak/>
        <w:t>Consiliul local al comunei bucov,județul prahova,</w:t>
      </w:r>
    </w:p>
    <w:p w14:paraId="524CF1FD" w14:textId="77777777" w:rsidR="00DB324B" w:rsidRDefault="00DB324B" w:rsidP="00DB324B">
      <w:pPr>
        <w:spacing w:before="100" w:beforeAutospacing="1" w:after="100" w:afterAutospacing="1" w:line="297" w:lineRule="atLeast"/>
        <w:outlineLvl w:val="4"/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color w:val="484848"/>
          <w:kern w:val="0"/>
          <w:sz w:val="28"/>
          <w:szCs w:val="28"/>
          <w:lang w:eastAsia="ro-RO"/>
          <w14:ligatures w14:val="none"/>
        </w:rPr>
        <w:t>adoptă prezenta hotărâre:</w:t>
      </w:r>
    </w:p>
    <w:p w14:paraId="6CEC4608" w14:textId="77777777" w:rsidR="00DB324B" w:rsidRDefault="00DB324B" w:rsidP="00DB324B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Art.1. 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Se aprobă retragerea dreptului de superficie asupra terenului în suprafață de 375 mp,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nr.cad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. 30168, situat în intravilanul comunei Bucov, sat Bucov și rezilierea unilaterală a contractului privind constituirea dreptului de superficie nr. 427/12.02.2025, încheiat între comuna Bucov și dl Constantin Cristian Florentin.</w:t>
      </w:r>
    </w:p>
    <w:p w14:paraId="3F4799EA" w14:textId="77777777" w:rsidR="00DB324B" w:rsidRDefault="00DB324B" w:rsidP="00DB324B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Art.2.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 Prevederile prezentei hotărâri pot fi atacate în instanța de contencios administrativ conform prevederilor Legii nr.554/2004, modificată și completată ulterior.</w:t>
      </w:r>
    </w:p>
    <w:p w14:paraId="38E88D56" w14:textId="77777777" w:rsidR="00DB324B" w:rsidRDefault="00DB324B" w:rsidP="00DB324B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Art.3.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 Prevederile prezentei vor fi duse la îndeplinire de Primarul comunei Bucov, prin compartimentul juridic și comunicate celor interesați de secretarul general al comunei Bucov.</w:t>
      </w:r>
    </w:p>
    <w:p w14:paraId="4C82E23A" w14:textId="77777777" w:rsidR="00DB324B" w:rsidRDefault="00DB324B" w:rsidP="00DB324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INIȚIATOR PROIECT:</w:t>
      </w:r>
    </w:p>
    <w:p w14:paraId="542D9792" w14:textId="77777777" w:rsidR="00DB324B" w:rsidRDefault="00DB324B" w:rsidP="00DB324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PRIMARUL COMUNEI Bucov</w:t>
      </w:r>
    </w:p>
    <w:p w14:paraId="741CA755" w14:textId="77777777" w:rsidR="00DB324B" w:rsidRDefault="00DB324B" w:rsidP="00DB324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SAVU ION</w:t>
      </w:r>
    </w:p>
    <w:p w14:paraId="0A4C6C48" w14:textId="77777777" w:rsidR="00DB324B" w:rsidRDefault="00DB324B" w:rsidP="00DB324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30E2B822" w14:textId="77777777" w:rsidR="00DB324B" w:rsidRDefault="00DB324B" w:rsidP="00DB324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04BED01D" w14:textId="77777777" w:rsidR="00DB324B" w:rsidRDefault="00DB324B" w:rsidP="00DB324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AVIZEAZĂ PENTRU LEGALITATE:</w:t>
      </w:r>
    </w:p>
    <w:p w14:paraId="2742A142" w14:textId="77777777" w:rsidR="00DB324B" w:rsidRDefault="00DB324B" w:rsidP="00DB324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SECRETARUL GENERAL AL COMUNEI BUCOV</w:t>
      </w:r>
    </w:p>
    <w:p w14:paraId="423127B6" w14:textId="77777777" w:rsidR="00DB324B" w:rsidRDefault="00DB324B" w:rsidP="00DB324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Nae Florentina Cristina</w:t>
      </w:r>
    </w:p>
    <w:p w14:paraId="72CD3693" w14:textId="77777777" w:rsidR="00DB324B" w:rsidRDefault="00DB324B" w:rsidP="00DB324B">
      <w:pPr>
        <w:rPr>
          <w:rFonts w:ascii="Times New Roman" w:hAnsi="Times New Roman" w:cs="Times New Roman"/>
          <w:sz w:val="28"/>
          <w:szCs w:val="28"/>
        </w:rPr>
      </w:pPr>
    </w:p>
    <w:p w14:paraId="45B38DDA" w14:textId="77777777" w:rsidR="00DB324B" w:rsidRDefault="00DB324B" w:rsidP="00DB324B">
      <w:pPr>
        <w:rPr>
          <w:rFonts w:ascii="Times New Roman" w:hAnsi="Times New Roman" w:cs="Times New Roman"/>
          <w:sz w:val="28"/>
          <w:szCs w:val="28"/>
        </w:rPr>
      </w:pPr>
    </w:p>
    <w:p w14:paraId="1455C621" w14:textId="77777777" w:rsidR="00DB324B" w:rsidRDefault="00DB324B" w:rsidP="00DB324B">
      <w:pPr>
        <w:rPr>
          <w:rFonts w:ascii="Times New Roman" w:hAnsi="Times New Roman" w:cs="Times New Roman"/>
          <w:sz w:val="28"/>
          <w:szCs w:val="28"/>
        </w:rPr>
      </w:pPr>
    </w:p>
    <w:p w14:paraId="399EA2FA" w14:textId="77777777" w:rsidR="00DB324B" w:rsidRDefault="00DB324B" w:rsidP="00DB324B">
      <w:pPr>
        <w:rPr>
          <w:rFonts w:ascii="Times New Roman" w:hAnsi="Times New Roman" w:cs="Times New Roman"/>
          <w:sz w:val="28"/>
          <w:szCs w:val="28"/>
        </w:rPr>
      </w:pPr>
    </w:p>
    <w:p w14:paraId="15DF1322" w14:textId="77777777" w:rsidR="00DB324B" w:rsidRDefault="00DB324B" w:rsidP="00DB324B">
      <w:pPr>
        <w:rPr>
          <w:rFonts w:ascii="Times New Roman" w:hAnsi="Times New Roman" w:cs="Times New Roman"/>
          <w:sz w:val="28"/>
          <w:szCs w:val="28"/>
        </w:rPr>
      </w:pPr>
    </w:p>
    <w:p w14:paraId="1242412D" w14:textId="77777777" w:rsidR="001F730E" w:rsidRDefault="001F730E"/>
    <w:sectPr w:rsidR="001F73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44352"/>
    <w:multiLevelType w:val="multilevel"/>
    <w:tmpl w:val="C6A89B7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A7581C"/>
    <w:multiLevelType w:val="multilevel"/>
    <w:tmpl w:val="049C3BA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D481F37"/>
    <w:multiLevelType w:val="multilevel"/>
    <w:tmpl w:val="7C100B0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38437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179038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32857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33A"/>
    <w:rsid w:val="000E3BB3"/>
    <w:rsid w:val="001F730E"/>
    <w:rsid w:val="008F61F5"/>
    <w:rsid w:val="00CA133A"/>
    <w:rsid w:val="00D719CB"/>
    <w:rsid w:val="00DB324B"/>
    <w:rsid w:val="00EB1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383354-870F-4B40-9DC6-0B81AEA1F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324B"/>
    <w:pPr>
      <w:spacing w:line="256" w:lineRule="auto"/>
    </w:pPr>
  </w:style>
  <w:style w:type="paragraph" w:styleId="Titlu1">
    <w:name w:val="heading 1"/>
    <w:basedOn w:val="Normal"/>
    <w:next w:val="Normal"/>
    <w:link w:val="Titlu1Caracter"/>
    <w:uiPriority w:val="9"/>
    <w:qFormat/>
    <w:rsid w:val="00CA13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CA13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CA13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CA13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CA13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CA13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CA13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CA13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CA13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CA13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CA13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CA13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CA133A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CA133A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CA133A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CA133A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CA133A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CA133A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CA13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CA13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CA13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CA13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CA13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CA133A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CA133A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CA133A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CA13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CA133A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CA133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2025</Characters>
  <Application>Microsoft Office Word</Application>
  <DocSecurity>0</DocSecurity>
  <Lines>16</Lines>
  <Paragraphs>4</Paragraphs>
  <ScaleCrop>false</ScaleCrop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comunabucov@outlook.com</dc:creator>
  <cp:keywords/>
  <dc:description/>
  <cp:lastModifiedBy>comunabucov@outlook.com</cp:lastModifiedBy>
  <cp:revision>3</cp:revision>
  <dcterms:created xsi:type="dcterms:W3CDTF">2026-05-12T06:35:00Z</dcterms:created>
  <dcterms:modified xsi:type="dcterms:W3CDTF">2026-05-12T06:36:00Z</dcterms:modified>
</cp:coreProperties>
</file>