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DCB399" w14:textId="77777777" w:rsidR="00581A7C" w:rsidRPr="000F54F0" w:rsidRDefault="00581A7C" w:rsidP="00581A7C">
      <w:pPr>
        <w:spacing w:after="0" w:line="240" w:lineRule="auto"/>
        <w:rPr>
          <w:rFonts w:ascii="Segoe UI" w:eastAsia="Times New Roman" w:hAnsi="Segoe UI" w:cs="Segoe UI"/>
          <w:color w:val="0D0D0D"/>
          <w:kern w:val="0"/>
          <w:sz w:val="24"/>
          <w:szCs w:val="24"/>
          <w:lang w:eastAsia="ro-RO"/>
          <w14:ligatures w14:val="none"/>
        </w:rPr>
      </w:pPr>
    </w:p>
    <w:tbl>
      <w:tblPr>
        <w:tblW w:w="0" w:type="dxa"/>
        <w:tblBorders>
          <w:top w:val="single" w:sz="2" w:space="0" w:color="auto"/>
          <w:left w:val="single" w:sz="2" w:space="0" w:color="auto"/>
          <w:bottom w:val="single" w:sz="2" w:space="0" w:color="auto"/>
          <w:right w:val="single" w:sz="2" w:space="0" w:color="auto"/>
        </w:tblBorders>
        <w:tblLook w:val="04A0" w:firstRow="1" w:lastRow="0" w:firstColumn="1" w:lastColumn="0" w:noHBand="0" w:noVBand="1"/>
      </w:tblPr>
      <w:tblGrid>
        <w:gridCol w:w="4507"/>
        <w:gridCol w:w="4513"/>
      </w:tblGrid>
      <w:tr w:rsidR="00581A7C" w:rsidRPr="000F54F0" w14:paraId="2099C1FF" w14:textId="77777777">
        <w:tc>
          <w:tcPr>
            <w:tcW w:w="4762" w:type="dxa"/>
            <w:tcBorders>
              <w:top w:val="single" w:sz="2" w:space="0" w:color="auto"/>
              <w:left w:val="single" w:sz="2" w:space="0" w:color="auto"/>
              <w:bottom w:val="single" w:sz="6" w:space="0" w:color="auto"/>
              <w:right w:val="single" w:sz="2" w:space="0" w:color="auto"/>
            </w:tcBorders>
            <w:tcMar>
              <w:top w:w="0" w:type="dxa"/>
              <w:left w:w="0" w:type="dxa"/>
              <w:bottom w:w="0" w:type="dxa"/>
              <w:right w:w="0" w:type="dxa"/>
            </w:tcMar>
            <w:vAlign w:val="center"/>
            <w:hideMark/>
          </w:tcPr>
          <w:p w14:paraId="03E2E581" w14:textId="77777777" w:rsidR="00581A7C" w:rsidRPr="000F54F0" w:rsidRDefault="00581A7C" w:rsidP="00581A7C">
            <w:pPr>
              <w:spacing w:after="0" w:line="240" w:lineRule="auto"/>
              <w:rPr>
                <w:rFonts w:ascii="Times New Roman" w:eastAsia="Times New Roman" w:hAnsi="Times New Roman" w:cs="Times New Roman"/>
                <w:kern w:val="0"/>
                <w:sz w:val="24"/>
                <w:szCs w:val="24"/>
                <w:lang w:eastAsia="ro-RO"/>
                <w14:ligatures w14:val="none"/>
              </w:rPr>
            </w:pPr>
            <w:r w:rsidRPr="000F54F0">
              <w:rPr>
                <w:rFonts w:ascii="Cambria" w:eastAsia="Times New Roman" w:hAnsi="Cambria" w:cs="Times New Roman"/>
                <w:b/>
                <w:bCs/>
                <w:kern w:val="0"/>
                <w:sz w:val="24"/>
                <w:szCs w:val="24"/>
                <w:lang w:eastAsia="ro-RO"/>
                <w14:ligatures w14:val="none"/>
              </w:rPr>
              <w:t>ROMÂNIA</w:t>
            </w:r>
            <w:r w:rsidRPr="000F54F0">
              <w:rPr>
                <w:rFonts w:ascii="Cambria" w:eastAsia="Times New Roman" w:hAnsi="Cambria" w:cs="Times New Roman"/>
                <w:b/>
                <w:bCs/>
                <w:kern w:val="0"/>
                <w:sz w:val="24"/>
                <w:szCs w:val="24"/>
                <w:lang w:eastAsia="ro-RO"/>
                <w14:ligatures w14:val="none"/>
              </w:rPr>
              <w:br/>
              <w:t>JUDEȚUL PRAHOVA</w:t>
            </w:r>
            <w:r w:rsidRPr="000F54F0">
              <w:rPr>
                <w:rFonts w:ascii="Cambria" w:eastAsia="Times New Roman" w:hAnsi="Cambria" w:cs="Times New Roman"/>
                <w:b/>
                <w:bCs/>
                <w:kern w:val="0"/>
                <w:sz w:val="24"/>
                <w:szCs w:val="24"/>
                <w:lang w:eastAsia="ro-RO"/>
                <w14:ligatures w14:val="none"/>
              </w:rPr>
              <w:br/>
              <w:t>COMUNA BUCOV</w:t>
            </w:r>
          </w:p>
        </w:tc>
        <w:tc>
          <w:tcPr>
            <w:tcW w:w="4762" w:type="dxa"/>
            <w:tcBorders>
              <w:top w:val="single" w:sz="2" w:space="0" w:color="auto"/>
              <w:left w:val="single" w:sz="2" w:space="0" w:color="auto"/>
              <w:bottom w:val="single" w:sz="6" w:space="0" w:color="auto"/>
              <w:right w:val="single" w:sz="2" w:space="0" w:color="auto"/>
            </w:tcBorders>
            <w:tcMar>
              <w:top w:w="0" w:type="dxa"/>
              <w:left w:w="0" w:type="dxa"/>
              <w:bottom w:w="0" w:type="dxa"/>
              <w:right w:w="0" w:type="dxa"/>
            </w:tcMar>
            <w:vAlign w:val="center"/>
            <w:hideMark/>
          </w:tcPr>
          <w:p w14:paraId="328B2F13" w14:textId="77777777" w:rsidR="00581A7C" w:rsidRPr="000F54F0" w:rsidRDefault="00581A7C" w:rsidP="000F54F0">
            <w:pPr>
              <w:spacing w:after="0" w:line="240" w:lineRule="auto"/>
              <w:jc w:val="center"/>
              <w:rPr>
                <w:rFonts w:ascii="Times New Roman" w:eastAsia="Times New Roman" w:hAnsi="Times New Roman" w:cs="Times New Roman"/>
                <w:kern w:val="0"/>
                <w:sz w:val="24"/>
                <w:szCs w:val="24"/>
                <w:lang w:eastAsia="ro-RO"/>
                <w14:ligatures w14:val="none"/>
              </w:rPr>
            </w:pPr>
            <w:r w:rsidRPr="000F54F0">
              <w:rPr>
                <w:rFonts w:ascii="Cambria" w:eastAsia="Times New Roman" w:hAnsi="Cambria" w:cs="Times New Roman"/>
                <w:b/>
                <w:bCs/>
                <w:kern w:val="0"/>
                <w:sz w:val="24"/>
                <w:szCs w:val="24"/>
                <w:lang w:eastAsia="ro-RO"/>
                <w14:ligatures w14:val="none"/>
              </w:rPr>
              <w:t>CONSILIUL LOCAL</w:t>
            </w:r>
          </w:p>
        </w:tc>
      </w:tr>
    </w:tbl>
    <w:p w14:paraId="45B42229" w14:textId="77777777" w:rsidR="00581A7C" w:rsidRPr="000F54F0" w:rsidRDefault="00581A7C" w:rsidP="00581A7C">
      <w:pPr>
        <w:spacing w:after="0" w:line="240" w:lineRule="auto"/>
        <w:jc w:val="right"/>
        <w:rPr>
          <w:rFonts w:ascii="Times New Roman" w:eastAsia="Times New Roman" w:hAnsi="Times New Roman" w:cs="Times New Roman"/>
          <w:color w:val="0D0D0D"/>
          <w:kern w:val="0"/>
          <w:sz w:val="24"/>
          <w:szCs w:val="24"/>
          <w:lang w:eastAsia="ro-RO"/>
          <w14:ligatures w14:val="none"/>
        </w:rPr>
      </w:pPr>
      <w:r w:rsidRPr="000F54F0">
        <w:rPr>
          <w:rFonts w:ascii="Cambria" w:eastAsia="Times New Roman" w:hAnsi="Cambria" w:cs="Times New Roman"/>
          <w:i/>
          <w:iCs/>
          <w:color w:val="0D0D0D"/>
          <w:kern w:val="0"/>
          <w:sz w:val="24"/>
          <w:szCs w:val="24"/>
          <w:lang w:eastAsia="ro-RO"/>
          <w14:ligatures w14:val="none"/>
        </w:rPr>
        <w:t>Inițiator Primarul comunei Bucov</w:t>
      </w:r>
    </w:p>
    <w:p w14:paraId="7142B24D" w14:textId="77777777" w:rsidR="000F54F0" w:rsidRDefault="000F54F0" w:rsidP="00581A7C">
      <w:pPr>
        <w:spacing w:after="0" w:line="240" w:lineRule="auto"/>
        <w:jc w:val="center"/>
        <w:rPr>
          <w:rFonts w:ascii="Cambria" w:eastAsia="Times New Roman" w:hAnsi="Cambria" w:cs="Times New Roman"/>
          <w:b/>
          <w:bCs/>
          <w:color w:val="0D0D0D"/>
          <w:kern w:val="0"/>
          <w:sz w:val="24"/>
          <w:szCs w:val="24"/>
          <w:lang w:eastAsia="ro-RO"/>
          <w14:ligatures w14:val="none"/>
        </w:rPr>
      </w:pPr>
    </w:p>
    <w:p w14:paraId="1080B141" w14:textId="77777777" w:rsidR="000F54F0" w:rsidRDefault="000F54F0" w:rsidP="00581A7C">
      <w:pPr>
        <w:spacing w:after="0" w:line="240" w:lineRule="auto"/>
        <w:jc w:val="center"/>
        <w:rPr>
          <w:rFonts w:ascii="Cambria" w:eastAsia="Times New Roman" w:hAnsi="Cambria" w:cs="Times New Roman"/>
          <w:b/>
          <w:bCs/>
          <w:color w:val="0D0D0D"/>
          <w:kern w:val="0"/>
          <w:sz w:val="24"/>
          <w:szCs w:val="24"/>
          <w:lang w:eastAsia="ro-RO"/>
          <w14:ligatures w14:val="none"/>
        </w:rPr>
      </w:pPr>
    </w:p>
    <w:p w14:paraId="4C98B6D5" w14:textId="77777777" w:rsidR="000F54F0" w:rsidRDefault="000F54F0" w:rsidP="00581A7C">
      <w:pPr>
        <w:spacing w:after="0" w:line="240" w:lineRule="auto"/>
        <w:jc w:val="center"/>
        <w:rPr>
          <w:rFonts w:ascii="Cambria" w:eastAsia="Times New Roman" w:hAnsi="Cambria" w:cs="Times New Roman"/>
          <w:b/>
          <w:bCs/>
          <w:color w:val="0D0D0D"/>
          <w:kern w:val="0"/>
          <w:sz w:val="24"/>
          <w:szCs w:val="24"/>
          <w:lang w:eastAsia="ro-RO"/>
          <w14:ligatures w14:val="none"/>
        </w:rPr>
      </w:pPr>
    </w:p>
    <w:p w14:paraId="2A8F6686" w14:textId="09846C1D" w:rsidR="00581A7C" w:rsidRPr="000F54F0" w:rsidRDefault="00581A7C" w:rsidP="00581A7C">
      <w:pPr>
        <w:spacing w:after="0" w:line="240" w:lineRule="auto"/>
        <w:jc w:val="center"/>
        <w:rPr>
          <w:rFonts w:ascii="Times New Roman" w:eastAsia="Times New Roman" w:hAnsi="Times New Roman" w:cs="Times New Roman"/>
          <w:color w:val="0D0D0D"/>
          <w:kern w:val="0"/>
          <w:sz w:val="24"/>
          <w:szCs w:val="24"/>
          <w:lang w:eastAsia="ro-RO"/>
          <w14:ligatures w14:val="none"/>
        </w:rPr>
      </w:pPr>
      <w:r w:rsidRPr="000F54F0">
        <w:rPr>
          <w:rFonts w:ascii="Cambria" w:eastAsia="Times New Roman" w:hAnsi="Cambria" w:cs="Times New Roman"/>
          <w:b/>
          <w:bCs/>
          <w:color w:val="0D0D0D"/>
          <w:kern w:val="0"/>
          <w:sz w:val="24"/>
          <w:szCs w:val="24"/>
          <w:lang w:eastAsia="ro-RO"/>
          <w14:ligatures w14:val="none"/>
        </w:rPr>
        <w:t>PROIECT DE HOTĂRÂRE</w:t>
      </w:r>
      <w:r w:rsidR="000F54F0">
        <w:rPr>
          <w:rFonts w:ascii="Cambria" w:eastAsia="Times New Roman" w:hAnsi="Cambria" w:cs="Times New Roman"/>
          <w:b/>
          <w:bCs/>
          <w:color w:val="0D0D0D"/>
          <w:kern w:val="0"/>
          <w:sz w:val="24"/>
          <w:szCs w:val="24"/>
          <w:lang w:eastAsia="ro-RO"/>
          <w14:ligatures w14:val="none"/>
        </w:rPr>
        <w:t xml:space="preserve"> nr.85/18.09.2026</w:t>
      </w:r>
    </w:p>
    <w:p w14:paraId="5A5CDE2C" w14:textId="77777777" w:rsidR="00581A7C" w:rsidRPr="000F54F0" w:rsidRDefault="00581A7C" w:rsidP="00581A7C">
      <w:pPr>
        <w:spacing w:after="0" w:line="240" w:lineRule="auto"/>
        <w:jc w:val="center"/>
        <w:rPr>
          <w:rFonts w:ascii="Times New Roman" w:eastAsia="Times New Roman" w:hAnsi="Times New Roman" w:cs="Times New Roman"/>
          <w:color w:val="0D0D0D"/>
          <w:kern w:val="0"/>
          <w:sz w:val="24"/>
          <w:szCs w:val="24"/>
          <w:lang w:eastAsia="ro-RO"/>
          <w14:ligatures w14:val="none"/>
        </w:rPr>
      </w:pPr>
      <w:r w:rsidRPr="000F54F0">
        <w:rPr>
          <w:rFonts w:ascii="Cambria" w:eastAsia="Times New Roman" w:hAnsi="Cambria" w:cs="Times New Roman"/>
          <w:b/>
          <w:bCs/>
          <w:color w:val="0D0D0D"/>
          <w:kern w:val="0"/>
          <w:sz w:val="24"/>
          <w:szCs w:val="24"/>
          <w:lang w:eastAsia="ro-RO"/>
          <w14:ligatures w14:val="none"/>
        </w:rPr>
        <w:t>privind desemnarea reprezentantului Consiliului Local al comunei Bucov și a membrului supleant în comisia de evaluare a probei de interviu din cadrul concursului pentru ocuparea funcțiilor vacante de director și director adjunct la Școala Gimnazială Constantin Stere Bucov</w:t>
      </w:r>
    </w:p>
    <w:p w14:paraId="37C4205E" w14:textId="77777777" w:rsidR="00581A7C" w:rsidRPr="000F54F0" w:rsidRDefault="00581A7C" w:rsidP="00581A7C">
      <w:pPr>
        <w:spacing w:after="0" w:line="240" w:lineRule="auto"/>
        <w:jc w:val="center"/>
        <w:rPr>
          <w:rFonts w:ascii="Times New Roman" w:eastAsia="Times New Roman" w:hAnsi="Times New Roman" w:cs="Times New Roman"/>
          <w:color w:val="0D0D0D"/>
          <w:kern w:val="0"/>
          <w:sz w:val="24"/>
          <w:szCs w:val="24"/>
          <w:lang w:eastAsia="ro-RO"/>
          <w14:ligatures w14:val="none"/>
        </w:rPr>
      </w:pPr>
      <w:r w:rsidRPr="000F54F0">
        <w:rPr>
          <w:rFonts w:ascii="Cambria" w:eastAsia="Times New Roman" w:hAnsi="Cambria" w:cs="Times New Roman"/>
          <w:b/>
          <w:bCs/>
          <w:color w:val="0D0D0D"/>
          <w:kern w:val="0"/>
          <w:sz w:val="24"/>
          <w:szCs w:val="24"/>
          <w:lang w:eastAsia="ro-RO"/>
          <w14:ligatures w14:val="none"/>
        </w:rPr>
        <w:t>Consiliul Local al comunei Bucov, județul Prahova</w:t>
      </w:r>
    </w:p>
    <w:p w14:paraId="1DA8E648" w14:textId="77777777" w:rsidR="00CB439C" w:rsidRDefault="00CB439C" w:rsidP="00581A7C">
      <w:pPr>
        <w:spacing w:after="0" w:line="240" w:lineRule="auto"/>
        <w:ind w:firstLine="397"/>
        <w:rPr>
          <w:rFonts w:ascii="Cambria" w:eastAsia="Times New Roman" w:hAnsi="Cambria" w:cs="Times New Roman"/>
          <w:color w:val="0D0D0D"/>
          <w:kern w:val="0"/>
          <w:sz w:val="24"/>
          <w:szCs w:val="24"/>
          <w:lang w:eastAsia="ro-RO"/>
          <w14:ligatures w14:val="none"/>
        </w:rPr>
      </w:pPr>
    </w:p>
    <w:p w14:paraId="04DCB512" w14:textId="77777777" w:rsidR="00CB439C" w:rsidRDefault="00CB439C" w:rsidP="00581A7C">
      <w:pPr>
        <w:spacing w:after="0" w:line="240" w:lineRule="auto"/>
        <w:ind w:firstLine="397"/>
        <w:rPr>
          <w:rFonts w:ascii="Cambria" w:eastAsia="Times New Roman" w:hAnsi="Cambria" w:cs="Times New Roman"/>
          <w:color w:val="0D0D0D"/>
          <w:kern w:val="0"/>
          <w:sz w:val="24"/>
          <w:szCs w:val="24"/>
          <w:lang w:eastAsia="ro-RO"/>
          <w14:ligatures w14:val="none"/>
        </w:rPr>
      </w:pPr>
    </w:p>
    <w:p w14:paraId="0669D97E" w14:textId="77777777" w:rsidR="00CB439C" w:rsidRDefault="00CB439C" w:rsidP="00581A7C">
      <w:pPr>
        <w:spacing w:after="0" w:line="240" w:lineRule="auto"/>
        <w:ind w:firstLine="397"/>
        <w:rPr>
          <w:rFonts w:ascii="Cambria" w:eastAsia="Times New Roman" w:hAnsi="Cambria" w:cs="Times New Roman"/>
          <w:color w:val="0D0D0D"/>
          <w:kern w:val="0"/>
          <w:sz w:val="24"/>
          <w:szCs w:val="24"/>
          <w:lang w:eastAsia="ro-RO"/>
          <w14:ligatures w14:val="none"/>
        </w:rPr>
      </w:pPr>
    </w:p>
    <w:p w14:paraId="7A1A7C94" w14:textId="221B2512" w:rsidR="00581A7C" w:rsidRPr="000F54F0" w:rsidRDefault="00581A7C" w:rsidP="00581A7C">
      <w:pPr>
        <w:spacing w:after="0" w:line="240" w:lineRule="auto"/>
        <w:ind w:firstLine="397"/>
        <w:rPr>
          <w:rFonts w:ascii="Times New Roman" w:eastAsia="Times New Roman" w:hAnsi="Times New Roman" w:cs="Times New Roman"/>
          <w:color w:val="0D0D0D"/>
          <w:kern w:val="0"/>
          <w:sz w:val="24"/>
          <w:szCs w:val="24"/>
          <w:lang w:eastAsia="ro-RO"/>
          <w14:ligatures w14:val="none"/>
        </w:rPr>
      </w:pPr>
      <w:r w:rsidRPr="000F54F0">
        <w:rPr>
          <w:rFonts w:ascii="Cambria" w:eastAsia="Times New Roman" w:hAnsi="Cambria" w:cs="Times New Roman"/>
          <w:color w:val="0D0D0D"/>
          <w:kern w:val="0"/>
          <w:sz w:val="24"/>
          <w:szCs w:val="24"/>
          <w:lang w:eastAsia="ro-RO"/>
          <w14:ligatures w14:val="none"/>
        </w:rPr>
        <w:t>Având în vedere:</w:t>
      </w:r>
    </w:p>
    <w:p w14:paraId="652A3013" w14:textId="7DE0DDCB" w:rsidR="00581A7C" w:rsidRPr="000F54F0" w:rsidRDefault="00581A7C" w:rsidP="00581A7C">
      <w:pPr>
        <w:spacing w:after="0" w:line="240" w:lineRule="auto"/>
        <w:ind w:hanging="198"/>
        <w:rPr>
          <w:rFonts w:ascii="Times New Roman" w:eastAsia="Times New Roman" w:hAnsi="Times New Roman" w:cs="Times New Roman"/>
          <w:color w:val="0D0D0D"/>
          <w:kern w:val="0"/>
          <w:sz w:val="24"/>
          <w:szCs w:val="24"/>
          <w:lang w:eastAsia="ro-RO"/>
          <w14:ligatures w14:val="none"/>
        </w:rPr>
      </w:pPr>
      <w:r w:rsidRPr="000F54F0">
        <w:rPr>
          <w:rFonts w:ascii="Cambria" w:eastAsia="Times New Roman" w:hAnsi="Cambria" w:cs="Times New Roman"/>
          <w:b/>
          <w:bCs/>
          <w:color w:val="0D0D0D"/>
          <w:kern w:val="0"/>
          <w:sz w:val="24"/>
          <w:szCs w:val="24"/>
          <w:lang w:eastAsia="ro-RO"/>
          <w14:ligatures w14:val="none"/>
        </w:rPr>
        <w:t xml:space="preserve">- </w:t>
      </w:r>
      <w:r w:rsidRPr="000F54F0">
        <w:rPr>
          <w:rFonts w:ascii="Cambria" w:eastAsia="Times New Roman" w:hAnsi="Cambria" w:cs="Times New Roman"/>
          <w:color w:val="0D0D0D"/>
          <w:kern w:val="0"/>
          <w:sz w:val="24"/>
          <w:szCs w:val="24"/>
          <w:lang w:eastAsia="ro-RO"/>
          <w14:ligatures w14:val="none"/>
        </w:rPr>
        <w:t xml:space="preserve">referatul de aprobare al Primarului comunei Bucov, înregistrat sub nr. </w:t>
      </w:r>
      <w:r w:rsidR="000F54F0">
        <w:rPr>
          <w:rFonts w:ascii="Cambria" w:eastAsia="Times New Roman" w:hAnsi="Cambria" w:cs="Times New Roman"/>
          <w:color w:val="0D0D0D"/>
          <w:kern w:val="0"/>
          <w:sz w:val="24"/>
          <w:szCs w:val="24"/>
          <w:lang w:eastAsia="ro-RO"/>
          <w14:ligatures w14:val="none"/>
        </w:rPr>
        <w:t>20335/18.09.2026</w:t>
      </w:r>
      <w:r w:rsidRPr="000F54F0">
        <w:rPr>
          <w:rFonts w:ascii="Cambria" w:eastAsia="Times New Roman" w:hAnsi="Cambria" w:cs="Times New Roman"/>
          <w:color w:val="0D0D0D"/>
          <w:kern w:val="0"/>
          <w:sz w:val="24"/>
          <w:szCs w:val="24"/>
          <w:lang w:eastAsia="ro-RO"/>
          <w14:ligatures w14:val="none"/>
        </w:rPr>
        <w:t>2026;</w:t>
      </w:r>
    </w:p>
    <w:p w14:paraId="1E8341EA" w14:textId="6F8B1AEC" w:rsidR="00581A7C" w:rsidRPr="000F54F0" w:rsidRDefault="00581A7C" w:rsidP="00581A7C">
      <w:pPr>
        <w:spacing w:after="0" w:line="240" w:lineRule="auto"/>
        <w:ind w:hanging="198"/>
        <w:rPr>
          <w:rFonts w:ascii="Times New Roman" w:eastAsia="Times New Roman" w:hAnsi="Times New Roman" w:cs="Times New Roman"/>
          <w:color w:val="0D0D0D"/>
          <w:kern w:val="0"/>
          <w:sz w:val="24"/>
          <w:szCs w:val="24"/>
          <w:lang w:eastAsia="ro-RO"/>
          <w14:ligatures w14:val="none"/>
        </w:rPr>
      </w:pPr>
      <w:r w:rsidRPr="000F54F0">
        <w:rPr>
          <w:rFonts w:ascii="Cambria" w:eastAsia="Times New Roman" w:hAnsi="Cambria" w:cs="Times New Roman"/>
          <w:b/>
          <w:bCs/>
          <w:color w:val="0D0D0D"/>
          <w:kern w:val="0"/>
          <w:sz w:val="24"/>
          <w:szCs w:val="24"/>
          <w:lang w:eastAsia="ro-RO"/>
          <w14:ligatures w14:val="none"/>
        </w:rPr>
        <w:t xml:space="preserve">- </w:t>
      </w:r>
      <w:r w:rsidRPr="000F54F0">
        <w:rPr>
          <w:rFonts w:ascii="Cambria" w:eastAsia="Times New Roman" w:hAnsi="Cambria" w:cs="Times New Roman"/>
          <w:color w:val="0D0D0D"/>
          <w:kern w:val="0"/>
          <w:sz w:val="24"/>
          <w:szCs w:val="24"/>
          <w:lang w:eastAsia="ro-RO"/>
          <w14:ligatures w14:val="none"/>
        </w:rPr>
        <w:t xml:space="preserve">raportul compartimentului de specialitate, înregistrat sub nr. </w:t>
      </w:r>
      <w:r w:rsidR="000F54F0">
        <w:rPr>
          <w:rFonts w:ascii="Cambria" w:eastAsia="Times New Roman" w:hAnsi="Cambria" w:cs="Times New Roman"/>
          <w:color w:val="0D0D0D"/>
          <w:kern w:val="0"/>
          <w:sz w:val="24"/>
          <w:szCs w:val="24"/>
          <w:lang w:eastAsia="ro-RO"/>
          <w14:ligatures w14:val="none"/>
        </w:rPr>
        <w:t>20337/18.09.2026</w:t>
      </w:r>
      <w:r w:rsidRPr="000F54F0">
        <w:rPr>
          <w:rFonts w:ascii="Cambria" w:eastAsia="Times New Roman" w:hAnsi="Cambria" w:cs="Times New Roman"/>
          <w:color w:val="0D0D0D"/>
          <w:kern w:val="0"/>
          <w:sz w:val="24"/>
          <w:szCs w:val="24"/>
          <w:lang w:eastAsia="ro-RO"/>
          <w14:ligatures w14:val="none"/>
        </w:rPr>
        <w:t>;</w:t>
      </w:r>
    </w:p>
    <w:p w14:paraId="2C846EE6" w14:textId="77777777" w:rsidR="00581A7C" w:rsidRPr="000F54F0" w:rsidRDefault="00581A7C" w:rsidP="00581A7C">
      <w:pPr>
        <w:spacing w:after="0" w:line="240" w:lineRule="auto"/>
        <w:ind w:hanging="198"/>
        <w:rPr>
          <w:rFonts w:ascii="Times New Roman" w:eastAsia="Times New Roman" w:hAnsi="Times New Roman" w:cs="Times New Roman"/>
          <w:color w:val="0D0D0D"/>
          <w:kern w:val="0"/>
          <w:sz w:val="24"/>
          <w:szCs w:val="24"/>
          <w:lang w:eastAsia="ro-RO"/>
          <w14:ligatures w14:val="none"/>
        </w:rPr>
      </w:pPr>
      <w:r w:rsidRPr="000F54F0">
        <w:rPr>
          <w:rFonts w:ascii="Cambria" w:eastAsia="Times New Roman" w:hAnsi="Cambria" w:cs="Times New Roman"/>
          <w:b/>
          <w:bCs/>
          <w:color w:val="0D0D0D"/>
          <w:kern w:val="0"/>
          <w:sz w:val="24"/>
          <w:szCs w:val="24"/>
          <w:lang w:eastAsia="ro-RO"/>
          <w14:ligatures w14:val="none"/>
        </w:rPr>
        <w:t xml:space="preserve">- </w:t>
      </w:r>
      <w:r w:rsidRPr="000F54F0">
        <w:rPr>
          <w:rFonts w:ascii="Cambria" w:eastAsia="Times New Roman" w:hAnsi="Cambria" w:cs="Times New Roman"/>
          <w:color w:val="0D0D0D"/>
          <w:kern w:val="0"/>
          <w:sz w:val="24"/>
          <w:szCs w:val="24"/>
          <w:lang w:eastAsia="ro-RO"/>
          <w14:ligatures w14:val="none"/>
        </w:rPr>
        <w:t>adresa Inspectoratului Școlar Județean Prahova nr. 8810/09.09.2026, prin care se solicită desemnarea reprezentantului consiliului local și a membrului supleant în comisia de evaluare a probei de interviu;</w:t>
      </w:r>
    </w:p>
    <w:p w14:paraId="6F9F2C91" w14:textId="77777777" w:rsidR="00581A7C" w:rsidRPr="000F54F0" w:rsidRDefault="00581A7C" w:rsidP="00581A7C">
      <w:pPr>
        <w:spacing w:after="0" w:line="240" w:lineRule="auto"/>
        <w:ind w:hanging="198"/>
        <w:rPr>
          <w:rFonts w:ascii="Times New Roman" w:eastAsia="Times New Roman" w:hAnsi="Times New Roman" w:cs="Times New Roman"/>
          <w:color w:val="0D0D0D"/>
          <w:kern w:val="0"/>
          <w:sz w:val="24"/>
          <w:szCs w:val="24"/>
          <w:lang w:eastAsia="ro-RO"/>
          <w14:ligatures w14:val="none"/>
        </w:rPr>
      </w:pPr>
      <w:r w:rsidRPr="000F54F0">
        <w:rPr>
          <w:rFonts w:ascii="Cambria" w:eastAsia="Times New Roman" w:hAnsi="Cambria" w:cs="Times New Roman"/>
          <w:b/>
          <w:bCs/>
          <w:color w:val="0D0D0D"/>
          <w:kern w:val="0"/>
          <w:sz w:val="24"/>
          <w:szCs w:val="24"/>
          <w:lang w:eastAsia="ro-RO"/>
          <w14:ligatures w14:val="none"/>
        </w:rPr>
        <w:t xml:space="preserve">- </w:t>
      </w:r>
      <w:r w:rsidRPr="000F54F0">
        <w:rPr>
          <w:rFonts w:ascii="Cambria" w:eastAsia="Times New Roman" w:hAnsi="Cambria" w:cs="Times New Roman"/>
          <w:color w:val="0D0D0D"/>
          <w:kern w:val="0"/>
          <w:sz w:val="24"/>
          <w:szCs w:val="24"/>
          <w:lang w:eastAsia="ro-RO"/>
          <w14:ligatures w14:val="none"/>
        </w:rPr>
        <w:t>prevederile Calendarului pentru organizarea și desfășurarea concursului pentru ocuparea funcțiilor vacante de director și director adjunct din unitățile de învățământ preuniversitar de stat, sesiunea august-decembrie 2026, aprobat prin Ordinul ministrului educației și cercetării nr. 4622/2026;</w:t>
      </w:r>
    </w:p>
    <w:p w14:paraId="487DADA9" w14:textId="77777777" w:rsidR="00581A7C" w:rsidRPr="000F54F0" w:rsidRDefault="00581A7C" w:rsidP="00581A7C">
      <w:pPr>
        <w:spacing w:after="0" w:line="240" w:lineRule="auto"/>
        <w:ind w:hanging="198"/>
        <w:rPr>
          <w:rFonts w:ascii="Times New Roman" w:eastAsia="Times New Roman" w:hAnsi="Times New Roman" w:cs="Times New Roman"/>
          <w:color w:val="0D0D0D"/>
          <w:kern w:val="0"/>
          <w:sz w:val="24"/>
          <w:szCs w:val="24"/>
          <w:lang w:eastAsia="ro-RO"/>
          <w14:ligatures w14:val="none"/>
        </w:rPr>
      </w:pPr>
      <w:r w:rsidRPr="000F54F0">
        <w:rPr>
          <w:rFonts w:ascii="Cambria" w:eastAsia="Times New Roman" w:hAnsi="Cambria" w:cs="Times New Roman"/>
          <w:b/>
          <w:bCs/>
          <w:color w:val="0D0D0D"/>
          <w:kern w:val="0"/>
          <w:sz w:val="24"/>
          <w:szCs w:val="24"/>
          <w:lang w:eastAsia="ro-RO"/>
          <w14:ligatures w14:val="none"/>
        </w:rPr>
        <w:t xml:space="preserve">- </w:t>
      </w:r>
      <w:r w:rsidRPr="000F54F0">
        <w:rPr>
          <w:rFonts w:ascii="Cambria" w:eastAsia="Times New Roman" w:hAnsi="Cambria" w:cs="Times New Roman"/>
          <w:color w:val="0D0D0D"/>
          <w:kern w:val="0"/>
          <w:sz w:val="24"/>
          <w:szCs w:val="24"/>
          <w:lang w:eastAsia="ro-RO"/>
          <w14:ligatures w14:val="none"/>
        </w:rPr>
        <w:t>prevederile art. 4 alin. (4) lit. b) pct. (ii) și ale art. 9 alin. (3) din Metodologia privind organizarea și desfășurarea concursului pentru ocuparea funcțiilor de director și director adjunct din unitățile de învățământ preuniversitar de stat, aprobată prin Ordinul ministrului educației și cercetării nr. 4155/2026;</w:t>
      </w:r>
    </w:p>
    <w:p w14:paraId="187C1752" w14:textId="77777777" w:rsidR="00581A7C" w:rsidRPr="000F54F0" w:rsidRDefault="00581A7C" w:rsidP="00581A7C">
      <w:pPr>
        <w:spacing w:after="0" w:line="240" w:lineRule="auto"/>
        <w:ind w:hanging="198"/>
        <w:rPr>
          <w:rFonts w:ascii="Times New Roman" w:eastAsia="Times New Roman" w:hAnsi="Times New Roman" w:cs="Times New Roman"/>
          <w:color w:val="0D0D0D"/>
          <w:kern w:val="0"/>
          <w:sz w:val="24"/>
          <w:szCs w:val="24"/>
          <w:lang w:eastAsia="ro-RO"/>
          <w14:ligatures w14:val="none"/>
        </w:rPr>
      </w:pPr>
      <w:r w:rsidRPr="000F54F0">
        <w:rPr>
          <w:rFonts w:ascii="Cambria" w:eastAsia="Times New Roman" w:hAnsi="Cambria" w:cs="Times New Roman"/>
          <w:b/>
          <w:bCs/>
          <w:color w:val="0D0D0D"/>
          <w:kern w:val="0"/>
          <w:sz w:val="24"/>
          <w:szCs w:val="24"/>
          <w:lang w:eastAsia="ro-RO"/>
          <w14:ligatures w14:val="none"/>
        </w:rPr>
        <w:t xml:space="preserve">- </w:t>
      </w:r>
      <w:r w:rsidRPr="000F54F0">
        <w:rPr>
          <w:rFonts w:ascii="Cambria" w:eastAsia="Times New Roman" w:hAnsi="Cambria" w:cs="Times New Roman"/>
          <w:color w:val="0D0D0D"/>
          <w:kern w:val="0"/>
          <w:sz w:val="24"/>
          <w:szCs w:val="24"/>
          <w:lang w:eastAsia="ro-RO"/>
          <w14:ligatures w14:val="none"/>
        </w:rPr>
        <w:t>avizele comisiilor de specialitate ale Consiliului Local al comunei Bucov;</w:t>
      </w:r>
    </w:p>
    <w:p w14:paraId="39BBF968" w14:textId="77777777" w:rsidR="00CB439C" w:rsidRDefault="00CB439C" w:rsidP="00581A7C">
      <w:pPr>
        <w:spacing w:after="0" w:line="240" w:lineRule="auto"/>
        <w:ind w:firstLine="397"/>
        <w:rPr>
          <w:rFonts w:ascii="Cambria" w:eastAsia="Times New Roman" w:hAnsi="Cambria" w:cs="Times New Roman"/>
          <w:color w:val="0D0D0D"/>
          <w:kern w:val="0"/>
          <w:sz w:val="24"/>
          <w:szCs w:val="24"/>
          <w:lang w:eastAsia="ro-RO"/>
          <w14:ligatures w14:val="none"/>
        </w:rPr>
      </w:pPr>
    </w:p>
    <w:p w14:paraId="6B975FFB" w14:textId="25C961DC" w:rsidR="00581A7C" w:rsidRPr="000F54F0" w:rsidRDefault="00581A7C" w:rsidP="00581A7C">
      <w:pPr>
        <w:spacing w:after="0" w:line="240" w:lineRule="auto"/>
        <w:ind w:firstLine="397"/>
        <w:rPr>
          <w:rFonts w:ascii="Times New Roman" w:eastAsia="Times New Roman" w:hAnsi="Times New Roman" w:cs="Times New Roman"/>
          <w:color w:val="0D0D0D"/>
          <w:kern w:val="0"/>
          <w:sz w:val="24"/>
          <w:szCs w:val="24"/>
          <w:lang w:eastAsia="ro-RO"/>
          <w14:ligatures w14:val="none"/>
        </w:rPr>
      </w:pPr>
      <w:r w:rsidRPr="000F54F0">
        <w:rPr>
          <w:rFonts w:ascii="Cambria" w:eastAsia="Times New Roman" w:hAnsi="Cambria" w:cs="Times New Roman"/>
          <w:color w:val="0D0D0D"/>
          <w:kern w:val="0"/>
          <w:sz w:val="24"/>
          <w:szCs w:val="24"/>
          <w:lang w:eastAsia="ro-RO"/>
          <w14:ligatures w14:val="none"/>
        </w:rPr>
        <w:t xml:space="preserve">În temeiul </w:t>
      </w:r>
      <w:r w:rsidRPr="000F54F0">
        <w:rPr>
          <w:rFonts w:ascii="Cambria" w:eastAsia="Times New Roman" w:hAnsi="Cambria" w:cs="Times New Roman"/>
          <w:b/>
          <w:bCs/>
          <w:color w:val="0D0D0D"/>
          <w:kern w:val="0"/>
          <w:sz w:val="24"/>
          <w:szCs w:val="24"/>
          <w:lang w:eastAsia="ro-RO"/>
          <w14:ligatures w14:val="none"/>
        </w:rPr>
        <w:t>art. 129 alin. (2) lit. d) și alin. (7) lit. a), art. 139 alin. (1), art. 196 alin. (1) lit. a) și art. 197 din Ordonanța de urgență a Guvernului nr. 57/2019 privind Codul administrativ</w:t>
      </w:r>
      <w:r w:rsidRPr="000F54F0">
        <w:rPr>
          <w:rFonts w:ascii="Cambria" w:eastAsia="Times New Roman" w:hAnsi="Cambria" w:cs="Times New Roman"/>
          <w:color w:val="0D0D0D"/>
          <w:kern w:val="0"/>
          <w:sz w:val="24"/>
          <w:szCs w:val="24"/>
          <w:lang w:eastAsia="ro-RO"/>
          <w14:ligatures w14:val="none"/>
        </w:rPr>
        <w:t>, cu modificările și completările ulterioare,</w:t>
      </w:r>
    </w:p>
    <w:p w14:paraId="294A0D0E" w14:textId="77777777" w:rsidR="00581A7C" w:rsidRPr="000F54F0" w:rsidRDefault="00581A7C" w:rsidP="00581A7C">
      <w:pPr>
        <w:spacing w:after="0" w:line="240" w:lineRule="auto"/>
        <w:jc w:val="center"/>
        <w:rPr>
          <w:rFonts w:ascii="Times New Roman" w:eastAsia="Times New Roman" w:hAnsi="Times New Roman" w:cs="Times New Roman"/>
          <w:color w:val="0D0D0D"/>
          <w:kern w:val="0"/>
          <w:sz w:val="24"/>
          <w:szCs w:val="24"/>
          <w:lang w:eastAsia="ro-RO"/>
          <w14:ligatures w14:val="none"/>
        </w:rPr>
      </w:pPr>
      <w:r w:rsidRPr="000F54F0">
        <w:rPr>
          <w:rFonts w:ascii="Cambria" w:eastAsia="Times New Roman" w:hAnsi="Cambria" w:cs="Times New Roman"/>
          <w:b/>
          <w:bCs/>
          <w:color w:val="0D0D0D"/>
          <w:kern w:val="0"/>
          <w:sz w:val="24"/>
          <w:szCs w:val="24"/>
          <w:lang w:eastAsia="ro-RO"/>
          <w14:ligatures w14:val="none"/>
        </w:rPr>
        <w:t>adoptă prezenta hotărâre</w:t>
      </w:r>
    </w:p>
    <w:p w14:paraId="0F7B3825" w14:textId="77777777" w:rsidR="00CB439C" w:rsidRDefault="00CB439C" w:rsidP="00581A7C">
      <w:pPr>
        <w:spacing w:after="0" w:line="240" w:lineRule="auto"/>
        <w:ind w:firstLine="397"/>
        <w:rPr>
          <w:rFonts w:ascii="Cambria" w:eastAsia="Times New Roman" w:hAnsi="Cambria" w:cs="Times New Roman"/>
          <w:b/>
          <w:bCs/>
          <w:color w:val="0D0D0D"/>
          <w:kern w:val="0"/>
          <w:sz w:val="24"/>
          <w:szCs w:val="24"/>
          <w:lang w:eastAsia="ro-RO"/>
          <w14:ligatures w14:val="none"/>
        </w:rPr>
      </w:pPr>
    </w:p>
    <w:p w14:paraId="0D9D0CBD" w14:textId="77777777" w:rsidR="00CB439C" w:rsidRDefault="00CB439C" w:rsidP="00581A7C">
      <w:pPr>
        <w:spacing w:after="0" w:line="240" w:lineRule="auto"/>
        <w:ind w:firstLine="397"/>
        <w:rPr>
          <w:rFonts w:ascii="Cambria" w:eastAsia="Times New Roman" w:hAnsi="Cambria" w:cs="Times New Roman"/>
          <w:b/>
          <w:bCs/>
          <w:color w:val="0D0D0D"/>
          <w:kern w:val="0"/>
          <w:sz w:val="24"/>
          <w:szCs w:val="24"/>
          <w:lang w:eastAsia="ro-RO"/>
          <w14:ligatures w14:val="none"/>
        </w:rPr>
      </w:pPr>
    </w:p>
    <w:p w14:paraId="18E3A915" w14:textId="052593A0" w:rsidR="00581A7C" w:rsidRPr="000F54F0" w:rsidRDefault="00581A7C" w:rsidP="00581A7C">
      <w:pPr>
        <w:spacing w:after="0" w:line="240" w:lineRule="auto"/>
        <w:ind w:firstLine="397"/>
        <w:rPr>
          <w:rFonts w:ascii="Times New Roman" w:eastAsia="Times New Roman" w:hAnsi="Times New Roman" w:cs="Times New Roman"/>
          <w:color w:val="0D0D0D"/>
          <w:kern w:val="0"/>
          <w:sz w:val="24"/>
          <w:szCs w:val="24"/>
          <w:lang w:eastAsia="ro-RO"/>
          <w14:ligatures w14:val="none"/>
        </w:rPr>
      </w:pPr>
      <w:r w:rsidRPr="000F54F0">
        <w:rPr>
          <w:rFonts w:ascii="Cambria" w:eastAsia="Times New Roman" w:hAnsi="Cambria" w:cs="Times New Roman"/>
          <w:b/>
          <w:bCs/>
          <w:color w:val="0D0D0D"/>
          <w:kern w:val="0"/>
          <w:sz w:val="24"/>
          <w:szCs w:val="24"/>
          <w:lang w:eastAsia="ro-RO"/>
          <w14:ligatures w14:val="none"/>
        </w:rPr>
        <w:t xml:space="preserve">Art. 1 </w:t>
      </w:r>
      <w:r w:rsidRPr="000F54F0">
        <w:rPr>
          <w:rFonts w:ascii="Cambria" w:eastAsia="Times New Roman" w:hAnsi="Cambria" w:cs="Times New Roman"/>
          <w:color w:val="0D0D0D"/>
          <w:kern w:val="0"/>
          <w:sz w:val="24"/>
          <w:szCs w:val="24"/>
          <w:lang w:eastAsia="ro-RO"/>
          <w14:ligatures w14:val="none"/>
        </w:rPr>
        <w:t xml:space="preserve">Se desemnează domnul </w:t>
      </w:r>
      <w:r w:rsidR="000F54F0">
        <w:rPr>
          <w:rFonts w:ascii="Cambria" w:eastAsia="Times New Roman" w:hAnsi="Cambria" w:cs="Times New Roman"/>
          <w:color w:val="0D0D0D"/>
          <w:kern w:val="0"/>
          <w:sz w:val="24"/>
          <w:szCs w:val="24"/>
          <w:lang w:eastAsia="ro-RO"/>
          <w14:ligatures w14:val="none"/>
        </w:rPr>
        <w:t>......................................</w:t>
      </w:r>
      <w:r w:rsidRPr="000F54F0">
        <w:rPr>
          <w:rFonts w:ascii="Cambria" w:eastAsia="Times New Roman" w:hAnsi="Cambria" w:cs="Times New Roman"/>
          <w:color w:val="0D0D0D"/>
          <w:kern w:val="0"/>
          <w:sz w:val="24"/>
          <w:szCs w:val="24"/>
          <w:lang w:eastAsia="ro-RO"/>
          <w14:ligatures w14:val="none"/>
        </w:rPr>
        <w:t>, consilier local, persoană cu studii superioare, ca reprezentant al Consiliului Local al comunei Bucov în comisia de evaluare a probei de interviu din cadrul concursului pentru ocuparea funcțiilor vacante de director și director adjunct la Școala Gimnazială Constantin Stere Bucov.</w:t>
      </w:r>
    </w:p>
    <w:p w14:paraId="2463FD45" w14:textId="77777777" w:rsidR="00CB439C" w:rsidRDefault="00CB439C" w:rsidP="00581A7C">
      <w:pPr>
        <w:spacing w:after="0" w:line="240" w:lineRule="auto"/>
        <w:ind w:firstLine="397"/>
        <w:rPr>
          <w:rFonts w:ascii="Cambria" w:eastAsia="Times New Roman" w:hAnsi="Cambria" w:cs="Times New Roman"/>
          <w:b/>
          <w:bCs/>
          <w:color w:val="0D0D0D"/>
          <w:kern w:val="0"/>
          <w:sz w:val="24"/>
          <w:szCs w:val="24"/>
          <w:lang w:eastAsia="ro-RO"/>
          <w14:ligatures w14:val="none"/>
        </w:rPr>
      </w:pPr>
    </w:p>
    <w:p w14:paraId="0923C0AF" w14:textId="77777777" w:rsidR="00CB439C" w:rsidRDefault="00CB439C" w:rsidP="00581A7C">
      <w:pPr>
        <w:spacing w:after="0" w:line="240" w:lineRule="auto"/>
        <w:ind w:firstLine="397"/>
        <w:rPr>
          <w:rFonts w:ascii="Cambria" w:eastAsia="Times New Roman" w:hAnsi="Cambria" w:cs="Times New Roman"/>
          <w:b/>
          <w:bCs/>
          <w:color w:val="0D0D0D"/>
          <w:kern w:val="0"/>
          <w:sz w:val="24"/>
          <w:szCs w:val="24"/>
          <w:lang w:eastAsia="ro-RO"/>
          <w14:ligatures w14:val="none"/>
        </w:rPr>
      </w:pPr>
    </w:p>
    <w:p w14:paraId="11665B12" w14:textId="77777777" w:rsidR="00CB439C" w:rsidRDefault="00CB439C" w:rsidP="00581A7C">
      <w:pPr>
        <w:spacing w:after="0" w:line="240" w:lineRule="auto"/>
        <w:ind w:firstLine="397"/>
        <w:rPr>
          <w:rFonts w:ascii="Cambria" w:eastAsia="Times New Roman" w:hAnsi="Cambria" w:cs="Times New Roman"/>
          <w:b/>
          <w:bCs/>
          <w:color w:val="0D0D0D"/>
          <w:kern w:val="0"/>
          <w:sz w:val="24"/>
          <w:szCs w:val="24"/>
          <w:lang w:eastAsia="ro-RO"/>
          <w14:ligatures w14:val="none"/>
        </w:rPr>
      </w:pPr>
    </w:p>
    <w:p w14:paraId="58A66881" w14:textId="77777777" w:rsidR="00CB439C" w:rsidRDefault="00CB439C" w:rsidP="00581A7C">
      <w:pPr>
        <w:spacing w:after="0" w:line="240" w:lineRule="auto"/>
        <w:ind w:firstLine="397"/>
        <w:rPr>
          <w:rFonts w:ascii="Cambria" w:eastAsia="Times New Roman" w:hAnsi="Cambria" w:cs="Times New Roman"/>
          <w:b/>
          <w:bCs/>
          <w:color w:val="0D0D0D"/>
          <w:kern w:val="0"/>
          <w:sz w:val="24"/>
          <w:szCs w:val="24"/>
          <w:lang w:eastAsia="ro-RO"/>
          <w14:ligatures w14:val="none"/>
        </w:rPr>
      </w:pPr>
    </w:p>
    <w:p w14:paraId="49FF6A5B" w14:textId="77777777" w:rsidR="00CB439C" w:rsidRDefault="00CB439C" w:rsidP="00581A7C">
      <w:pPr>
        <w:spacing w:after="0" w:line="240" w:lineRule="auto"/>
        <w:ind w:firstLine="397"/>
        <w:rPr>
          <w:rFonts w:ascii="Cambria" w:eastAsia="Times New Roman" w:hAnsi="Cambria" w:cs="Times New Roman"/>
          <w:b/>
          <w:bCs/>
          <w:color w:val="0D0D0D"/>
          <w:kern w:val="0"/>
          <w:sz w:val="24"/>
          <w:szCs w:val="24"/>
          <w:lang w:eastAsia="ro-RO"/>
          <w14:ligatures w14:val="none"/>
        </w:rPr>
      </w:pPr>
    </w:p>
    <w:p w14:paraId="235EA218" w14:textId="77777777" w:rsidR="00CB439C" w:rsidRDefault="00CB439C" w:rsidP="00581A7C">
      <w:pPr>
        <w:spacing w:after="0" w:line="240" w:lineRule="auto"/>
        <w:ind w:firstLine="397"/>
        <w:rPr>
          <w:rFonts w:ascii="Cambria" w:eastAsia="Times New Roman" w:hAnsi="Cambria" w:cs="Times New Roman"/>
          <w:b/>
          <w:bCs/>
          <w:color w:val="0D0D0D"/>
          <w:kern w:val="0"/>
          <w:sz w:val="24"/>
          <w:szCs w:val="24"/>
          <w:lang w:eastAsia="ro-RO"/>
          <w14:ligatures w14:val="none"/>
        </w:rPr>
      </w:pPr>
    </w:p>
    <w:p w14:paraId="5DFDE903" w14:textId="77777777" w:rsidR="00CB439C" w:rsidRDefault="00CB439C" w:rsidP="00581A7C">
      <w:pPr>
        <w:spacing w:after="0" w:line="240" w:lineRule="auto"/>
        <w:ind w:firstLine="397"/>
        <w:rPr>
          <w:rFonts w:ascii="Cambria" w:eastAsia="Times New Roman" w:hAnsi="Cambria" w:cs="Times New Roman"/>
          <w:b/>
          <w:bCs/>
          <w:color w:val="0D0D0D"/>
          <w:kern w:val="0"/>
          <w:sz w:val="24"/>
          <w:szCs w:val="24"/>
          <w:lang w:eastAsia="ro-RO"/>
          <w14:ligatures w14:val="none"/>
        </w:rPr>
      </w:pPr>
    </w:p>
    <w:p w14:paraId="04AA86B1" w14:textId="77777777" w:rsidR="00CB439C" w:rsidRDefault="00CB439C" w:rsidP="00581A7C">
      <w:pPr>
        <w:spacing w:after="0" w:line="240" w:lineRule="auto"/>
        <w:ind w:firstLine="397"/>
        <w:rPr>
          <w:rFonts w:ascii="Cambria" w:eastAsia="Times New Roman" w:hAnsi="Cambria" w:cs="Times New Roman"/>
          <w:b/>
          <w:bCs/>
          <w:color w:val="0D0D0D"/>
          <w:kern w:val="0"/>
          <w:sz w:val="24"/>
          <w:szCs w:val="24"/>
          <w:lang w:eastAsia="ro-RO"/>
          <w14:ligatures w14:val="none"/>
        </w:rPr>
      </w:pPr>
    </w:p>
    <w:p w14:paraId="70DA39AE" w14:textId="70E10C87" w:rsidR="00581A7C" w:rsidRPr="000F54F0" w:rsidRDefault="00581A7C" w:rsidP="00581A7C">
      <w:pPr>
        <w:spacing w:after="0" w:line="240" w:lineRule="auto"/>
        <w:ind w:firstLine="397"/>
        <w:rPr>
          <w:rFonts w:ascii="Times New Roman" w:eastAsia="Times New Roman" w:hAnsi="Times New Roman" w:cs="Times New Roman"/>
          <w:color w:val="0D0D0D"/>
          <w:kern w:val="0"/>
          <w:sz w:val="24"/>
          <w:szCs w:val="24"/>
          <w:lang w:eastAsia="ro-RO"/>
          <w14:ligatures w14:val="none"/>
        </w:rPr>
      </w:pPr>
      <w:r w:rsidRPr="000F54F0">
        <w:rPr>
          <w:rFonts w:ascii="Cambria" w:eastAsia="Times New Roman" w:hAnsi="Cambria" w:cs="Times New Roman"/>
          <w:b/>
          <w:bCs/>
          <w:color w:val="0D0D0D"/>
          <w:kern w:val="0"/>
          <w:sz w:val="24"/>
          <w:szCs w:val="24"/>
          <w:lang w:eastAsia="ro-RO"/>
          <w14:ligatures w14:val="none"/>
        </w:rPr>
        <w:t xml:space="preserve">Art. 2 </w:t>
      </w:r>
      <w:r w:rsidRPr="000F54F0">
        <w:rPr>
          <w:rFonts w:ascii="Cambria" w:eastAsia="Times New Roman" w:hAnsi="Cambria" w:cs="Times New Roman"/>
          <w:color w:val="0D0D0D"/>
          <w:kern w:val="0"/>
          <w:sz w:val="24"/>
          <w:szCs w:val="24"/>
          <w:lang w:eastAsia="ro-RO"/>
          <w14:ligatures w14:val="none"/>
        </w:rPr>
        <w:t>Se desemnează domnul/doamna ........................................................, consilier local, persoană cu studii superioare, ca membru supleant al reprezentantului Consiliului Local al comunei Bucov în comisia prevăzută la art. 1.</w:t>
      </w:r>
    </w:p>
    <w:p w14:paraId="7EE3CB1B" w14:textId="77777777" w:rsidR="00581A7C" w:rsidRPr="000F54F0" w:rsidRDefault="00581A7C" w:rsidP="00581A7C">
      <w:pPr>
        <w:spacing w:after="0" w:line="240" w:lineRule="auto"/>
        <w:ind w:firstLine="397"/>
        <w:rPr>
          <w:rFonts w:ascii="Times New Roman" w:eastAsia="Times New Roman" w:hAnsi="Times New Roman" w:cs="Times New Roman"/>
          <w:color w:val="0D0D0D"/>
          <w:kern w:val="0"/>
          <w:sz w:val="24"/>
          <w:szCs w:val="24"/>
          <w:lang w:eastAsia="ro-RO"/>
          <w14:ligatures w14:val="none"/>
        </w:rPr>
      </w:pPr>
      <w:r w:rsidRPr="000F54F0">
        <w:rPr>
          <w:rFonts w:ascii="Cambria" w:eastAsia="Times New Roman" w:hAnsi="Cambria" w:cs="Times New Roman"/>
          <w:b/>
          <w:bCs/>
          <w:color w:val="0D0D0D"/>
          <w:kern w:val="0"/>
          <w:sz w:val="24"/>
          <w:szCs w:val="24"/>
          <w:lang w:eastAsia="ro-RO"/>
          <w14:ligatures w14:val="none"/>
        </w:rPr>
        <w:t xml:space="preserve">Art. 3 </w:t>
      </w:r>
      <w:r w:rsidRPr="000F54F0">
        <w:rPr>
          <w:rFonts w:ascii="Cambria" w:eastAsia="Times New Roman" w:hAnsi="Cambria" w:cs="Times New Roman"/>
          <w:color w:val="0D0D0D"/>
          <w:kern w:val="0"/>
          <w:sz w:val="24"/>
          <w:szCs w:val="24"/>
          <w:lang w:eastAsia="ro-RO"/>
          <w14:ligatures w14:val="none"/>
        </w:rPr>
        <w:t>Persoanele desemnate la art. 1 și art. 2 trebuie să respecte condițiile și incompatibilitățile prevăzute de Metodologia aprobată prin Ordinul ministrului educației și cercetării nr. 4155/2026.</w:t>
      </w:r>
    </w:p>
    <w:p w14:paraId="03F3D79A" w14:textId="77777777" w:rsidR="00581A7C" w:rsidRPr="000F54F0" w:rsidRDefault="00581A7C" w:rsidP="00581A7C">
      <w:pPr>
        <w:spacing w:after="0" w:line="240" w:lineRule="auto"/>
        <w:ind w:firstLine="397"/>
        <w:rPr>
          <w:rFonts w:ascii="Times New Roman" w:eastAsia="Times New Roman" w:hAnsi="Times New Roman" w:cs="Times New Roman"/>
          <w:color w:val="0D0D0D"/>
          <w:kern w:val="0"/>
          <w:sz w:val="24"/>
          <w:szCs w:val="24"/>
          <w:lang w:eastAsia="ro-RO"/>
          <w14:ligatures w14:val="none"/>
        </w:rPr>
      </w:pPr>
      <w:r w:rsidRPr="000F54F0">
        <w:rPr>
          <w:rFonts w:ascii="Cambria" w:eastAsia="Times New Roman" w:hAnsi="Cambria" w:cs="Times New Roman"/>
          <w:b/>
          <w:bCs/>
          <w:color w:val="0D0D0D"/>
          <w:kern w:val="0"/>
          <w:sz w:val="24"/>
          <w:szCs w:val="24"/>
          <w:lang w:eastAsia="ro-RO"/>
          <w14:ligatures w14:val="none"/>
        </w:rPr>
        <w:t xml:space="preserve">Art. 4 </w:t>
      </w:r>
      <w:r w:rsidRPr="000F54F0">
        <w:rPr>
          <w:rFonts w:ascii="Cambria" w:eastAsia="Times New Roman" w:hAnsi="Cambria" w:cs="Times New Roman"/>
          <w:color w:val="0D0D0D"/>
          <w:kern w:val="0"/>
          <w:sz w:val="24"/>
          <w:szCs w:val="24"/>
          <w:lang w:eastAsia="ro-RO"/>
          <w14:ligatures w14:val="none"/>
        </w:rPr>
        <w:t>Datele de contact ale persoanelor desemnate, necesare comunicării către Inspectoratul Școlar Județean Prahova, sunt prevăzute în anexa care face parte integrantă din prezenta hotărâre.</w:t>
      </w:r>
    </w:p>
    <w:p w14:paraId="3CA2EE1C" w14:textId="77777777" w:rsidR="00581A7C" w:rsidRDefault="00581A7C" w:rsidP="00581A7C">
      <w:pPr>
        <w:spacing w:after="0" w:line="240" w:lineRule="auto"/>
        <w:ind w:firstLine="397"/>
        <w:rPr>
          <w:rFonts w:ascii="Cambria" w:eastAsia="Times New Roman" w:hAnsi="Cambria" w:cs="Times New Roman"/>
          <w:color w:val="0D0D0D"/>
          <w:kern w:val="0"/>
          <w:sz w:val="24"/>
          <w:szCs w:val="24"/>
          <w:lang w:eastAsia="ro-RO"/>
          <w14:ligatures w14:val="none"/>
        </w:rPr>
      </w:pPr>
      <w:r w:rsidRPr="000F54F0">
        <w:rPr>
          <w:rFonts w:ascii="Cambria" w:eastAsia="Times New Roman" w:hAnsi="Cambria" w:cs="Times New Roman"/>
          <w:b/>
          <w:bCs/>
          <w:color w:val="0D0D0D"/>
          <w:kern w:val="0"/>
          <w:sz w:val="24"/>
          <w:szCs w:val="24"/>
          <w:lang w:eastAsia="ro-RO"/>
          <w14:ligatures w14:val="none"/>
        </w:rPr>
        <w:t xml:space="preserve">Art. 5 </w:t>
      </w:r>
      <w:r w:rsidRPr="000F54F0">
        <w:rPr>
          <w:rFonts w:ascii="Cambria" w:eastAsia="Times New Roman" w:hAnsi="Cambria" w:cs="Times New Roman"/>
          <w:color w:val="0D0D0D"/>
          <w:kern w:val="0"/>
          <w:sz w:val="24"/>
          <w:szCs w:val="24"/>
          <w:lang w:eastAsia="ro-RO"/>
          <w14:ligatures w14:val="none"/>
        </w:rPr>
        <w:t>Prezenta hotărâre se comunică, prin grija secretarului general al comunei Bucov, Instituției Prefectului - Județul Prahova, Inspectoratului Școlar Județean Prahova, Școlii Gimnaziale Constantin Stere Bucov, persoanelor desemnate și se aduce la cunoștință publică, în condițiile legii.</w:t>
      </w:r>
    </w:p>
    <w:p w14:paraId="51AC263E" w14:textId="77777777" w:rsidR="00CB439C" w:rsidRDefault="00CB439C" w:rsidP="00581A7C">
      <w:pPr>
        <w:spacing w:after="0" w:line="240" w:lineRule="auto"/>
        <w:ind w:firstLine="397"/>
        <w:rPr>
          <w:rFonts w:ascii="Cambria" w:eastAsia="Times New Roman" w:hAnsi="Cambria" w:cs="Times New Roman"/>
          <w:color w:val="0D0D0D"/>
          <w:kern w:val="0"/>
          <w:sz w:val="24"/>
          <w:szCs w:val="24"/>
          <w:lang w:eastAsia="ro-RO"/>
          <w14:ligatures w14:val="none"/>
        </w:rPr>
      </w:pPr>
    </w:p>
    <w:p w14:paraId="4F92D5FD" w14:textId="77777777" w:rsidR="00CB439C" w:rsidRPr="000F54F0" w:rsidRDefault="00CB439C" w:rsidP="00581A7C">
      <w:pPr>
        <w:spacing w:after="0" w:line="240" w:lineRule="auto"/>
        <w:ind w:firstLine="397"/>
        <w:rPr>
          <w:rFonts w:ascii="Times New Roman" w:eastAsia="Times New Roman" w:hAnsi="Times New Roman" w:cs="Times New Roman"/>
          <w:color w:val="0D0D0D"/>
          <w:kern w:val="0"/>
          <w:sz w:val="24"/>
          <w:szCs w:val="24"/>
          <w:lang w:eastAsia="ro-RO"/>
          <w14:ligatures w14:val="none"/>
        </w:rPr>
      </w:pPr>
    </w:p>
    <w:tbl>
      <w:tblPr>
        <w:tblW w:w="0" w:type="dxa"/>
        <w:tblBorders>
          <w:top w:val="single" w:sz="2" w:space="0" w:color="auto"/>
          <w:left w:val="single" w:sz="2" w:space="0" w:color="auto"/>
          <w:bottom w:val="single" w:sz="2" w:space="0" w:color="auto"/>
          <w:right w:val="single" w:sz="2" w:space="0" w:color="auto"/>
        </w:tblBorders>
        <w:tblLook w:val="04A0" w:firstRow="1" w:lastRow="0" w:firstColumn="1" w:lastColumn="0" w:noHBand="0" w:noVBand="1"/>
      </w:tblPr>
      <w:tblGrid>
        <w:gridCol w:w="4502"/>
        <w:gridCol w:w="4524"/>
      </w:tblGrid>
      <w:tr w:rsidR="00581A7C" w:rsidRPr="000F54F0" w14:paraId="77C4E757" w14:textId="77777777">
        <w:tc>
          <w:tcPr>
            <w:tcW w:w="4819" w:type="dxa"/>
            <w:tcBorders>
              <w:top w:val="nil"/>
              <w:left w:val="nil"/>
              <w:bottom w:val="nil"/>
              <w:right w:val="nil"/>
            </w:tcBorders>
            <w:tcMar>
              <w:top w:w="0" w:type="dxa"/>
              <w:left w:w="0" w:type="dxa"/>
              <w:bottom w:w="0" w:type="dxa"/>
              <w:right w:w="0" w:type="dxa"/>
            </w:tcMar>
            <w:hideMark/>
          </w:tcPr>
          <w:p w14:paraId="519586BB" w14:textId="77777777" w:rsidR="00581A7C" w:rsidRPr="000F54F0" w:rsidRDefault="00581A7C" w:rsidP="00581A7C">
            <w:pPr>
              <w:spacing w:after="0" w:line="240" w:lineRule="auto"/>
              <w:jc w:val="center"/>
              <w:rPr>
                <w:rFonts w:ascii="Times New Roman" w:eastAsia="Times New Roman" w:hAnsi="Times New Roman" w:cs="Times New Roman"/>
                <w:kern w:val="0"/>
                <w:sz w:val="24"/>
                <w:szCs w:val="24"/>
                <w:lang w:eastAsia="ro-RO"/>
                <w14:ligatures w14:val="none"/>
              </w:rPr>
            </w:pPr>
            <w:r w:rsidRPr="000F54F0">
              <w:rPr>
                <w:rFonts w:ascii="Cambria" w:eastAsia="Times New Roman" w:hAnsi="Cambria" w:cs="Times New Roman"/>
                <w:b/>
                <w:bCs/>
                <w:kern w:val="0"/>
                <w:sz w:val="24"/>
                <w:szCs w:val="24"/>
                <w:lang w:eastAsia="ro-RO"/>
                <w14:ligatures w14:val="none"/>
              </w:rPr>
              <w:t>INIȚIATOR</w:t>
            </w:r>
          </w:p>
        </w:tc>
        <w:tc>
          <w:tcPr>
            <w:tcW w:w="4819" w:type="dxa"/>
            <w:tcBorders>
              <w:top w:val="nil"/>
              <w:left w:val="nil"/>
              <w:bottom w:val="nil"/>
              <w:right w:val="nil"/>
            </w:tcBorders>
            <w:tcMar>
              <w:top w:w="0" w:type="dxa"/>
              <w:left w:w="0" w:type="dxa"/>
              <w:bottom w:w="0" w:type="dxa"/>
              <w:right w:w="0" w:type="dxa"/>
            </w:tcMar>
            <w:hideMark/>
          </w:tcPr>
          <w:p w14:paraId="705E969D" w14:textId="77777777" w:rsidR="00581A7C" w:rsidRPr="000F54F0" w:rsidRDefault="00581A7C" w:rsidP="00581A7C">
            <w:pPr>
              <w:spacing w:after="0" w:line="240" w:lineRule="auto"/>
              <w:jc w:val="center"/>
              <w:rPr>
                <w:rFonts w:ascii="Times New Roman" w:eastAsia="Times New Roman" w:hAnsi="Times New Roman" w:cs="Times New Roman"/>
                <w:kern w:val="0"/>
                <w:sz w:val="24"/>
                <w:szCs w:val="24"/>
                <w:lang w:eastAsia="ro-RO"/>
                <w14:ligatures w14:val="none"/>
              </w:rPr>
            </w:pPr>
            <w:r w:rsidRPr="000F54F0">
              <w:rPr>
                <w:rFonts w:ascii="Cambria" w:eastAsia="Times New Roman" w:hAnsi="Cambria" w:cs="Times New Roman"/>
                <w:b/>
                <w:bCs/>
                <w:kern w:val="0"/>
                <w:sz w:val="24"/>
                <w:szCs w:val="24"/>
                <w:lang w:eastAsia="ro-RO"/>
                <w14:ligatures w14:val="none"/>
              </w:rPr>
              <w:t>AVIZAT PENTRU LEGALITATE</w:t>
            </w:r>
          </w:p>
        </w:tc>
      </w:tr>
      <w:tr w:rsidR="00581A7C" w:rsidRPr="000F54F0" w14:paraId="2276DCC3" w14:textId="77777777">
        <w:tc>
          <w:tcPr>
            <w:tcW w:w="4819" w:type="dxa"/>
            <w:tcBorders>
              <w:top w:val="nil"/>
              <w:left w:val="nil"/>
              <w:bottom w:val="nil"/>
              <w:right w:val="nil"/>
            </w:tcBorders>
            <w:tcMar>
              <w:top w:w="0" w:type="dxa"/>
              <w:left w:w="0" w:type="dxa"/>
              <w:bottom w:w="0" w:type="dxa"/>
              <w:right w:w="0" w:type="dxa"/>
            </w:tcMar>
            <w:hideMark/>
          </w:tcPr>
          <w:p w14:paraId="57EBDA6F" w14:textId="77777777" w:rsidR="00581A7C" w:rsidRPr="000F54F0" w:rsidRDefault="00581A7C" w:rsidP="00581A7C">
            <w:pPr>
              <w:spacing w:after="0" w:line="240" w:lineRule="auto"/>
              <w:jc w:val="center"/>
              <w:rPr>
                <w:rFonts w:ascii="Times New Roman" w:eastAsia="Times New Roman" w:hAnsi="Times New Roman" w:cs="Times New Roman"/>
                <w:kern w:val="0"/>
                <w:sz w:val="24"/>
                <w:szCs w:val="24"/>
                <w:lang w:eastAsia="ro-RO"/>
                <w14:ligatures w14:val="none"/>
              </w:rPr>
            </w:pPr>
            <w:r w:rsidRPr="000F54F0">
              <w:rPr>
                <w:rFonts w:ascii="Cambria" w:eastAsia="Times New Roman" w:hAnsi="Cambria" w:cs="Times New Roman"/>
                <w:b/>
                <w:bCs/>
                <w:kern w:val="0"/>
                <w:sz w:val="24"/>
                <w:szCs w:val="24"/>
                <w:lang w:eastAsia="ro-RO"/>
                <w14:ligatures w14:val="none"/>
              </w:rPr>
              <w:t>PRIMAR</w:t>
            </w:r>
            <w:r w:rsidRPr="000F54F0">
              <w:rPr>
                <w:rFonts w:ascii="Cambria" w:eastAsia="Times New Roman" w:hAnsi="Cambria" w:cs="Times New Roman"/>
                <w:b/>
                <w:bCs/>
                <w:kern w:val="0"/>
                <w:sz w:val="24"/>
                <w:szCs w:val="24"/>
                <w:lang w:eastAsia="ro-RO"/>
                <w14:ligatures w14:val="none"/>
              </w:rPr>
              <w:br/>
              <w:t>SAVU ION</w:t>
            </w:r>
          </w:p>
        </w:tc>
        <w:tc>
          <w:tcPr>
            <w:tcW w:w="4819" w:type="dxa"/>
            <w:tcBorders>
              <w:top w:val="nil"/>
              <w:left w:val="nil"/>
              <w:bottom w:val="nil"/>
              <w:right w:val="nil"/>
            </w:tcBorders>
            <w:tcMar>
              <w:top w:w="0" w:type="dxa"/>
              <w:left w:w="0" w:type="dxa"/>
              <w:bottom w:w="0" w:type="dxa"/>
              <w:right w:w="0" w:type="dxa"/>
            </w:tcMar>
            <w:hideMark/>
          </w:tcPr>
          <w:p w14:paraId="0E27A879" w14:textId="77777777" w:rsidR="00581A7C" w:rsidRPr="000F54F0" w:rsidRDefault="00581A7C" w:rsidP="00581A7C">
            <w:pPr>
              <w:spacing w:after="0" w:line="240" w:lineRule="auto"/>
              <w:jc w:val="center"/>
              <w:rPr>
                <w:rFonts w:ascii="Times New Roman" w:eastAsia="Times New Roman" w:hAnsi="Times New Roman" w:cs="Times New Roman"/>
                <w:kern w:val="0"/>
                <w:sz w:val="24"/>
                <w:szCs w:val="24"/>
                <w:lang w:eastAsia="ro-RO"/>
                <w14:ligatures w14:val="none"/>
              </w:rPr>
            </w:pPr>
            <w:r w:rsidRPr="000F54F0">
              <w:rPr>
                <w:rFonts w:ascii="Cambria" w:eastAsia="Times New Roman" w:hAnsi="Cambria" w:cs="Times New Roman"/>
                <w:b/>
                <w:bCs/>
                <w:kern w:val="0"/>
                <w:sz w:val="24"/>
                <w:szCs w:val="24"/>
                <w:lang w:eastAsia="ro-RO"/>
                <w14:ligatures w14:val="none"/>
              </w:rPr>
              <w:t>SECRETAR GENERAL</w:t>
            </w:r>
            <w:r w:rsidRPr="000F54F0">
              <w:rPr>
                <w:rFonts w:ascii="Cambria" w:eastAsia="Times New Roman" w:hAnsi="Cambria" w:cs="Times New Roman"/>
                <w:b/>
                <w:bCs/>
                <w:kern w:val="0"/>
                <w:sz w:val="24"/>
                <w:szCs w:val="24"/>
                <w:lang w:eastAsia="ro-RO"/>
                <w14:ligatures w14:val="none"/>
              </w:rPr>
              <w:br/>
              <w:t>NAE FLORENTINA CRISTINA</w:t>
            </w:r>
          </w:p>
        </w:tc>
      </w:tr>
    </w:tbl>
    <w:p w14:paraId="514CE802" w14:textId="77777777" w:rsidR="000F54F0" w:rsidRDefault="000F54F0" w:rsidP="00581A7C">
      <w:pPr>
        <w:spacing w:after="0" w:line="240" w:lineRule="auto"/>
        <w:jc w:val="center"/>
        <w:rPr>
          <w:rFonts w:ascii="Times New Roman" w:eastAsia="Times New Roman" w:hAnsi="Times New Roman" w:cs="Times New Roman"/>
          <w:i/>
          <w:iCs/>
          <w:color w:val="0D0D0D"/>
          <w:kern w:val="0"/>
          <w:sz w:val="24"/>
          <w:szCs w:val="24"/>
          <w:lang w:eastAsia="ro-RO"/>
          <w14:ligatures w14:val="none"/>
        </w:rPr>
      </w:pPr>
    </w:p>
    <w:p w14:paraId="1A1A411D" w14:textId="77777777" w:rsidR="000F54F0" w:rsidRDefault="000F54F0" w:rsidP="00581A7C">
      <w:pPr>
        <w:spacing w:after="0" w:line="240" w:lineRule="auto"/>
        <w:jc w:val="center"/>
        <w:rPr>
          <w:rFonts w:ascii="Times New Roman" w:eastAsia="Times New Roman" w:hAnsi="Times New Roman" w:cs="Times New Roman"/>
          <w:i/>
          <w:iCs/>
          <w:color w:val="0D0D0D"/>
          <w:kern w:val="0"/>
          <w:sz w:val="24"/>
          <w:szCs w:val="24"/>
          <w:lang w:eastAsia="ro-RO"/>
          <w14:ligatures w14:val="none"/>
        </w:rPr>
      </w:pPr>
    </w:p>
    <w:p w14:paraId="59D1308B" w14:textId="77777777" w:rsidR="000F54F0" w:rsidRDefault="000F54F0" w:rsidP="00581A7C">
      <w:pPr>
        <w:spacing w:after="0" w:line="240" w:lineRule="auto"/>
        <w:jc w:val="center"/>
        <w:rPr>
          <w:rFonts w:ascii="Times New Roman" w:eastAsia="Times New Roman" w:hAnsi="Times New Roman" w:cs="Times New Roman"/>
          <w:i/>
          <w:iCs/>
          <w:color w:val="0D0D0D"/>
          <w:kern w:val="0"/>
          <w:sz w:val="24"/>
          <w:szCs w:val="24"/>
          <w:lang w:eastAsia="ro-RO"/>
          <w14:ligatures w14:val="none"/>
        </w:rPr>
      </w:pPr>
    </w:p>
    <w:p w14:paraId="3C17D812" w14:textId="77777777" w:rsidR="000F54F0" w:rsidRDefault="000F54F0" w:rsidP="00581A7C">
      <w:pPr>
        <w:spacing w:after="0" w:line="240" w:lineRule="auto"/>
        <w:jc w:val="center"/>
        <w:rPr>
          <w:rFonts w:ascii="Times New Roman" w:eastAsia="Times New Roman" w:hAnsi="Times New Roman" w:cs="Times New Roman"/>
          <w:i/>
          <w:iCs/>
          <w:color w:val="0D0D0D"/>
          <w:kern w:val="0"/>
          <w:sz w:val="24"/>
          <w:szCs w:val="24"/>
          <w:lang w:eastAsia="ro-RO"/>
          <w14:ligatures w14:val="none"/>
        </w:rPr>
      </w:pPr>
    </w:p>
    <w:p w14:paraId="2D91E7BE" w14:textId="77777777" w:rsidR="000F54F0" w:rsidRDefault="000F54F0" w:rsidP="00581A7C">
      <w:pPr>
        <w:spacing w:after="0" w:line="240" w:lineRule="auto"/>
        <w:jc w:val="center"/>
        <w:rPr>
          <w:rFonts w:ascii="Times New Roman" w:eastAsia="Times New Roman" w:hAnsi="Times New Roman" w:cs="Times New Roman"/>
          <w:i/>
          <w:iCs/>
          <w:color w:val="0D0D0D"/>
          <w:kern w:val="0"/>
          <w:sz w:val="24"/>
          <w:szCs w:val="24"/>
          <w:lang w:eastAsia="ro-RO"/>
          <w14:ligatures w14:val="none"/>
        </w:rPr>
      </w:pPr>
    </w:p>
    <w:p w14:paraId="52FCA113" w14:textId="77777777" w:rsidR="00CB439C" w:rsidRDefault="00CB439C" w:rsidP="00581A7C">
      <w:pPr>
        <w:spacing w:after="0" w:line="240" w:lineRule="auto"/>
        <w:jc w:val="center"/>
        <w:rPr>
          <w:rFonts w:ascii="Times New Roman" w:eastAsia="Times New Roman" w:hAnsi="Times New Roman" w:cs="Times New Roman"/>
          <w:i/>
          <w:iCs/>
          <w:color w:val="0D0D0D"/>
          <w:kern w:val="0"/>
          <w:sz w:val="24"/>
          <w:szCs w:val="24"/>
          <w:lang w:eastAsia="ro-RO"/>
          <w14:ligatures w14:val="none"/>
        </w:rPr>
      </w:pPr>
    </w:p>
    <w:p w14:paraId="10C50393" w14:textId="77777777" w:rsidR="00CB439C" w:rsidRDefault="00CB439C" w:rsidP="00581A7C">
      <w:pPr>
        <w:spacing w:after="0" w:line="240" w:lineRule="auto"/>
        <w:jc w:val="center"/>
        <w:rPr>
          <w:rFonts w:ascii="Times New Roman" w:eastAsia="Times New Roman" w:hAnsi="Times New Roman" w:cs="Times New Roman"/>
          <w:i/>
          <w:iCs/>
          <w:color w:val="0D0D0D"/>
          <w:kern w:val="0"/>
          <w:sz w:val="24"/>
          <w:szCs w:val="24"/>
          <w:lang w:eastAsia="ro-RO"/>
          <w14:ligatures w14:val="none"/>
        </w:rPr>
      </w:pPr>
    </w:p>
    <w:p w14:paraId="7AF7E344" w14:textId="77777777" w:rsidR="00CB439C" w:rsidRDefault="00CB439C" w:rsidP="00581A7C">
      <w:pPr>
        <w:spacing w:after="0" w:line="240" w:lineRule="auto"/>
        <w:jc w:val="center"/>
        <w:rPr>
          <w:rFonts w:ascii="Times New Roman" w:eastAsia="Times New Roman" w:hAnsi="Times New Roman" w:cs="Times New Roman"/>
          <w:i/>
          <w:iCs/>
          <w:color w:val="0D0D0D"/>
          <w:kern w:val="0"/>
          <w:sz w:val="24"/>
          <w:szCs w:val="24"/>
          <w:lang w:eastAsia="ro-RO"/>
          <w14:ligatures w14:val="none"/>
        </w:rPr>
      </w:pPr>
    </w:p>
    <w:p w14:paraId="507E3AD2" w14:textId="77777777" w:rsidR="00CB439C" w:rsidRDefault="00CB439C" w:rsidP="00581A7C">
      <w:pPr>
        <w:spacing w:after="0" w:line="240" w:lineRule="auto"/>
        <w:jc w:val="center"/>
        <w:rPr>
          <w:rFonts w:ascii="Times New Roman" w:eastAsia="Times New Roman" w:hAnsi="Times New Roman" w:cs="Times New Roman"/>
          <w:i/>
          <w:iCs/>
          <w:color w:val="0D0D0D"/>
          <w:kern w:val="0"/>
          <w:sz w:val="24"/>
          <w:szCs w:val="24"/>
          <w:lang w:eastAsia="ro-RO"/>
          <w14:ligatures w14:val="none"/>
        </w:rPr>
      </w:pPr>
    </w:p>
    <w:p w14:paraId="385936C1" w14:textId="77777777" w:rsidR="00CB439C" w:rsidRDefault="00CB439C" w:rsidP="00581A7C">
      <w:pPr>
        <w:spacing w:after="0" w:line="240" w:lineRule="auto"/>
        <w:jc w:val="center"/>
        <w:rPr>
          <w:rFonts w:ascii="Times New Roman" w:eastAsia="Times New Roman" w:hAnsi="Times New Roman" w:cs="Times New Roman"/>
          <w:i/>
          <w:iCs/>
          <w:color w:val="0D0D0D"/>
          <w:kern w:val="0"/>
          <w:sz w:val="24"/>
          <w:szCs w:val="24"/>
          <w:lang w:eastAsia="ro-RO"/>
          <w14:ligatures w14:val="none"/>
        </w:rPr>
      </w:pPr>
    </w:p>
    <w:p w14:paraId="12E129AB" w14:textId="77777777" w:rsidR="00CB439C" w:rsidRDefault="00CB439C" w:rsidP="00581A7C">
      <w:pPr>
        <w:spacing w:after="0" w:line="240" w:lineRule="auto"/>
        <w:jc w:val="center"/>
        <w:rPr>
          <w:rFonts w:ascii="Times New Roman" w:eastAsia="Times New Roman" w:hAnsi="Times New Roman" w:cs="Times New Roman"/>
          <w:i/>
          <w:iCs/>
          <w:color w:val="0D0D0D"/>
          <w:kern w:val="0"/>
          <w:sz w:val="24"/>
          <w:szCs w:val="24"/>
          <w:lang w:eastAsia="ro-RO"/>
          <w14:ligatures w14:val="none"/>
        </w:rPr>
      </w:pPr>
    </w:p>
    <w:p w14:paraId="4D61B7E6" w14:textId="77777777" w:rsidR="00CB439C" w:rsidRDefault="00CB439C" w:rsidP="00581A7C">
      <w:pPr>
        <w:spacing w:after="0" w:line="240" w:lineRule="auto"/>
        <w:jc w:val="center"/>
        <w:rPr>
          <w:rFonts w:ascii="Times New Roman" w:eastAsia="Times New Roman" w:hAnsi="Times New Roman" w:cs="Times New Roman"/>
          <w:i/>
          <w:iCs/>
          <w:color w:val="0D0D0D"/>
          <w:kern w:val="0"/>
          <w:sz w:val="24"/>
          <w:szCs w:val="24"/>
          <w:lang w:eastAsia="ro-RO"/>
          <w14:ligatures w14:val="none"/>
        </w:rPr>
      </w:pPr>
    </w:p>
    <w:p w14:paraId="732B4D92" w14:textId="77777777" w:rsidR="00CB439C" w:rsidRDefault="00CB439C" w:rsidP="00581A7C">
      <w:pPr>
        <w:spacing w:after="0" w:line="240" w:lineRule="auto"/>
        <w:jc w:val="center"/>
        <w:rPr>
          <w:rFonts w:ascii="Times New Roman" w:eastAsia="Times New Roman" w:hAnsi="Times New Roman" w:cs="Times New Roman"/>
          <w:i/>
          <w:iCs/>
          <w:color w:val="0D0D0D"/>
          <w:kern w:val="0"/>
          <w:sz w:val="24"/>
          <w:szCs w:val="24"/>
          <w:lang w:eastAsia="ro-RO"/>
          <w14:ligatures w14:val="none"/>
        </w:rPr>
      </w:pPr>
    </w:p>
    <w:p w14:paraId="7C876843" w14:textId="77777777" w:rsidR="00CB439C" w:rsidRDefault="00CB439C" w:rsidP="00581A7C">
      <w:pPr>
        <w:spacing w:after="0" w:line="240" w:lineRule="auto"/>
        <w:jc w:val="center"/>
        <w:rPr>
          <w:rFonts w:ascii="Times New Roman" w:eastAsia="Times New Roman" w:hAnsi="Times New Roman" w:cs="Times New Roman"/>
          <w:i/>
          <w:iCs/>
          <w:color w:val="0D0D0D"/>
          <w:kern w:val="0"/>
          <w:sz w:val="24"/>
          <w:szCs w:val="24"/>
          <w:lang w:eastAsia="ro-RO"/>
          <w14:ligatures w14:val="none"/>
        </w:rPr>
      </w:pPr>
    </w:p>
    <w:p w14:paraId="35D27C46" w14:textId="77777777" w:rsidR="00CB439C" w:rsidRDefault="00CB439C" w:rsidP="00581A7C">
      <w:pPr>
        <w:spacing w:after="0" w:line="240" w:lineRule="auto"/>
        <w:jc w:val="center"/>
        <w:rPr>
          <w:rFonts w:ascii="Times New Roman" w:eastAsia="Times New Roman" w:hAnsi="Times New Roman" w:cs="Times New Roman"/>
          <w:i/>
          <w:iCs/>
          <w:color w:val="0D0D0D"/>
          <w:kern w:val="0"/>
          <w:sz w:val="24"/>
          <w:szCs w:val="24"/>
          <w:lang w:eastAsia="ro-RO"/>
          <w14:ligatures w14:val="none"/>
        </w:rPr>
      </w:pPr>
    </w:p>
    <w:p w14:paraId="13963366" w14:textId="77777777" w:rsidR="00CB439C" w:rsidRDefault="00CB439C" w:rsidP="00581A7C">
      <w:pPr>
        <w:spacing w:after="0" w:line="240" w:lineRule="auto"/>
        <w:jc w:val="center"/>
        <w:rPr>
          <w:rFonts w:ascii="Times New Roman" w:eastAsia="Times New Roman" w:hAnsi="Times New Roman" w:cs="Times New Roman"/>
          <w:i/>
          <w:iCs/>
          <w:color w:val="0D0D0D"/>
          <w:kern w:val="0"/>
          <w:sz w:val="24"/>
          <w:szCs w:val="24"/>
          <w:lang w:eastAsia="ro-RO"/>
          <w14:ligatures w14:val="none"/>
        </w:rPr>
      </w:pPr>
    </w:p>
    <w:p w14:paraId="6F1A7520" w14:textId="77777777" w:rsidR="00CB439C" w:rsidRDefault="00CB439C" w:rsidP="00581A7C">
      <w:pPr>
        <w:spacing w:after="0" w:line="240" w:lineRule="auto"/>
        <w:jc w:val="center"/>
        <w:rPr>
          <w:rFonts w:ascii="Times New Roman" w:eastAsia="Times New Roman" w:hAnsi="Times New Roman" w:cs="Times New Roman"/>
          <w:i/>
          <w:iCs/>
          <w:color w:val="0D0D0D"/>
          <w:kern w:val="0"/>
          <w:sz w:val="24"/>
          <w:szCs w:val="24"/>
          <w:lang w:eastAsia="ro-RO"/>
          <w14:ligatures w14:val="none"/>
        </w:rPr>
      </w:pPr>
    </w:p>
    <w:p w14:paraId="218ACE2F" w14:textId="77777777" w:rsidR="00CB439C" w:rsidRDefault="00CB439C" w:rsidP="00581A7C">
      <w:pPr>
        <w:spacing w:after="0" w:line="240" w:lineRule="auto"/>
        <w:jc w:val="center"/>
        <w:rPr>
          <w:rFonts w:ascii="Times New Roman" w:eastAsia="Times New Roman" w:hAnsi="Times New Roman" w:cs="Times New Roman"/>
          <w:i/>
          <w:iCs/>
          <w:color w:val="0D0D0D"/>
          <w:kern w:val="0"/>
          <w:sz w:val="24"/>
          <w:szCs w:val="24"/>
          <w:lang w:eastAsia="ro-RO"/>
          <w14:ligatures w14:val="none"/>
        </w:rPr>
      </w:pPr>
    </w:p>
    <w:p w14:paraId="61405AA5" w14:textId="77777777" w:rsidR="00CB439C" w:rsidRDefault="00CB439C" w:rsidP="00581A7C">
      <w:pPr>
        <w:spacing w:after="0" w:line="240" w:lineRule="auto"/>
        <w:jc w:val="center"/>
        <w:rPr>
          <w:rFonts w:ascii="Times New Roman" w:eastAsia="Times New Roman" w:hAnsi="Times New Roman" w:cs="Times New Roman"/>
          <w:i/>
          <w:iCs/>
          <w:color w:val="0D0D0D"/>
          <w:kern w:val="0"/>
          <w:sz w:val="24"/>
          <w:szCs w:val="24"/>
          <w:lang w:eastAsia="ro-RO"/>
          <w14:ligatures w14:val="none"/>
        </w:rPr>
      </w:pPr>
    </w:p>
    <w:p w14:paraId="1034347A" w14:textId="77777777" w:rsidR="00CB439C" w:rsidRDefault="00CB439C" w:rsidP="00581A7C">
      <w:pPr>
        <w:spacing w:after="0" w:line="240" w:lineRule="auto"/>
        <w:jc w:val="center"/>
        <w:rPr>
          <w:rFonts w:ascii="Times New Roman" w:eastAsia="Times New Roman" w:hAnsi="Times New Roman" w:cs="Times New Roman"/>
          <w:i/>
          <w:iCs/>
          <w:color w:val="0D0D0D"/>
          <w:kern w:val="0"/>
          <w:sz w:val="24"/>
          <w:szCs w:val="24"/>
          <w:lang w:eastAsia="ro-RO"/>
          <w14:ligatures w14:val="none"/>
        </w:rPr>
      </w:pPr>
    </w:p>
    <w:p w14:paraId="1FC45320" w14:textId="77777777" w:rsidR="00CB439C" w:rsidRDefault="00CB439C" w:rsidP="00581A7C">
      <w:pPr>
        <w:spacing w:after="0" w:line="240" w:lineRule="auto"/>
        <w:jc w:val="center"/>
        <w:rPr>
          <w:rFonts w:ascii="Times New Roman" w:eastAsia="Times New Roman" w:hAnsi="Times New Roman" w:cs="Times New Roman"/>
          <w:i/>
          <w:iCs/>
          <w:color w:val="0D0D0D"/>
          <w:kern w:val="0"/>
          <w:sz w:val="24"/>
          <w:szCs w:val="24"/>
          <w:lang w:eastAsia="ro-RO"/>
          <w14:ligatures w14:val="none"/>
        </w:rPr>
      </w:pPr>
    </w:p>
    <w:p w14:paraId="5C7D9967" w14:textId="77777777" w:rsidR="00CB439C" w:rsidRDefault="00CB439C" w:rsidP="00581A7C">
      <w:pPr>
        <w:spacing w:after="0" w:line="240" w:lineRule="auto"/>
        <w:jc w:val="center"/>
        <w:rPr>
          <w:rFonts w:ascii="Times New Roman" w:eastAsia="Times New Roman" w:hAnsi="Times New Roman" w:cs="Times New Roman"/>
          <w:i/>
          <w:iCs/>
          <w:color w:val="0D0D0D"/>
          <w:kern w:val="0"/>
          <w:sz w:val="24"/>
          <w:szCs w:val="24"/>
          <w:lang w:eastAsia="ro-RO"/>
          <w14:ligatures w14:val="none"/>
        </w:rPr>
      </w:pPr>
    </w:p>
    <w:p w14:paraId="2AADAEA5" w14:textId="77777777" w:rsidR="00CB439C" w:rsidRDefault="00CB439C" w:rsidP="00581A7C">
      <w:pPr>
        <w:spacing w:after="0" w:line="240" w:lineRule="auto"/>
        <w:jc w:val="center"/>
        <w:rPr>
          <w:rFonts w:ascii="Times New Roman" w:eastAsia="Times New Roman" w:hAnsi="Times New Roman" w:cs="Times New Roman"/>
          <w:i/>
          <w:iCs/>
          <w:color w:val="0D0D0D"/>
          <w:kern w:val="0"/>
          <w:sz w:val="24"/>
          <w:szCs w:val="24"/>
          <w:lang w:eastAsia="ro-RO"/>
          <w14:ligatures w14:val="none"/>
        </w:rPr>
      </w:pPr>
    </w:p>
    <w:p w14:paraId="17322974" w14:textId="77777777" w:rsidR="00CB439C" w:rsidRDefault="00CB439C" w:rsidP="00581A7C">
      <w:pPr>
        <w:spacing w:after="0" w:line="240" w:lineRule="auto"/>
        <w:jc w:val="center"/>
        <w:rPr>
          <w:rFonts w:ascii="Times New Roman" w:eastAsia="Times New Roman" w:hAnsi="Times New Roman" w:cs="Times New Roman"/>
          <w:i/>
          <w:iCs/>
          <w:color w:val="0D0D0D"/>
          <w:kern w:val="0"/>
          <w:sz w:val="24"/>
          <w:szCs w:val="24"/>
          <w:lang w:eastAsia="ro-RO"/>
          <w14:ligatures w14:val="none"/>
        </w:rPr>
      </w:pPr>
    </w:p>
    <w:p w14:paraId="45CB238C" w14:textId="77777777" w:rsidR="00CB439C" w:rsidRDefault="00CB439C" w:rsidP="00581A7C">
      <w:pPr>
        <w:spacing w:after="0" w:line="240" w:lineRule="auto"/>
        <w:jc w:val="center"/>
        <w:rPr>
          <w:rFonts w:ascii="Times New Roman" w:eastAsia="Times New Roman" w:hAnsi="Times New Roman" w:cs="Times New Roman"/>
          <w:i/>
          <w:iCs/>
          <w:color w:val="0D0D0D"/>
          <w:kern w:val="0"/>
          <w:sz w:val="24"/>
          <w:szCs w:val="24"/>
          <w:lang w:eastAsia="ro-RO"/>
          <w14:ligatures w14:val="none"/>
        </w:rPr>
      </w:pPr>
    </w:p>
    <w:p w14:paraId="5F4797CD" w14:textId="77777777" w:rsidR="00CB439C" w:rsidRDefault="00CB439C" w:rsidP="00581A7C">
      <w:pPr>
        <w:spacing w:after="0" w:line="240" w:lineRule="auto"/>
        <w:jc w:val="center"/>
        <w:rPr>
          <w:rFonts w:ascii="Times New Roman" w:eastAsia="Times New Roman" w:hAnsi="Times New Roman" w:cs="Times New Roman"/>
          <w:i/>
          <w:iCs/>
          <w:color w:val="0D0D0D"/>
          <w:kern w:val="0"/>
          <w:sz w:val="24"/>
          <w:szCs w:val="24"/>
          <w:lang w:eastAsia="ro-RO"/>
          <w14:ligatures w14:val="none"/>
        </w:rPr>
      </w:pPr>
    </w:p>
    <w:p w14:paraId="44E4A0C0" w14:textId="77777777" w:rsidR="00CB439C" w:rsidRDefault="00CB439C" w:rsidP="00581A7C">
      <w:pPr>
        <w:spacing w:after="0" w:line="240" w:lineRule="auto"/>
        <w:jc w:val="center"/>
        <w:rPr>
          <w:rFonts w:ascii="Times New Roman" w:eastAsia="Times New Roman" w:hAnsi="Times New Roman" w:cs="Times New Roman"/>
          <w:i/>
          <w:iCs/>
          <w:color w:val="0D0D0D"/>
          <w:kern w:val="0"/>
          <w:sz w:val="24"/>
          <w:szCs w:val="24"/>
          <w:lang w:eastAsia="ro-RO"/>
          <w14:ligatures w14:val="none"/>
        </w:rPr>
      </w:pPr>
    </w:p>
    <w:p w14:paraId="6991C91C" w14:textId="77777777" w:rsidR="00CB439C" w:rsidRDefault="00CB439C" w:rsidP="00581A7C">
      <w:pPr>
        <w:spacing w:after="0" w:line="240" w:lineRule="auto"/>
        <w:jc w:val="center"/>
        <w:rPr>
          <w:rFonts w:ascii="Times New Roman" w:eastAsia="Times New Roman" w:hAnsi="Times New Roman" w:cs="Times New Roman"/>
          <w:i/>
          <w:iCs/>
          <w:color w:val="0D0D0D"/>
          <w:kern w:val="0"/>
          <w:sz w:val="24"/>
          <w:szCs w:val="24"/>
          <w:lang w:eastAsia="ro-RO"/>
          <w14:ligatures w14:val="none"/>
        </w:rPr>
      </w:pPr>
    </w:p>
    <w:p w14:paraId="77C50503" w14:textId="77777777" w:rsidR="00CB439C" w:rsidRDefault="00CB439C" w:rsidP="00581A7C">
      <w:pPr>
        <w:spacing w:after="0" w:line="240" w:lineRule="auto"/>
        <w:jc w:val="center"/>
        <w:rPr>
          <w:rFonts w:ascii="Times New Roman" w:eastAsia="Times New Roman" w:hAnsi="Times New Roman" w:cs="Times New Roman"/>
          <w:i/>
          <w:iCs/>
          <w:color w:val="0D0D0D"/>
          <w:kern w:val="0"/>
          <w:sz w:val="24"/>
          <w:szCs w:val="24"/>
          <w:lang w:eastAsia="ro-RO"/>
          <w14:ligatures w14:val="none"/>
        </w:rPr>
      </w:pPr>
    </w:p>
    <w:p w14:paraId="26664EE5" w14:textId="77777777" w:rsidR="00CB439C" w:rsidRDefault="00CB439C" w:rsidP="00581A7C">
      <w:pPr>
        <w:spacing w:after="0" w:line="240" w:lineRule="auto"/>
        <w:jc w:val="center"/>
        <w:rPr>
          <w:rFonts w:ascii="Times New Roman" w:eastAsia="Times New Roman" w:hAnsi="Times New Roman" w:cs="Times New Roman"/>
          <w:i/>
          <w:iCs/>
          <w:color w:val="0D0D0D"/>
          <w:kern w:val="0"/>
          <w:sz w:val="24"/>
          <w:szCs w:val="24"/>
          <w:lang w:eastAsia="ro-RO"/>
          <w14:ligatures w14:val="none"/>
        </w:rPr>
      </w:pPr>
    </w:p>
    <w:p w14:paraId="5609C04D" w14:textId="77777777" w:rsidR="00CB439C" w:rsidRDefault="00CB439C" w:rsidP="00581A7C">
      <w:pPr>
        <w:spacing w:after="0" w:line="240" w:lineRule="auto"/>
        <w:jc w:val="center"/>
        <w:rPr>
          <w:rFonts w:ascii="Times New Roman" w:eastAsia="Times New Roman" w:hAnsi="Times New Roman" w:cs="Times New Roman"/>
          <w:i/>
          <w:iCs/>
          <w:color w:val="0D0D0D"/>
          <w:kern w:val="0"/>
          <w:sz w:val="24"/>
          <w:szCs w:val="24"/>
          <w:lang w:eastAsia="ro-RO"/>
          <w14:ligatures w14:val="none"/>
        </w:rPr>
      </w:pPr>
    </w:p>
    <w:p w14:paraId="44FFDE29" w14:textId="1CB80798" w:rsidR="00581A7C" w:rsidRPr="000F54F0" w:rsidRDefault="00581A7C" w:rsidP="00581A7C">
      <w:pPr>
        <w:spacing w:after="0" w:line="240" w:lineRule="auto"/>
        <w:jc w:val="center"/>
        <w:rPr>
          <w:rFonts w:ascii="Times New Roman" w:eastAsia="Times New Roman" w:hAnsi="Times New Roman" w:cs="Times New Roman"/>
          <w:color w:val="0D0D0D"/>
          <w:kern w:val="0"/>
          <w:sz w:val="24"/>
          <w:szCs w:val="24"/>
          <w:lang w:eastAsia="ro-RO"/>
          <w14:ligatures w14:val="none"/>
        </w:rPr>
      </w:pPr>
      <w:r w:rsidRPr="000F54F0">
        <w:rPr>
          <w:rFonts w:ascii="Times New Roman" w:eastAsia="Times New Roman" w:hAnsi="Times New Roman" w:cs="Times New Roman"/>
          <w:i/>
          <w:iCs/>
          <w:color w:val="0D0D0D"/>
          <w:kern w:val="0"/>
          <w:sz w:val="24"/>
          <w:szCs w:val="24"/>
          <w:lang w:eastAsia="ro-RO"/>
          <w14:ligatures w14:val="none"/>
        </w:rPr>
        <w:t xml:space="preserve">Comuna Bucov </w:t>
      </w:r>
    </w:p>
    <w:tbl>
      <w:tblPr>
        <w:tblW w:w="0" w:type="dxa"/>
        <w:tblBorders>
          <w:top w:val="single" w:sz="2" w:space="0" w:color="auto"/>
          <w:left w:val="single" w:sz="2" w:space="0" w:color="auto"/>
          <w:bottom w:val="single" w:sz="2" w:space="0" w:color="auto"/>
          <w:right w:val="single" w:sz="2" w:space="0" w:color="auto"/>
        </w:tblBorders>
        <w:tblLook w:val="04A0" w:firstRow="1" w:lastRow="0" w:firstColumn="1" w:lastColumn="0" w:noHBand="0" w:noVBand="1"/>
      </w:tblPr>
      <w:tblGrid>
        <w:gridCol w:w="4507"/>
        <w:gridCol w:w="4513"/>
      </w:tblGrid>
      <w:tr w:rsidR="00581A7C" w:rsidRPr="000F54F0" w14:paraId="282F2D00" w14:textId="77777777">
        <w:tc>
          <w:tcPr>
            <w:tcW w:w="4762" w:type="dxa"/>
            <w:tcBorders>
              <w:top w:val="single" w:sz="2" w:space="0" w:color="auto"/>
              <w:left w:val="single" w:sz="2" w:space="0" w:color="auto"/>
              <w:bottom w:val="single" w:sz="6" w:space="0" w:color="auto"/>
              <w:right w:val="single" w:sz="2" w:space="0" w:color="auto"/>
            </w:tcBorders>
            <w:tcMar>
              <w:top w:w="0" w:type="dxa"/>
              <w:left w:w="0" w:type="dxa"/>
              <w:bottom w:w="0" w:type="dxa"/>
              <w:right w:w="0" w:type="dxa"/>
            </w:tcMar>
            <w:vAlign w:val="center"/>
            <w:hideMark/>
          </w:tcPr>
          <w:p w14:paraId="26FAA303" w14:textId="77777777" w:rsidR="00581A7C" w:rsidRPr="000F54F0" w:rsidRDefault="00581A7C" w:rsidP="00581A7C">
            <w:pPr>
              <w:spacing w:after="0" w:line="240" w:lineRule="auto"/>
              <w:rPr>
                <w:rFonts w:ascii="Times New Roman" w:eastAsia="Times New Roman" w:hAnsi="Times New Roman" w:cs="Times New Roman"/>
                <w:kern w:val="0"/>
                <w:sz w:val="24"/>
                <w:szCs w:val="24"/>
                <w:lang w:eastAsia="ro-RO"/>
                <w14:ligatures w14:val="none"/>
              </w:rPr>
            </w:pPr>
            <w:r w:rsidRPr="000F54F0">
              <w:rPr>
                <w:rFonts w:ascii="Cambria" w:eastAsia="Times New Roman" w:hAnsi="Cambria" w:cs="Times New Roman"/>
                <w:b/>
                <w:bCs/>
                <w:kern w:val="0"/>
                <w:sz w:val="24"/>
                <w:szCs w:val="24"/>
                <w:lang w:eastAsia="ro-RO"/>
                <w14:ligatures w14:val="none"/>
              </w:rPr>
              <w:t>ROMÂNIA</w:t>
            </w:r>
            <w:r w:rsidRPr="000F54F0">
              <w:rPr>
                <w:rFonts w:ascii="Cambria" w:eastAsia="Times New Roman" w:hAnsi="Cambria" w:cs="Times New Roman"/>
                <w:b/>
                <w:bCs/>
                <w:kern w:val="0"/>
                <w:sz w:val="24"/>
                <w:szCs w:val="24"/>
                <w:lang w:eastAsia="ro-RO"/>
                <w14:ligatures w14:val="none"/>
              </w:rPr>
              <w:br/>
              <w:t>JUDEȚUL PRAHOVA</w:t>
            </w:r>
            <w:r w:rsidRPr="000F54F0">
              <w:rPr>
                <w:rFonts w:ascii="Cambria" w:eastAsia="Times New Roman" w:hAnsi="Cambria" w:cs="Times New Roman"/>
                <w:b/>
                <w:bCs/>
                <w:kern w:val="0"/>
                <w:sz w:val="24"/>
                <w:szCs w:val="24"/>
                <w:lang w:eastAsia="ro-RO"/>
                <w14:ligatures w14:val="none"/>
              </w:rPr>
              <w:br/>
              <w:t>COMUNA BUCOV</w:t>
            </w:r>
          </w:p>
        </w:tc>
        <w:tc>
          <w:tcPr>
            <w:tcW w:w="4762" w:type="dxa"/>
            <w:tcBorders>
              <w:top w:val="single" w:sz="2" w:space="0" w:color="auto"/>
              <w:left w:val="single" w:sz="2" w:space="0" w:color="auto"/>
              <w:bottom w:val="single" w:sz="6" w:space="0" w:color="auto"/>
              <w:right w:val="single" w:sz="2" w:space="0" w:color="auto"/>
            </w:tcBorders>
            <w:tcMar>
              <w:top w:w="0" w:type="dxa"/>
              <w:left w:w="0" w:type="dxa"/>
              <w:bottom w:w="0" w:type="dxa"/>
              <w:right w:w="0" w:type="dxa"/>
            </w:tcMar>
            <w:vAlign w:val="center"/>
            <w:hideMark/>
          </w:tcPr>
          <w:p w14:paraId="784C74F1" w14:textId="77777777" w:rsidR="00581A7C" w:rsidRPr="000F54F0" w:rsidRDefault="00581A7C" w:rsidP="00724C64">
            <w:pPr>
              <w:spacing w:after="0" w:line="240" w:lineRule="auto"/>
              <w:jc w:val="center"/>
              <w:rPr>
                <w:rFonts w:ascii="Times New Roman" w:eastAsia="Times New Roman" w:hAnsi="Times New Roman" w:cs="Times New Roman"/>
                <w:kern w:val="0"/>
                <w:sz w:val="24"/>
                <w:szCs w:val="24"/>
                <w:lang w:eastAsia="ro-RO"/>
                <w14:ligatures w14:val="none"/>
              </w:rPr>
            </w:pPr>
            <w:r w:rsidRPr="000F54F0">
              <w:rPr>
                <w:rFonts w:ascii="Cambria" w:eastAsia="Times New Roman" w:hAnsi="Cambria" w:cs="Times New Roman"/>
                <w:b/>
                <w:bCs/>
                <w:kern w:val="0"/>
                <w:sz w:val="24"/>
                <w:szCs w:val="24"/>
                <w:lang w:eastAsia="ro-RO"/>
                <w14:ligatures w14:val="none"/>
              </w:rPr>
              <w:t>CONSILIUL LOCAL</w:t>
            </w:r>
          </w:p>
        </w:tc>
      </w:tr>
    </w:tbl>
    <w:p w14:paraId="5F591D9E" w14:textId="77777777" w:rsidR="00724C64" w:rsidRDefault="00724C64" w:rsidP="00581A7C">
      <w:pPr>
        <w:spacing w:after="0" w:line="240" w:lineRule="auto"/>
        <w:jc w:val="right"/>
        <w:rPr>
          <w:rFonts w:ascii="Cambria" w:eastAsia="Times New Roman" w:hAnsi="Cambria" w:cs="Times New Roman"/>
          <w:i/>
          <w:iCs/>
          <w:color w:val="0D0D0D"/>
          <w:kern w:val="0"/>
          <w:sz w:val="24"/>
          <w:szCs w:val="24"/>
          <w:lang w:eastAsia="ro-RO"/>
          <w14:ligatures w14:val="none"/>
        </w:rPr>
      </w:pPr>
    </w:p>
    <w:p w14:paraId="2F5553DB" w14:textId="77777777" w:rsidR="00724C64" w:rsidRDefault="00724C64" w:rsidP="00581A7C">
      <w:pPr>
        <w:spacing w:after="0" w:line="240" w:lineRule="auto"/>
        <w:jc w:val="right"/>
        <w:rPr>
          <w:rFonts w:ascii="Cambria" w:eastAsia="Times New Roman" w:hAnsi="Cambria" w:cs="Times New Roman"/>
          <w:i/>
          <w:iCs/>
          <w:color w:val="0D0D0D"/>
          <w:kern w:val="0"/>
          <w:sz w:val="24"/>
          <w:szCs w:val="24"/>
          <w:lang w:eastAsia="ro-RO"/>
          <w14:ligatures w14:val="none"/>
        </w:rPr>
      </w:pPr>
    </w:p>
    <w:p w14:paraId="57B0A0D8" w14:textId="77777777" w:rsidR="00724C64" w:rsidRDefault="00724C64" w:rsidP="00581A7C">
      <w:pPr>
        <w:spacing w:after="0" w:line="240" w:lineRule="auto"/>
        <w:jc w:val="right"/>
        <w:rPr>
          <w:rFonts w:ascii="Cambria" w:eastAsia="Times New Roman" w:hAnsi="Cambria" w:cs="Times New Roman"/>
          <w:i/>
          <w:iCs/>
          <w:color w:val="0D0D0D"/>
          <w:kern w:val="0"/>
          <w:sz w:val="24"/>
          <w:szCs w:val="24"/>
          <w:lang w:eastAsia="ro-RO"/>
          <w14:ligatures w14:val="none"/>
        </w:rPr>
      </w:pPr>
    </w:p>
    <w:p w14:paraId="34DE1EC2" w14:textId="6D468E65" w:rsidR="00581A7C" w:rsidRPr="000F54F0" w:rsidRDefault="00581A7C" w:rsidP="00581A7C">
      <w:pPr>
        <w:spacing w:after="0" w:line="240" w:lineRule="auto"/>
        <w:jc w:val="right"/>
        <w:rPr>
          <w:rFonts w:ascii="Times New Roman" w:eastAsia="Times New Roman" w:hAnsi="Times New Roman" w:cs="Times New Roman"/>
          <w:color w:val="0D0D0D"/>
          <w:kern w:val="0"/>
          <w:sz w:val="24"/>
          <w:szCs w:val="24"/>
          <w:lang w:eastAsia="ro-RO"/>
          <w14:ligatures w14:val="none"/>
        </w:rPr>
      </w:pPr>
      <w:r w:rsidRPr="000F54F0">
        <w:rPr>
          <w:rFonts w:ascii="Cambria" w:eastAsia="Times New Roman" w:hAnsi="Cambria" w:cs="Times New Roman"/>
          <w:i/>
          <w:iCs/>
          <w:color w:val="0D0D0D"/>
          <w:kern w:val="0"/>
          <w:sz w:val="24"/>
          <w:szCs w:val="24"/>
          <w:lang w:eastAsia="ro-RO"/>
          <w14:ligatures w14:val="none"/>
        </w:rPr>
        <w:t xml:space="preserve">Anexă la Hotărârea Consiliului Local Bucov nr. </w:t>
      </w:r>
      <w:r w:rsidR="00724C64">
        <w:rPr>
          <w:rFonts w:ascii="Cambria" w:eastAsia="Times New Roman" w:hAnsi="Cambria" w:cs="Times New Roman"/>
          <w:i/>
          <w:iCs/>
          <w:color w:val="0D0D0D"/>
          <w:kern w:val="0"/>
          <w:sz w:val="24"/>
          <w:szCs w:val="24"/>
          <w:lang w:eastAsia="ro-RO"/>
          <w14:ligatures w14:val="none"/>
        </w:rPr>
        <w:t>85/25.09.</w:t>
      </w:r>
      <w:r w:rsidRPr="000F54F0">
        <w:rPr>
          <w:rFonts w:ascii="Cambria" w:eastAsia="Times New Roman" w:hAnsi="Cambria" w:cs="Times New Roman"/>
          <w:i/>
          <w:iCs/>
          <w:color w:val="0D0D0D"/>
          <w:kern w:val="0"/>
          <w:sz w:val="24"/>
          <w:szCs w:val="24"/>
          <w:lang w:eastAsia="ro-RO"/>
          <w14:ligatures w14:val="none"/>
        </w:rPr>
        <w:t>2026</w:t>
      </w:r>
    </w:p>
    <w:p w14:paraId="7948E61E" w14:textId="77777777" w:rsidR="00724C64" w:rsidRDefault="00724C64" w:rsidP="00581A7C">
      <w:pPr>
        <w:spacing w:after="0" w:line="240" w:lineRule="auto"/>
        <w:jc w:val="center"/>
        <w:rPr>
          <w:rFonts w:ascii="Cambria" w:eastAsia="Times New Roman" w:hAnsi="Cambria" w:cs="Times New Roman"/>
          <w:b/>
          <w:bCs/>
          <w:color w:val="0D0D0D"/>
          <w:kern w:val="0"/>
          <w:sz w:val="24"/>
          <w:szCs w:val="24"/>
          <w:lang w:eastAsia="ro-RO"/>
          <w14:ligatures w14:val="none"/>
        </w:rPr>
      </w:pPr>
    </w:p>
    <w:p w14:paraId="2E229DD9" w14:textId="77777777" w:rsidR="00724C64" w:rsidRDefault="00724C64" w:rsidP="00581A7C">
      <w:pPr>
        <w:spacing w:after="0" w:line="240" w:lineRule="auto"/>
        <w:jc w:val="center"/>
        <w:rPr>
          <w:rFonts w:ascii="Cambria" w:eastAsia="Times New Roman" w:hAnsi="Cambria" w:cs="Times New Roman"/>
          <w:b/>
          <w:bCs/>
          <w:color w:val="0D0D0D"/>
          <w:kern w:val="0"/>
          <w:sz w:val="24"/>
          <w:szCs w:val="24"/>
          <w:lang w:eastAsia="ro-RO"/>
          <w14:ligatures w14:val="none"/>
        </w:rPr>
      </w:pPr>
    </w:p>
    <w:p w14:paraId="1E8F9B79" w14:textId="77777777" w:rsidR="00724C64" w:rsidRDefault="00724C64" w:rsidP="00581A7C">
      <w:pPr>
        <w:spacing w:after="0" w:line="240" w:lineRule="auto"/>
        <w:jc w:val="center"/>
        <w:rPr>
          <w:rFonts w:ascii="Cambria" w:eastAsia="Times New Roman" w:hAnsi="Cambria" w:cs="Times New Roman"/>
          <w:b/>
          <w:bCs/>
          <w:color w:val="0D0D0D"/>
          <w:kern w:val="0"/>
          <w:sz w:val="24"/>
          <w:szCs w:val="24"/>
          <w:lang w:eastAsia="ro-RO"/>
          <w14:ligatures w14:val="none"/>
        </w:rPr>
      </w:pPr>
    </w:p>
    <w:p w14:paraId="484ED670" w14:textId="010E5997" w:rsidR="00581A7C" w:rsidRPr="000F54F0" w:rsidRDefault="00581A7C" w:rsidP="00581A7C">
      <w:pPr>
        <w:spacing w:after="0" w:line="240" w:lineRule="auto"/>
        <w:jc w:val="center"/>
        <w:rPr>
          <w:rFonts w:ascii="Times New Roman" w:eastAsia="Times New Roman" w:hAnsi="Times New Roman" w:cs="Times New Roman"/>
          <w:color w:val="0D0D0D"/>
          <w:kern w:val="0"/>
          <w:sz w:val="24"/>
          <w:szCs w:val="24"/>
          <w:lang w:eastAsia="ro-RO"/>
          <w14:ligatures w14:val="none"/>
        </w:rPr>
      </w:pPr>
      <w:r w:rsidRPr="000F54F0">
        <w:rPr>
          <w:rFonts w:ascii="Cambria" w:eastAsia="Times New Roman" w:hAnsi="Cambria" w:cs="Times New Roman"/>
          <w:b/>
          <w:bCs/>
          <w:color w:val="0D0D0D"/>
          <w:kern w:val="0"/>
          <w:sz w:val="24"/>
          <w:szCs w:val="24"/>
          <w:lang w:eastAsia="ro-RO"/>
          <w14:ligatures w14:val="none"/>
        </w:rPr>
        <w:t>DATELE DE CONTACT ALE PERSOANELOR DESEMNATE</w:t>
      </w:r>
    </w:p>
    <w:tbl>
      <w:tblPr>
        <w:tblW w:w="0" w:type="dxa"/>
        <w:tblBorders>
          <w:top w:val="single" w:sz="2" w:space="0" w:color="auto"/>
          <w:left w:val="single" w:sz="2" w:space="0" w:color="auto"/>
          <w:bottom w:val="single" w:sz="2" w:space="0" w:color="auto"/>
          <w:right w:val="single" w:sz="2" w:space="0" w:color="auto"/>
        </w:tblBorders>
        <w:tblLook w:val="04A0" w:firstRow="1" w:lastRow="0" w:firstColumn="1" w:lastColumn="0" w:noHBand="0" w:noVBand="1"/>
      </w:tblPr>
      <w:tblGrid>
        <w:gridCol w:w="546"/>
        <w:gridCol w:w="1899"/>
        <w:gridCol w:w="2012"/>
        <w:gridCol w:w="1841"/>
        <w:gridCol w:w="2718"/>
      </w:tblGrid>
      <w:tr w:rsidR="00581A7C" w:rsidRPr="000F54F0" w14:paraId="7638148A" w14:textId="77777777">
        <w:tc>
          <w:tcPr>
            <w:tcW w:w="510" w:type="dxa"/>
            <w:tcBorders>
              <w:top w:val="single" w:sz="4" w:space="0" w:color="000000"/>
              <w:left w:val="single" w:sz="4" w:space="0" w:color="000000"/>
              <w:bottom w:val="single" w:sz="4" w:space="0" w:color="000000"/>
              <w:right w:val="single" w:sz="4" w:space="0" w:color="000000"/>
            </w:tcBorders>
            <w:shd w:val="clear" w:color="auto" w:fill="D9E2F3"/>
            <w:vAlign w:val="center"/>
            <w:hideMark/>
          </w:tcPr>
          <w:p w14:paraId="138557FD" w14:textId="77777777" w:rsidR="00581A7C" w:rsidRPr="000F54F0" w:rsidRDefault="00581A7C" w:rsidP="00581A7C">
            <w:pPr>
              <w:spacing w:after="0" w:line="240" w:lineRule="auto"/>
              <w:jc w:val="center"/>
              <w:rPr>
                <w:rFonts w:ascii="Times New Roman" w:eastAsia="Times New Roman" w:hAnsi="Times New Roman" w:cs="Times New Roman"/>
                <w:kern w:val="0"/>
                <w:sz w:val="24"/>
                <w:szCs w:val="24"/>
                <w:lang w:eastAsia="ro-RO"/>
                <w14:ligatures w14:val="none"/>
              </w:rPr>
            </w:pPr>
            <w:r w:rsidRPr="000F54F0">
              <w:rPr>
                <w:rFonts w:ascii="Cambria" w:eastAsia="Times New Roman" w:hAnsi="Cambria" w:cs="Times New Roman"/>
                <w:b/>
                <w:bCs/>
                <w:kern w:val="0"/>
                <w:sz w:val="24"/>
                <w:szCs w:val="24"/>
                <w:lang w:eastAsia="ro-RO"/>
                <w14:ligatures w14:val="none"/>
              </w:rPr>
              <w:t>Nr.</w:t>
            </w:r>
          </w:p>
        </w:tc>
        <w:tc>
          <w:tcPr>
            <w:tcW w:w="2041" w:type="dxa"/>
            <w:tcBorders>
              <w:top w:val="single" w:sz="4" w:space="0" w:color="000000"/>
              <w:left w:val="single" w:sz="4" w:space="0" w:color="000000"/>
              <w:bottom w:val="single" w:sz="4" w:space="0" w:color="000000"/>
              <w:right w:val="single" w:sz="4" w:space="0" w:color="000000"/>
            </w:tcBorders>
            <w:shd w:val="clear" w:color="auto" w:fill="D9E2F3"/>
            <w:vAlign w:val="center"/>
            <w:hideMark/>
          </w:tcPr>
          <w:p w14:paraId="7D8D3B74" w14:textId="77777777" w:rsidR="00581A7C" w:rsidRPr="000F54F0" w:rsidRDefault="00581A7C" w:rsidP="00581A7C">
            <w:pPr>
              <w:spacing w:after="0" w:line="240" w:lineRule="auto"/>
              <w:jc w:val="center"/>
              <w:rPr>
                <w:rFonts w:ascii="Times New Roman" w:eastAsia="Times New Roman" w:hAnsi="Times New Roman" w:cs="Times New Roman"/>
                <w:kern w:val="0"/>
                <w:sz w:val="24"/>
                <w:szCs w:val="24"/>
                <w:lang w:eastAsia="ro-RO"/>
                <w14:ligatures w14:val="none"/>
              </w:rPr>
            </w:pPr>
            <w:r w:rsidRPr="000F54F0">
              <w:rPr>
                <w:rFonts w:ascii="Cambria" w:eastAsia="Times New Roman" w:hAnsi="Cambria" w:cs="Times New Roman"/>
                <w:b/>
                <w:bCs/>
                <w:kern w:val="0"/>
                <w:sz w:val="24"/>
                <w:szCs w:val="24"/>
                <w:lang w:eastAsia="ro-RO"/>
                <w14:ligatures w14:val="none"/>
              </w:rPr>
              <w:t>Calitatea</w:t>
            </w:r>
          </w:p>
        </w:tc>
        <w:tc>
          <w:tcPr>
            <w:tcW w:w="2268" w:type="dxa"/>
            <w:tcBorders>
              <w:top w:val="single" w:sz="4" w:space="0" w:color="000000"/>
              <w:left w:val="single" w:sz="4" w:space="0" w:color="000000"/>
              <w:bottom w:val="single" w:sz="4" w:space="0" w:color="000000"/>
              <w:right w:val="single" w:sz="4" w:space="0" w:color="000000"/>
            </w:tcBorders>
            <w:shd w:val="clear" w:color="auto" w:fill="D9E2F3"/>
            <w:vAlign w:val="center"/>
            <w:hideMark/>
          </w:tcPr>
          <w:p w14:paraId="2E2EDA56" w14:textId="77777777" w:rsidR="00581A7C" w:rsidRPr="000F54F0" w:rsidRDefault="00581A7C" w:rsidP="00581A7C">
            <w:pPr>
              <w:spacing w:after="0" w:line="240" w:lineRule="auto"/>
              <w:jc w:val="center"/>
              <w:rPr>
                <w:rFonts w:ascii="Times New Roman" w:eastAsia="Times New Roman" w:hAnsi="Times New Roman" w:cs="Times New Roman"/>
                <w:kern w:val="0"/>
                <w:sz w:val="24"/>
                <w:szCs w:val="24"/>
                <w:lang w:eastAsia="ro-RO"/>
                <w14:ligatures w14:val="none"/>
              </w:rPr>
            </w:pPr>
            <w:r w:rsidRPr="000F54F0">
              <w:rPr>
                <w:rFonts w:ascii="Cambria" w:eastAsia="Times New Roman" w:hAnsi="Cambria" w:cs="Times New Roman"/>
                <w:b/>
                <w:bCs/>
                <w:kern w:val="0"/>
                <w:sz w:val="24"/>
                <w:szCs w:val="24"/>
                <w:lang w:eastAsia="ro-RO"/>
                <w14:ligatures w14:val="none"/>
              </w:rPr>
              <w:t>Numele și prenumele</w:t>
            </w:r>
          </w:p>
        </w:tc>
        <w:tc>
          <w:tcPr>
            <w:tcW w:w="1984" w:type="dxa"/>
            <w:tcBorders>
              <w:top w:val="single" w:sz="4" w:space="0" w:color="000000"/>
              <w:left w:val="single" w:sz="4" w:space="0" w:color="000000"/>
              <w:bottom w:val="single" w:sz="4" w:space="0" w:color="000000"/>
              <w:right w:val="single" w:sz="4" w:space="0" w:color="000000"/>
            </w:tcBorders>
            <w:shd w:val="clear" w:color="auto" w:fill="D9E2F3"/>
            <w:vAlign w:val="center"/>
            <w:hideMark/>
          </w:tcPr>
          <w:p w14:paraId="567ADF32" w14:textId="77777777" w:rsidR="00581A7C" w:rsidRPr="000F54F0" w:rsidRDefault="00581A7C" w:rsidP="00581A7C">
            <w:pPr>
              <w:spacing w:after="0" w:line="240" w:lineRule="auto"/>
              <w:jc w:val="center"/>
              <w:rPr>
                <w:rFonts w:ascii="Times New Roman" w:eastAsia="Times New Roman" w:hAnsi="Times New Roman" w:cs="Times New Roman"/>
                <w:kern w:val="0"/>
                <w:sz w:val="24"/>
                <w:szCs w:val="24"/>
                <w:lang w:eastAsia="ro-RO"/>
                <w14:ligatures w14:val="none"/>
              </w:rPr>
            </w:pPr>
            <w:r w:rsidRPr="000F54F0">
              <w:rPr>
                <w:rFonts w:ascii="Cambria" w:eastAsia="Times New Roman" w:hAnsi="Cambria" w:cs="Times New Roman"/>
                <w:b/>
                <w:bCs/>
                <w:kern w:val="0"/>
                <w:sz w:val="24"/>
                <w:szCs w:val="24"/>
                <w:lang w:eastAsia="ro-RO"/>
                <w14:ligatures w14:val="none"/>
              </w:rPr>
              <w:t>Telefon</w:t>
            </w:r>
          </w:p>
        </w:tc>
        <w:tc>
          <w:tcPr>
            <w:tcW w:w="2721" w:type="dxa"/>
            <w:tcBorders>
              <w:top w:val="single" w:sz="4" w:space="0" w:color="000000"/>
              <w:left w:val="single" w:sz="4" w:space="0" w:color="000000"/>
              <w:bottom w:val="single" w:sz="4" w:space="0" w:color="000000"/>
              <w:right w:val="single" w:sz="4" w:space="0" w:color="000000"/>
            </w:tcBorders>
            <w:shd w:val="clear" w:color="auto" w:fill="D9E2F3"/>
            <w:vAlign w:val="center"/>
            <w:hideMark/>
          </w:tcPr>
          <w:p w14:paraId="42D165B8" w14:textId="77777777" w:rsidR="00581A7C" w:rsidRPr="000F54F0" w:rsidRDefault="00581A7C" w:rsidP="00581A7C">
            <w:pPr>
              <w:spacing w:after="0" w:line="240" w:lineRule="auto"/>
              <w:jc w:val="center"/>
              <w:rPr>
                <w:rFonts w:ascii="Times New Roman" w:eastAsia="Times New Roman" w:hAnsi="Times New Roman" w:cs="Times New Roman"/>
                <w:kern w:val="0"/>
                <w:sz w:val="24"/>
                <w:szCs w:val="24"/>
                <w:lang w:eastAsia="ro-RO"/>
                <w14:ligatures w14:val="none"/>
              </w:rPr>
            </w:pPr>
            <w:r w:rsidRPr="000F54F0">
              <w:rPr>
                <w:rFonts w:ascii="Cambria" w:eastAsia="Times New Roman" w:hAnsi="Cambria" w:cs="Times New Roman"/>
                <w:b/>
                <w:bCs/>
                <w:kern w:val="0"/>
                <w:sz w:val="24"/>
                <w:szCs w:val="24"/>
                <w:lang w:eastAsia="ro-RO"/>
                <w14:ligatures w14:val="none"/>
              </w:rPr>
              <w:t>E-mail</w:t>
            </w:r>
          </w:p>
        </w:tc>
      </w:tr>
      <w:tr w:rsidR="00581A7C" w:rsidRPr="000F54F0" w14:paraId="07738B7F" w14:textId="77777777">
        <w:tc>
          <w:tcPr>
            <w:tcW w:w="510" w:type="dxa"/>
            <w:tcBorders>
              <w:top w:val="single" w:sz="4" w:space="0" w:color="000000"/>
              <w:left w:val="single" w:sz="4" w:space="0" w:color="000000"/>
              <w:bottom w:val="single" w:sz="4" w:space="0" w:color="000000"/>
              <w:right w:val="single" w:sz="4" w:space="0" w:color="000000"/>
            </w:tcBorders>
            <w:vAlign w:val="center"/>
            <w:hideMark/>
          </w:tcPr>
          <w:p w14:paraId="6078E406" w14:textId="77777777" w:rsidR="00581A7C" w:rsidRPr="000F54F0" w:rsidRDefault="00581A7C" w:rsidP="00581A7C">
            <w:pPr>
              <w:spacing w:after="0" w:line="240" w:lineRule="auto"/>
              <w:jc w:val="center"/>
              <w:rPr>
                <w:rFonts w:ascii="Times New Roman" w:eastAsia="Times New Roman" w:hAnsi="Times New Roman" w:cs="Times New Roman"/>
                <w:kern w:val="0"/>
                <w:sz w:val="24"/>
                <w:szCs w:val="24"/>
                <w:lang w:eastAsia="ro-RO"/>
                <w14:ligatures w14:val="none"/>
              </w:rPr>
            </w:pPr>
            <w:r w:rsidRPr="000F54F0">
              <w:rPr>
                <w:rFonts w:ascii="Cambria" w:eastAsia="Times New Roman" w:hAnsi="Cambria" w:cs="Times New Roman"/>
                <w:kern w:val="0"/>
                <w:sz w:val="24"/>
                <w:szCs w:val="24"/>
                <w:lang w:eastAsia="ro-RO"/>
                <w14:ligatures w14:val="none"/>
              </w:rPr>
              <w:t>1</w:t>
            </w:r>
          </w:p>
        </w:tc>
        <w:tc>
          <w:tcPr>
            <w:tcW w:w="2041" w:type="dxa"/>
            <w:tcBorders>
              <w:top w:val="single" w:sz="4" w:space="0" w:color="000000"/>
              <w:left w:val="single" w:sz="4" w:space="0" w:color="000000"/>
              <w:bottom w:val="single" w:sz="4" w:space="0" w:color="000000"/>
              <w:right w:val="single" w:sz="4" w:space="0" w:color="000000"/>
            </w:tcBorders>
            <w:vAlign w:val="center"/>
            <w:hideMark/>
          </w:tcPr>
          <w:p w14:paraId="18D0979E" w14:textId="77777777" w:rsidR="00581A7C" w:rsidRPr="000F54F0" w:rsidRDefault="00581A7C" w:rsidP="00581A7C">
            <w:pPr>
              <w:spacing w:after="0" w:line="240" w:lineRule="auto"/>
              <w:jc w:val="center"/>
              <w:rPr>
                <w:rFonts w:ascii="Times New Roman" w:eastAsia="Times New Roman" w:hAnsi="Times New Roman" w:cs="Times New Roman"/>
                <w:kern w:val="0"/>
                <w:sz w:val="24"/>
                <w:szCs w:val="24"/>
                <w:lang w:eastAsia="ro-RO"/>
                <w14:ligatures w14:val="none"/>
              </w:rPr>
            </w:pPr>
            <w:r w:rsidRPr="000F54F0">
              <w:rPr>
                <w:rFonts w:ascii="Cambria" w:eastAsia="Times New Roman" w:hAnsi="Cambria" w:cs="Times New Roman"/>
                <w:kern w:val="0"/>
                <w:sz w:val="24"/>
                <w:szCs w:val="24"/>
                <w:lang w:eastAsia="ro-RO"/>
                <w14:ligatures w14:val="none"/>
              </w:rPr>
              <w:t>Reprezentant titular</w:t>
            </w:r>
          </w:p>
        </w:tc>
        <w:tc>
          <w:tcPr>
            <w:tcW w:w="2268" w:type="dxa"/>
            <w:tcBorders>
              <w:top w:val="single" w:sz="4" w:space="0" w:color="000000"/>
              <w:left w:val="single" w:sz="4" w:space="0" w:color="000000"/>
              <w:bottom w:val="single" w:sz="4" w:space="0" w:color="000000"/>
              <w:right w:val="single" w:sz="4" w:space="0" w:color="000000"/>
            </w:tcBorders>
            <w:vAlign w:val="center"/>
            <w:hideMark/>
          </w:tcPr>
          <w:p w14:paraId="15554F49" w14:textId="781411DC" w:rsidR="00581A7C" w:rsidRPr="000F54F0" w:rsidRDefault="00724C64" w:rsidP="00581A7C">
            <w:pPr>
              <w:spacing w:after="0" w:line="240" w:lineRule="auto"/>
              <w:jc w:val="center"/>
              <w:rPr>
                <w:rFonts w:ascii="Times New Roman" w:eastAsia="Times New Roman" w:hAnsi="Times New Roman" w:cs="Times New Roman"/>
                <w:kern w:val="0"/>
                <w:sz w:val="24"/>
                <w:szCs w:val="24"/>
                <w:lang w:eastAsia="ro-RO"/>
                <w14:ligatures w14:val="none"/>
              </w:rPr>
            </w:pPr>
            <w:r>
              <w:rPr>
                <w:rFonts w:ascii="Times New Roman" w:eastAsia="Times New Roman" w:hAnsi="Times New Roman" w:cs="Times New Roman"/>
                <w:kern w:val="0"/>
                <w:sz w:val="24"/>
                <w:szCs w:val="24"/>
                <w:lang w:eastAsia="ro-RO"/>
                <w14:ligatures w14:val="none"/>
              </w:rPr>
              <w:t>COJOCARU AUREL</w:t>
            </w:r>
          </w:p>
        </w:tc>
        <w:tc>
          <w:tcPr>
            <w:tcW w:w="1984" w:type="dxa"/>
            <w:tcBorders>
              <w:top w:val="single" w:sz="4" w:space="0" w:color="000000"/>
              <w:left w:val="single" w:sz="4" w:space="0" w:color="000000"/>
              <w:bottom w:val="single" w:sz="4" w:space="0" w:color="000000"/>
              <w:right w:val="single" w:sz="4" w:space="0" w:color="000000"/>
            </w:tcBorders>
            <w:vAlign w:val="center"/>
            <w:hideMark/>
          </w:tcPr>
          <w:p w14:paraId="04CF508E" w14:textId="07AE39AF" w:rsidR="00581A7C" w:rsidRPr="000F54F0" w:rsidRDefault="00724C64" w:rsidP="00581A7C">
            <w:pPr>
              <w:spacing w:after="0" w:line="240" w:lineRule="auto"/>
              <w:jc w:val="center"/>
              <w:rPr>
                <w:rFonts w:ascii="Times New Roman" w:eastAsia="Times New Roman" w:hAnsi="Times New Roman" w:cs="Times New Roman"/>
                <w:kern w:val="0"/>
                <w:sz w:val="24"/>
                <w:szCs w:val="24"/>
                <w:lang w:eastAsia="ro-RO"/>
                <w14:ligatures w14:val="none"/>
              </w:rPr>
            </w:pPr>
            <w:r>
              <w:rPr>
                <w:rFonts w:ascii="Cambria" w:eastAsia="Times New Roman" w:hAnsi="Cambria" w:cs="Times New Roman"/>
                <w:kern w:val="0"/>
                <w:sz w:val="24"/>
                <w:szCs w:val="24"/>
                <w:lang w:eastAsia="ro-RO"/>
                <w14:ligatures w14:val="none"/>
              </w:rPr>
              <w:t>0760088588</w:t>
            </w:r>
          </w:p>
        </w:tc>
        <w:tc>
          <w:tcPr>
            <w:tcW w:w="2721" w:type="dxa"/>
            <w:tcBorders>
              <w:top w:val="single" w:sz="4" w:space="0" w:color="000000"/>
              <w:left w:val="single" w:sz="4" w:space="0" w:color="000000"/>
              <w:bottom w:val="single" w:sz="4" w:space="0" w:color="000000"/>
              <w:right w:val="single" w:sz="4" w:space="0" w:color="000000"/>
            </w:tcBorders>
            <w:vAlign w:val="center"/>
            <w:hideMark/>
          </w:tcPr>
          <w:p w14:paraId="2052116F" w14:textId="7390ADE0" w:rsidR="00581A7C" w:rsidRPr="000F54F0" w:rsidRDefault="00724C64" w:rsidP="00581A7C">
            <w:pPr>
              <w:spacing w:after="0" w:line="240" w:lineRule="auto"/>
              <w:jc w:val="center"/>
              <w:rPr>
                <w:rFonts w:ascii="Times New Roman" w:eastAsia="Times New Roman" w:hAnsi="Times New Roman" w:cs="Times New Roman"/>
                <w:kern w:val="0"/>
                <w:sz w:val="24"/>
                <w:szCs w:val="24"/>
                <w:lang w:eastAsia="ro-RO"/>
                <w14:ligatures w14:val="none"/>
              </w:rPr>
            </w:pPr>
            <w:r>
              <w:rPr>
                <w:rFonts w:ascii="Cambria" w:eastAsia="Times New Roman" w:hAnsi="Cambria" w:cs="Times New Roman"/>
                <w:kern w:val="0"/>
                <w:sz w:val="24"/>
                <w:szCs w:val="24"/>
                <w:lang w:eastAsia="ro-RO"/>
                <w14:ligatures w14:val="none"/>
              </w:rPr>
              <w:t>Cojocaru51@yahoo.com</w:t>
            </w:r>
          </w:p>
        </w:tc>
      </w:tr>
      <w:tr w:rsidR="00581A7C" w:rsidRPr="000F54F0" w14:paraId="5995C062" w14:textId="77777777">
        <w:tc>
          <w:tcPr>
            <w:tcW w:w="510" w:type="dxa"/>
            <w:tcBorders>
              <w:top w:val="single" w:sz="4" w:space="0" w:color="000000"/>
              <w:left w:val="single" w:sz="4" w:space="0" w:color="000000"/>
              <w:bottom w:val="single" w:sz="4" w:space="0" w:color="000000"/>
              <w:right w:val="single" w:sz="4" w:space="0" w:color="000000"/>
            </w:tcBorders>
            <w:vAlign w:val="center"/>
            <w:hideMark/>
          </w:tcPr>
          <w:p w14:paraId="76BB3524" w14:textId="77777777" w:rsidR="00581A7C" w:rsidRPr="000F54F0" w:rsidRDefault="00581A7C" w:rsidP="00581A7C">
            <w:pPr>
              <w:spacing w:after="0" w:line="240" w:lineRule="auto"/>
              <w:jc w:val="center"/>
              <w:rPr>
                <w:rFonts w:ascii="Times New Roman" w:eastAsia="Times New Roman" w:hAnsi="Times New Roman" w:cs="Times New Roman"/>
                <w:kern w:val="0"/>
                <w:sz w:val="24"/>
                <w:szCs w:val="24"/>
                <w:lang w:eastAsia="ro-RO"/>
                <w14:ligatures w14:val="none"/>
              </w:rPr>
            </w:pPr>
            <w:r w:rsidRPr="000F54F0">
              <w:rPr>
                <w:rFonts w:ascii="Cambria" w:eastAsia="Times New Roman" w:hAnsi="Cambria" w:cs="Times New Roman"/>
                <w:kern w:val="0"/>
                <w:sz w:val="24"/>
                <w:szCs w:val="24"/>
                <w:lang w:eastAsia="ro-RO"/>
                <w14:ligatures w14:val="none"/>
              </w:rPr>
              <w:t>2</w:t>
            </w:r>
          </w:p>
        </w:tc>
        <w:tc>
          <w:tcPr>
            <w:tcW w:w="2041" w:type="dxa"/>
            <w:tcBorders>
              <w:top w:val="single" w:sz="4" w:space="0" w:color="000000"/>
              <w:left w:val="single" w:sz="4" w:space="0" w:color="000000"/>
              <w:bottom w:val="single" w:sz="4" w:space="0" w:color="000000"/>
              <w:right w:val="single" w:sz="4" w:space="0" w:color="000000"/>
            </w:tcBorders>
            <w:vAlign w:val="center"/>
            <w:hideMark/>
          </w:tcPr>
          <w:p w14:paraId="06F29427" w14:textId="77777777" w:rsidR="00581A7C" w:rsidRPr="000F54F0" w:rsidRDefault="00581A7C" w:rsidP="00581A7C">
            <w:pPr>
              <w:spacing w:after="0" w:line="240" w:lineRule="auto"/>
              <w:jc w:val="center"/>
              <w:rPr>
                <w:rFonts w:ascii="Times New Roman" w:eastAsia="Times New Roman" w:hAnsi="Times New Roman" w:cs="Times New Roman"/>
                <w:kern w:val="0"/>
                <w:sz w:val="24"/>
                <w:szCs w:val="24"/>
                <w:lang w:eastAsia="ro-RO"/>
                <w14:ligatures w14:val="none"/>
              </w:rPr>
            </w:pPr>
            <w:r w:rsidRPr="000F54F0">
              <w:rPr>
                <w:rFonts w:ascii="Cambria" w:eastAsia="Times New Roman" w:hAnsi="Cambria" w:cs="Times New Roman"/>
                <w:kern w:val="0"/>
                <w:sz w:val="24"/>
                <w:szCs w:val="24"/>
                <w:lang w:eastAsia="ro-RO"/>
                <w14:ligatures w14:val="none"/>
              </w:rPr>
              <w:t>Membru supleant</w:t>
            </w:r>
          </w:p>
        </w:tc>
        <w:tc>
          <w:tcPr>
            <w:tcW w:w="2268" w:type="dxa"/>
            <w:tcBorders>
              <w:top w:val="single" w:sz="4" w:space="0" w:color="000000"/>
              <w:left w:val="single" w:sz="4" w:space="0" w:color="000000"/>
              <w:bottom w:val="single" w:sz="4" w:space="0" w:color="000000"/>
              <w:right w:val="single" w:sz="4" w:space="0" w:color="000000"/>
            </w:tcBorders>
            <w:vAlign w:val="center"/>
            <w:hideMark/>
          </w:tcPr>
          <w:p w14:paraId="232A4934" w14:textId="0B5C416C" w:rsidR="00581A7C" w:rsidRPr="000F54F0" w:rsidRDefault="00724C64" w:rsidP="00581A7C">
            <w:pPr>
              <w:spacing w:after="0" w:line="240" w:lineRule="auto"/>
              <w:jc w:val="center"/>
              <w:rPr>
                <w:rFonts w:ascii="Times New Roman" w:eastAsia="Times New Roman" w:hAnsi="Times New Roman" w:cs="Times New Roman"/>
                <w:kern w:val="0"/>
                <w:sz w:val="24"/>
                <w:szCs w:val="24"/>
                <w:lang w:eastAsia="ro-RO"/>
                <w14:ligatures w14:val="none"/>
              </w:rPr>
            </w:pPr>
            <w:r>
              <w:rPr>
                <w:rFonts w:ascii="Cambria" w:eastAsia="Times New Roman" w:hAnsi="Cambria" w:cs="Times New Roman"/>
                <w:kern w:val="0"/>
                <w:sz w:val="24"/>
                <w:szCs w:val="24"/>
                <w:lang w:eastAsia="ro-RO"/>
                <w14:ligatures w14:val="none"/>
              </w:rPr>
              <w:t>FERARU IONUȚ CRISTINEL</w:t>
            </w:r>
          </w:p>
        </w:tc>
        <w:tc>
          <w:tcPr>
            <w:tcW w:w="1984" w:type="dxa"/>
            <w:tcBorders>
              <w:top w:val="single" w:sz="4" w:space="0" w:color="000000"/>
              <w:left w:val="single" w:sz="4" w:space="0" w:color="000000"/>
              <w:bottom w:val="single" w:sz="4" w:space="0" w:color="000000"/>
              <w:right w:val="single" w:sz="4" w:space="0" w:color="000000"/>
            </w:tcBorders>
            <w:vAlign w:val="center"/>
            <w:hideMark/>
          </w:tcPr>
          <w:p w14:paraId="284709BD" w14:textId="49DDDDB6" w:rsidR="00581A7C" w:rsidRPr="000F54F0" w:rsidRDefault="00724C64" w:rsidP="00581A7C">
            <w:pPr>
              <w:spacing w:after="0" w:line="240" w:lineRule="auto"/>
              <w:jc w:val="center"/>
              <w:rPr>
                <w:rFonts w:ascii="Times New Roman" w:eastAsia="Times New Roman" w:hAnsi="Times New Roman" w:cs="Times New Roman"/>
                <w:kern w:val="0"/>
                <w:sz w:val="24"/>
                <w:szCs w:val="24"/>
                <w:lang w:eastAsia="ro-RO"/>
                <w14:ligatures w14:val="none"/>
              </w:rPr>
            </w:pPr>
            <w:r>
              <w:rPr>
                <w:rFonts w:ascii="Cambria" w:eastAsia="Times New Roman" w:hAnsi="Cambria" w:cs="Times New Roman"/>
                <w:kern w:val="0"/>
                <w:sz w:val="24"/>
                <w:szCs w:val="24"/>
                <w:lang w:eastAsia="ro-RO"/>
                <w14:ligatures w14:val="none"/>
              </w:rPr>
              <w:t>0771162890</w:t>
            </w:r>
          </w:p>
        </w:tc>
        <w:tc>
          <w:tcPr>
            <w:tcW w:w="2721" w:type="dxa"/>
            <w:tcBorders>
              <w:top w:val="single" w:sz="4" w:space="0" w:color="000000"/>
              <w:left w:val="single" w:sz="4" w:space="0" w:color="000000"/>
              <w:bottom w:val="single" w:sz="4" w:space="0" w:color="000000"/>
              <w:right w:val="single" w:sz="4" w:space="0" w:color="000000"/>
            </w:tcBorders>
            <w:vAlign w:val="center"/>
            <w:hideMark/>
          </w:tcPr>
          <w:p w14:paraId="484D53D4" w14:textId="20AD1501" w:rsidR="00581A7C" w:rsidRPr="000F54F0" w:rsidRDefault="00724C64" w:rsidP="00581A7C">
            <w:pPr>
              <w:spacing w:after="0" w:line="240" w:lineRule="auto"/>
              <w:jc w:val="center"/>
              <w:rPr>
                <w:rFonts w:ascii="Times New Roman" w:eastAsia="Times New Roman" w:hAnsi="Times New Roman" w:cs="Times New Roman"/>
                <w:kern w:val="0"/>
                <w:sz w:val="24"/>
                <w:szCs w:val="24"/>
                <w:lang w:eastAsia="ro-RO"/>
                <w14:ligatures w14:val="none"/>
              </w:rPr>
            </w:pPr>
            <w:r>
              <w:rPr>
                <w:rFonts w:ascii="Cambria" w:eastAsia="Times New Roman" w:hAnsi="Cambria" w:cs="Times New Roman"/>
                <w:kern w:val="0"/>
                <w:sz w:val="24"/>
                <w:szCs w:val="24"/>
                <w:lang w:eastAsia="ro-RO"/>
                <w14:ligatures w14:val="none"/>
              </w:rPr>
              <w:t>frrionut@yahoo.com</w:t>
            </w:r>
          </w:p>
        </w:tc>
      </w:tr>
    </w:tbl>
    <w:p w14:paraId="732B437D" w14:textId="77777777" w:rsidR="00724C64" w:rsidRDefault="00724C64" w:rsidP="00581A7C">
      <w:pPr>
        <w:spacing w:after="0" w:line="240" w:lineRule="auto"/>
        <w:rPr>
          <w:rFonts w:ascii="Cambria" w:eastAsia="Times New Roman" w:hAnsi="Cambria" w:cs="Times New Roman"/>
          <w:b/>
          <w:bCs/>
          <w:color w:val="0D0D0D"/>
          <w:kern w:val="0"/>
          <w:sz w:val="24"/>
          <w:szCs w:val="24"/>
          <w:lang w:eastAsia="ro-RO"/>
          <w14:ligatures w14:val="none"/>
        </w:rPr>
      </w:pPr>
    </w:p>
    <w:p w14:paraId="05B6848B" w14:textId="77777777" w:rsidR="00724C64" w:rsidRDefault="00724C64" w:rsidP="00581A7C">
      <w:pPr>
        <w:spacing w:after="0" w:line="240" w:lineRule="auto"/>
        <w:rPr>
          <w:rFonts w:ascii="Cambria" w:eastAsia="Times New Roman" w:hAnsi="Cambria" w:cs="Times New Roman"/>
          <w:b/>
          <w:bCs/>
          <w:color w:val="0D0D0D"/>
          <w:kern w:val="0"/>
          <w:sz w:val="24"/>
          <w:szCs w:val="24"/>
          <w:lang w:eastAsia="ro-RO"/>
          <w14:ligatures w14:val="none"/>
        </w:rPr>
      </w:pPr>
    </w:p>
    <w:p w14:paraId="61025DAB" w14:textId="5DC911A3" w:rsidR="00581A7C" w:rsidRPr="000F54F0" w:rsidRDefault="00581A7C" w:rsidP="00581A7C">
      <w:pPr>
        <w:spacing w:after="0" w:line="240" w:lineRule="auto"/>
        <w:rPr>
          <w:rFonts w:ascii="Times New Roman" w:eastAsia="Times New Roman" w:hAnsi="Times New Roman" w:cs="Times New Roman"/>
          <w:color w:val="0D0D0D"/>
          <w:kern w:val="0"/>
          <w:sz w:val="24"/>
          <w:szCs w:val="24"/>
          <w:lang w:eastAsia="ro-RO"/>
          <w14:ligatures w14:val="none"/>
        </w:rPr>
      </w:pPr>
      <w:r w:rsidRPr="000F54F0">
        <w:rPr>
          <w:rFonts w:ascii="Cambria" w:eastAsia="Times New Roman" w:hAnsi="Cambria" w:cs="Times New Roman"/>
          <w:b/>
          <w:bCs/>
          <w:color w:val="0D0D0D"/>
          <w:kern w:val="0"/>
          <w:sz w:val="24"/>
          <w:szCs w:val="24"/>
          <w:lang w:eastAsia="ro-RO"/>
          <w14:ligatures w14:val="none"/>
        </w:rPr>
        <w:t>Notă</w:t>
      </w:r>
      <w:r w:rsidRPr="000F54F0">
        <w:rPr>
          <w:rFonts w:ascii="Cambria" w:eastAsia="Times New Roman" w:hAnsi="Cambria" w:cs="Times New Roman"/>
          <w:color w:val="0D0D0D"/>
          <w:kern w:val="0"/>
          <w:sz w:val="24"/>
          <w:szCs w:val="24"/>
          <w:lang w:eastAsia="ro-RO"/>
          <w14:ligatures w14:val="none"/>
        </w:rPr>
        <w:t xml:space="preserve"> Persoanele nominalizate trebuie să aibă studii superioare și să îndeplinească toate condițiile prevăzute de metodologia concursului.</w:t>
      </w:r>
    </w:p>
    <w:p w14:paraId="37F31A2E" w14:textId="77777777" w:rsidR="001F730E" w:rsidRDefault="001F730E">
      <w:pPr>
        <w:rPr>
          <w:sz w:val="24"/>
          <w:szCs w:val="24"/>
        </w:rPr>
      </w:pPr>
    </w:p>
    <w:p w14:paraId="3EC50B29" w14:textId="77777777" w:rsidR="00033680" w:rsidRDefault="00033680">
      <w:pPr>
        <w:rPr>
          <w:sz w:val="24"/>
          <w:szCs w:val="24"/>
        </w:rPr>
      </w:pPr>
    </w:p>
    <w:p w14:paraId="386174F0" w14:textId="77777777" w:rsidR="00033680" w:rsidRDefault="00033680">
      <w:pPr>
        <w:rPr>
          <w:sz w:val="24"/>
          <w:szCs w:val="24"/>
        </w:rPr>
      </w:pPr>
    </w:p>
    <w:p w14:paraId="7B9C3A5F" w14:textId="08E088E9" w:rsidR="00033680" w:rsidRDefault="00724C64">
      <w:pPr>
        <w:rPr>
          <w:sz w:val="24"/>
          <w:szCs w:val="24"/>
        </w:rPr>
      </w:pPr>
      <w:r>
        <w:rPr>
          <w:sz w:val="24"/>
          <w:szCs w:val="24"/>
        </w:rPr>
        <w:t>Președinte de ședință,                                      Contrasemnează,</w:t>
      </w:r>
    </w:p>
    <w:p w14:paraId="43C66AF0" w14:textId="56BBCCF0" w:rsidR="00724C64" w:rsidRDefault="00724C64">
      <w:pPr>
        <w:rPr>
          <w:sz w:val="24"/>
          <w:szCs w:val="24"/>
        </w:rPr>
      </w:pPr>
      <w:r>
        <w:rPr>
          <w:sz w:val="24"/>
          <w:szCs w:val="24"/>
        </w:rPr>
        <w:t>Nicolescu Nicolae                                              Secretar General,</w:t>
      </w:r>
    </w:p>
    <w:p w14:paraId="2DDC1758" w14:textId="64C3792C" w:rsidR="00724C64" w:rsidRDefault="00724C64">
      <w:pPr>
        <w:rPr>
          <w:sz w:val="24"/>
          <w:szCs w:val="24"/>
        </w:rPr>
      </w:pPr>
      <w:r>
        <w:rPr>
          <w:sz w:val="24"/>
          <w:szCs w:val="24"/>
        </w:rPr>
        <w:t xml:space="preserve">                                                                          Nae Florentina Cristina</w:t>
      </w:r>
    </w:p>
    <w:p w14:paraId="26D5B23C" w14:textId="77777777" w:rsidR="00033680" w:rsidRDefault="00033680">
      <w:pPr>
        <w:rPr>
          <w:sz w:val="24"/>
          <w:szCs w:val="24"/>
        </w:rPr>
      </w:pPr>
    </w:p>
    <w:p w14:paraId="3AF87806" w14:textId="77777777" w:rsidR="00033680" w:rsidRDefault="00033680">
      <w:pPr>
        <w:rPr>
          <w:sz w:val="24"/>
          <w:szCs w:val="24"/>
        </w:rPr>
      </w:pPr>
    </w:p>
    <w:p w14:paraId="3EE44D5E" w14:textId="77777777" w:rsidR="00033680" w:rsidRDefault="00033680">
      <w:pPr>
        <w:rPr>
          <w:sz w:val="24"/>
          <w:szCs w:val="24"/>
        </w:rPr>
      </w:pPr>
    </w:p>
    <w:p w14:paraId="55C5759D" w14:textId="77777777" w:rsidR="00033680" w:rsidRDefault="00033680">
      <w:pPr>
        <w:rPr>
          <w:sz w:val="24"/>
          <w:szCs w:val="24"/>
        </w:rPr>
      </w:pPr>
    </w:p>
    <w:p w14:paraId="4A484671" w14:textId="77777777" w:rsidR="00033680" w:rsidRDefault="00033680">
      <w:pPr>
        <w:rPr>
          <w:sz w:val="24"/>
          <w:szCs w:val="24"/>
        </w:rPr>
      </w:pPr>
    </w:p>
    <w:p w14:paraId="477FAD1F" w14:textId="77777777" w:rsidR="00033680" w:rsidRDefault="00033680">
      <w:pPr>
        <w:rPr>
          <w:sz w:val="24"/>
          <w:szCs w:val="24"/>
        </w:rPr>
      </w:pPr>
    </w:p>
    <w:p w14:paraId="04DE50DC" w14:textId="77777777" w:rsidR="00033680" w:rsidRDefault="00033680">
      <w:pPr>
        <w:rPr>
          <w:sz w:val="24"/>
          <w:szCs w:val="24"/>
        </w:rPr>
      </w:pPr>
    </w:p>
    <w:p w14:paraId="64D7938E" w14:textId="77777777" w:rsidR="00033680" w:rsidRDefault="00033680">
      <w:pPr>
        <w:rPr>
          <w:sz w:val="24"/>
          <w:szCs w:val="24"/>
        </w:rPr>
      </w:pPr>
    </w:p>
    <w:p w14:paraId="0A12C530" w14:textId="77777777" w:rsidR="00033680" w:rsidRDefault="00033680">
      <w:pPr>
        <w:rPr>
          <w:sz w:val="24"/>
          <w:szCs w:val="24"/>
        </w:rPr>
      </w:pPr>
    </w:p>
    <w:p w14:paraId="22307D8C" w14:textId="77777777" w:rsidR="00033680" w:rsidRDefault="00033680">
      <w:pPr>
        <w:rPr>
          <w:sz w:val="24"/>
          <w:szCs w:val="24"/>
        </w:rPr>
      </w:pPr>
    </w:p>
    <w:p w14:paraId="603CB09E" w14:textId="77777777" w:rsidR="00033680" w:rsidRDefault="00033680">
      <w:pPr>
        <w:rPr>
          <w:sz w:val="24"/>
          <w:szCs w:val="24"/>
        </w:rPr>
      </w:pPr>
    </w:p>
    <w:p w14:paraId="10EFB15A" w14:textId="77777777" w:rsidR="00033680" w:rsidRDefault="00033680">
      <w:pPr>
        <w:rPr>
          <w:sz w:val="24"/>
          <w:szCs w:val="24"/>
        </w:rPr>
      </w:pPr>
    </w:p>
    <w:p w14:paraId="29FCF6FB" w14:textId="77777777" w:rsidR="00033680" w:rsidRDefault="00033680">
      <w:pPr>
        <w:rPr>
          <w:sz w:val="24"/>
          <w:szCs w:val="24"/>
        </w:rPr>
      </w:pPr>
    </w:p>
    <w:p w14:paraId="3D4818DA" w14:textId="77777777" w:rsidR="00033680" w:rsidRDefault="00033680">
      <w:pPr>
        <w:rPr>
          <w:sz w:val="24"/>
          <w:szCs w:val="24"/>
        </w:rPr>
      </w:pPr>
    </w:p>
    <w:p w14:paraId="7B9714B7" w14:textId="77777777" w:rsidR="00033680" w:rsidRDefault="00033680">
      <w:pPr>
        <w:rPr>
          <w:sz w:val="24"/>
          <w:szCs w:val="24"/>
        </w:rPr>
      </w:pPr>
    </w:p>
    <w:p w14:paraId="762493A2" w14:textId="77777777" w:rsidR="00033680" w:rsidRDefault="00033680">
      <w:pPr>
        <w:rPr>
          <w:sz w:val="24"/>
          <w:szCs w:val="24"/>
        </w:rPr>
      </w:pPr>
    </w:p>
    <w:p w14:paraId="6CBECABB" w14:textId="77777777" w:rsidR="00033680" w:rsidRDefault="00033680">
      <w:pPr>
        <w:rPr>
          <w:sz w:val="24"/>
          <w:szCs w:val="24"/>
        </w:rPr>
      </w:pPr>
    </w:p>
    <w:p w14:paraId="02A95A05" w14:textId="77777777" w:rsidR="00033680" w:rsidRDefault="00033680">
      <w:pPr>
        <w:rPr>
          <w:sz w:val="24"/>
          <w:szCs w:val="24"/>
        </w:rPr>
      </w:pPr>
    </w:p>
    <w:p w14:paraId="679FDB05" w14:textId="77777777" w:rsidR="00033680" w:rsidRDefault="00033680" w:rsidP="00033680">
      <w:pPr>
        <w:spacing w:after="0" w:line="240" w:lineRule="auto"/>
        <w:jc w:val="center"/>
        <w:rPr>
          <w:rFonts w:ascii="Cambria" w:eastAsia="Times New Roman" w:hAnsi="Cambria" w:cs="Times New Roman"/>
          <w:b/>
          <w:bCs/>
          <w:kern w:val="0"/>
          <w:sz w:val="24"/>
          <w:szCs w:val="24"/>
          <w:lang w:eastAsia="ro-RO"/>
          <w14:ligatures w14:val="none"/>
        </w:rPr>
      </w:pPr>
    </w:p>
    <w:p w14:paraId="3BD031C1" w14:textId="6D139D4C" w:rsidR="00033680" w:rsidRDefault="00033680" w:rsidP="00033680">
      <w:pPr>
        <w:spacing w:after="0" w:line="240" w:lineRule="auto"/>
        <w:jc w:val="center"/>
        <w:rPr>
          <w:rFonts w:ascii="Cambria" w:eastAsia="Times New Roman" w:hAnsi="Cambria" w:cs="Times New Roman"/>
          <w:b/>
          <w:bCs/>
          <w:kern w:val="0"/>
          <w:sz w:val="24"/>
          <w:szCs w:val="24"/>
          <w:lang w:eastAsia="ro-RO"/>
          <w14:ligatures w14:val="none"/>
        </w:rPr>
      </w:pPr>
      <w:r>
        <w:rPr>
          <w:rFonts w:ascii="Cambria" w:eastAsia="Times New Roman" w:hAnsi="Cambria" w:cs="Times New Roman"/>
          <w:b/>
          <w:bCs/>
          <w:kern w:val="0"/>
          <w:sz w:val="24"/>
          <w:szCs w:val="24"/>
          <w:lang w:eastAsia="ro-RO"/>
          <w14:ligatures w14:val="none"/>
        </w:rPr>
        <w:t>R O M Â N I A</w:t>
      </w:r>
    </w:p>
    <w:p w14:paraId="094ED038" w14:textId="7AA234CA" w:rsidR="00033680" w:rsidRDefault="00033680" w:rsidP="00033680">
      <w:pPr>
        <w:spacing w:after="0" w:line="240" w:lineRule="auto"/>
        <w:jc w:val="center"/>
        <w:rPr>
          <w:rFonts w:ascii="Cambria" w:eastAsia="Times New Roman" w:hAnsi="Cambria" w:cs="Times New Roman"/>
          <w:b/>
          <w:bCs/>
          <w:color w:val="0D0D0D"/>
          <w:kern w:val="0"/>
          <w:sz w:val="24"/>
          <w:szCs w:val="24"/>
          <w:lang w:eastAsia="ro-RO"/>
          <w14:ligatures w14:val="none"/>
        </w:rPr>
      </w:pPr>
      <w:r w:rsidRPr="000F54F0">
        <w:rPr>
          <w:rFonts w:ascii="Cambria" w:eastAsia="Times New Roman" w:hAnsi="Cambria" w:cs="Times New Roman"/>
          <w:b/>
          <w:bCs/>
          <w:kern w:val="0"/>
          <w:sz w:val="24"/>
          <w:szCs w:val="24"/>
          <w:lang w:eastAsia="ro-RO"/>
          <w14:ligatures w14:val="none"/>
        </w:rPr>
        <w:t>JUDEȚUL PRAHOVA</w:t>
      </w:r>
      <w:r w:rsidRPr="000F54F0">
        <w:rPr>
          <w:rFonts w:ascii="Cambria" w:eastAsia="Times New Roman" w:hAnsi="Cambria" w:cs="Times New Roman"/>
          <w:b/>
          <w:bCs/>
          <w:kern w:val="0"/>
          <w:sz w:val="24"/>
          <w:szCs w:val="24"/>
          <w:lang w:eastAsia="ro-RO"/>
          <w14:ligatures w14:val="none"/>
        </w:rPr>
        <w:br/>
        <w:t>COMUNA BUCOV</w:t>
      </w:r>
    </w:p>
    <w:p w14:paraId="2F96AD37" w14:textId="62C1AD8C" w:rsidR="00033680" w:rsidRDefault="00033680" w:rsidP="00033680">
      <w:pPr>
        <w:spacing w:after="0" w:line="240" w:lineRule="auto"/>
        <w:jc w:val="center"/>
        <w:rPr>
          <w:rFonts w:ascii="Cambria" w:eastAsia="Times New Roman" w:hAnsi="Cambria" w:cs="Times New Roman"/>
          <w:b/>
          <w:bCs/>
          <w:color w:val="0D0D0D"/>
          <w:kern w:val="0"/>
          <w:sz w:val="24"/>
          <w:szCs w:val="24"/>
          <w:lang w:eastAsia="ro-RO"/>
          <w14:ligatures w14:val="none"/>
        </w:rPr>
      </w:pPr>
      <w:r w:rsidRPr="000F54F0">
        <w:rPr>
          <w:rFonts w:ascii="Cambria" w:eastAsia="Times New Roman" w:hAnsi="Cambria" w:cs="Times New Roman"/>
          <w:b/>
          <w:bCs/>
          <w:kern w:val="0"/>
          <w:sz w:val="24"/>
          <w:szCs w:val="24"/>
          <w:lang w:eastAsia="ro-RO"/>
          <w14:ligatures w14:val="none"/>
        </w:rPr>
        <w:t>CONSILIUL LOCAL</w:t>
      </w:r>
    </w:p>
    <w:p w14:paraId="427FEBA6" w14:textId="77777777" w:rsidR="00033680" w:rsidRDefault="00033680" w:rsidP="00033680">
      <w:pPr>
        <w:spacing w:after="0" w:line="240" w:lineRule="auto"/>
        <w:jc w:val="center"/>
        <w:rPr>
          <w:rFonts w:ascii="Cambria" w:eastAsia="Times New Roman" w:hAnsi="Cambria" w:cs="Times New Roman"/>
          <w:b/>
          <w:bCs/>
          <w:color w:val="0D0D0D"/>
          <w:kern w:val="0"/>
          <w:sz w:val="24"/>
          <w:szCs w:val="24"/>
          <w:lang w:eastAsia="ro-RO"/>
          <w14:ligatures w14:val="none"/>
        </w:rPr>
      </w:pPr>
    </w:p>
    <w:p w14:paraId="408022E2" w14:textId="1CEFE540" w:rsidR="00033680" w:rsidRPr="000F54F0" w:rsidRDefault="00033680" w:rsidP="00033680">
      <w:pPr>
        <w:spacing w:after="0" w:line="240" w:lineRule="auto"/>
        <w:jc w:val="center"/>
        <w:rPr>
          <w:rFonts w:ascii="Times New Roman" w:eastAsia="Times New Roman" w:hAnsi="Times New Roman" w:cs="Times New Roman"/>
          <w:color w:val="0D0D0D"/>
          <w:kern w:val="0"/>
          <w:sz w:val="24"/>
          <w:szCs w:val="24"/>
          <w:lang w:eastAsia="ro-RO"/>
          <w14:ligatures w14:val="none"/>
        </w:rPr>
      </w:pPr>
      <w:r w:rsidRPr="000F54F0">
        <w:rPr>
          <w:rFonts w:ascii="Cambria" w:eastAsia="Times New Roman" w:hAnsi="Cambria" w:cs="Times New Roman"/>
          <w:b/>
          <w:bCs/>
          <w:color w:val="0D0D0D"/>
          <w:kern w:val="0"/>
          <w:sz w:val="24"/>
          <w:szCs w:val="24"/>
          <w:lang w:eastAsia="ro-RO"/>
          <w14:ligatures w14:val="none"/>
        </w:rPr>
        <w:t xml:space="preserve"> HOTĂRÂRE</w:t>
      </w:r>
      <w:r>
        <w:rPr>
          <w:rFonts w:ascii="Cambria" w:eastAsia="Times New Roman" w:hAnsi="Cambria" w:cs="Times New Roman"/>
          <w:b/>
          <w:bCs/>
          <w:color w:val="0D0D0D"/>
          <w:kern w:val="0"/>
          <w:sz w:val="24"/>
          <w:szCs w:val="24"/>
          <w:lang w:eastAsia="ro-RO"/>
          <w14:ligatures w14:val="none"/>
        </w:rPr>
        <w:t>A nr.85/25.09.2026</w:t>
      </w:r>
    </w:p>
    <w:p w14:paraId="0EC7214E" w14:textId="77777777" w:rsidR="00033680" w:rsidRPr="000F54F0" w:rsidRDefault="00033680" w:rsidP="00033680">
      <w:pPr>
        <w:spacing w:after="0" w:line="240" w:lineRule="auto"/>
        <w:jc w:val="center"/>
        <w:rPr>
          <w:rFonts w:ascii="Times New Roman" w:eastAsia="Times New Roman" w:hAnsi="Times New Roman" w:cs="Times New Roman"/>
          <w:color w:val="0D0D0D"/>
          <w:kern w:val="0"/>
          <w:sz w:val="24"/>
          <w:szCs w:val="24"/>
          <w:lang w:eastAsia="ro-RO"/>
          <w14:ligatures w14:val="none"/>
        </w:rPr>
      </w:pPr>
      <w:r w:rsidRPr="000F54F0">
        <w:rPr>
          <w:rFonts w:ascii="Cambria" w:eastAsia="Times New Roman" w:hAnsi="Cambria" w:cs="Times New Roman"/>
          <w:b/>
          <w:bCs/>
          <w:color w:val="0D0D0D"/>
          <w:kern w:val="0"/>
          <w:sz w:val="24"/>
          <w:szCs w:val="24"/>
          <w:lang w:eastAsia="ro-RO"/>
          <w14:ligatures w14:val="none"/>
        </w:rPr>
        <w:t>privind desemnarea reprezentantului Consiliului Local al comunei Bucov și a membrului supleant în comisia de evaluare a probei de interviu din cadrul concursului pentru ocuparea funcțiilor vacante de director și director adjunct la Școala Gimnazială Constantin Stere Bucov</w:t>
      </w:r>
    </w:p>
    <w:p w14:paraId="085561B7" w14:textId="77777777" w:rsidR="00033680" w:rsidRPr="000F54F0" w:rsidRDefault="00033680" w:rsidP="00033680">
      <w:pPr>
        <w:spacing w:after="0" w:line="240" w:lineRule="auto"/>
        <w:jc w:val="center"/>
        <w:rPr>
          <w:rFonts w:ascii="Times New Roman" w:eastAsia="Times New Roman" w:hAnsi="Times New Roman" w:cs="Times New Roman"/>
          <w:color w:val="0D0D0D"/>
          <w:kern w:val="0"/>
          <w:sz w:val="24"/>
          <w:szCs w:val="24"/>
          <w:lang w:eastAsia="ro-RO"/>
          <w14:ligatures w14:val="none"/>
        </w:rPr>
      </w:pPr>
      <w:r w:rsidRPr="000F54F0">
        <w:rPr>
          <w:rFonts w:ascii="Cambria" w:eastAsia="Times New Roman" w:hAnsi="Cambria" w:cs="Times New Roman"/>
          <w:b/>
          <w:bCs/>
          <w:color w:val="0D0D0D"/>
          <w:kern w:val="0"/>
          <w:sz w:val="24"/>
          <w:szCs w:val="24"/>
          <w:lang w:eastAsia="ro-RO"/>
          <w14:ligatures w14:val="none"/>
        </w:rPr>
        <w:t>Consiliul Local al comunei Bucov, județul Prahova</w:t>
      </w:r>
    </w:p>
    <w:p w14:paraId="4E925BAF" w14:textId="77777777" w:rsidR="00033680" w:rsidRDefault="00033680" w:rsidP="00033680">
      <w:pPr>
        <w:spacing w:after="0" w:line="240" w:lineRule="auto"/>
        <w:ind w:firstLine="397"/>
        <w:rPr>
          <w:rFonts w:ascii="Cambria" w:eastAsia="Times New Roman" w:hAnsi="Cambria" w:cs="Times New Roman"/>
          <w:color w:val="0D0D0D"/>
          <w:kern w:val="0"/>
          <w:sz w:val="24"/>
          <w:szCs w:val="24"/>
          <w:lang w:eastAsia="ro-RO"/>
          <w14:ligatures w14:val="none"/>
        </w:rPr>
      </w:pPr>
    </w:p>
    <w:p w14:paraId="5FD416DF" w14:textId="77777777" w:rsidR="00033680" w:rsidRDefault="00033680" w:rsidP="00033680">
      <w:pPr>
        <w:spacing w:after="0" w:line="240" w:lineRule="auto"/>
        <w:ind w:firstLine="397"/>
        <w:rPr>
          <w:rFonts w:ascii="Cambria" w:eastAsia="Times New Roman" w:hAnsi="Cambria" w:cs="Times New Roman"/>
          <w:color w:val="0D0D0D"/>
          <w:kern w:val="0"/>
          <w:sz w:val="24"/>
          <w:szCs w:val="24"/>
          <w:lang w:eastAsia="ro-RO"/>
          <w14:ligatures w14:val="none"/>
        </w:rPr>
      </w:pPr>
    </w:p>
    <w:p w14:paraId="667E6218" w14:textId="77777777" w:rsidR="00033680" w:rsidRDefault="00033680" w:rsidP="00033680">
      <w:pPr>
        <w:spacing w:after="0" w:line="240" w:lineRule="auto"/>
        <w:ind w:firstLine="397"/>
        <w:rPr>
          <w:rFonts w:ascii="Cambria" w:eastAsia="Times New Roman" w:hAnsi="Cambria" w:cs="Times New Roman"/>
          <w:color w:val="0D0D0D"/>
          <w:kern w:val="0"/>
          <w:sz w:val="24"/>
          <w:szCs w:val="24"/>
          <w:lang w:eastAsia="ro-RO"/>
          <w14:ligatures w14:val="none"/>
        </w:rPr>
      </w:pPr>
    </w:p>
    <w:p w14:paraId="198620F1" w14:textId="77777777" w:rsidR="00033680" w:rsidRPr="000F54F0" w:rsidRDefault="00033680" w:rsidP="00033680">
      <w:pPr>
        <w:spacing w:after="0" w:line="240" w:lineRule="auto"/>
        <w:ind w:firstLine="397"/>
        <w:rPr>
          <w:rFonts w:ascii="Times New Roman" w:eastAsia="Times New Roman" w:hAnsi="Times New Roman" w:cs="Times New Roman"/>
          <w:color w:val="0D0D0D"/>
          <w:kern w:val="0"/>
          <w:sz w:val="24"/>
          <w:szCs w:val="24"/>
          <w:lang w:eastAsia="ro-RO"/>
          <w14:ligatures w14:val="none"/>
        </w:rPr>
      </w:pPr>
      <w:r w:rsidRPr="000F54F0">
        <w:rPr>
          <w:rFonts w:ascii="Cambria" w:eastAsia="Times New Roman" w:hAnsi="Cambria" w:cs="Times New Roman"/>
          <w:color w:val="0D0D0D"/>
          <w:kern w:val="0"/>
          <w:sz w:val="24"/>
          <w:szCs w:val="24"/>
          <w:lang w:eastAsia="ro-RO"/>
          <w14:ligatures w14:val="none"/>
        </w:rPr>
        <w:t>Având în vedere:</w:t>
      </w:r>
    </w:p>
    <w:p w14:paraId="49AA7872" w14:textId="77777777" w:rsidR="00033680" w:rsidRPr="000F54F0" w:rsidRDefault="00033680" w:rsidP="00033680">
      <w:pPr>
        <w:spacing w:after="0" w:line="240" w:lineRule="auto"/>
        <w:ind w:hanging="198"/>
        <w:rPr>
          <w:rFonts w:ascii="Times New Roman" w:eastAsia="Times New Roman" w:hAnsi="Times New Roman" w:cs="Times New Roman"/>
          <w:color w:val="0D0D0D"/>
          <w:kern w:val="0"/>
          <w:sz w:val="24"/>
          <w:szCs w:val="24"/>
          <w:lang w:eastAsia="ro-RO"/>
          <w14:ligatures w14:val="none"/>
        </w:rPr>
      </w:pPr>
      <w:r w:rsidRPr="000F54F0">
        <w:rPr>
          <w:rFonts w:ascii="Cambria" w:eastAsia="Times New Roman" w:hAnsi="Cambria" w:cs="Times New Roman"/>
          <w:b/>
          <w:bCs/>
          <w:color w:val="0D0D0D"/>
          <w:kern w:val="0"/>
          <w:sz w:val="24"/>
          <w:szCs w:val="24"/>
          <w:lang w:eastAsia="ro-RO"/>
          <w14:ligatures w14:val="none"/>
        </w:rPr>
        <w:t xml:space="preserve">- </w:t>
      </w:r>
      <w:r w:rsidRPr="000F54F0">
        <w:rPr>
          <w:rFonts w:ascii="Cambria" w:eastAsia="Times New Roman" w:hAnsi="Cambria" w:cs="Times New Roman"/>
          <w:color w:val="0D0D0D"/>
          <w:kern w:val="0"/>
          <w:sz w:val="24"/>
          <w:szCs w:val="24"/>
          <w:lang w:eastAsia="ro-RO"/>
          <w14:ligatures w14:val="none"/>
        </w:rPr>
        <w:t xml:space="preserve">referatul de aprobare al Primarului comunei Bucov, înregistrat sub nr. </w:t>
      </w:r>
      <w:r>
        <w:rPr>
          <w:rFonts w:ascii="Cambria" w:eastAsia="Times New Roman" w:hAnsi="Cambria" w:cs="Times New Roman"/>
          <w:color w:val="0D0D0D"/>
          <w:kern w:val="0"/>
          <w:sz w:val="24"/>
          <w:szCs w:val="24"/>
          <w:lang w:eastAsia="ro-RO"/>
          <w14:ligatures w14:val="none"/>
        </w:rPr>
        <w:t>20335/18.09.2026</w:t>
      </w:r>
      <w:r w:rsidRPr="000F54F0">
        <w:rPr>
          <w:rFonts w:ascii="Cambria" w:eastAsia="Times New Roman" w:hAnsi="Cambria" w:cs="Times New Roman"/>
          <w:color w:val="0D0D0D"/>
          <w:kern w:val="0"/>
          <w:sz w:val="24"/>
          <w:szCs w:val="24"/>
          <w:lang w:eastAsia="ro-RO"/>
          <w14:ligatures w14:val="none"/>
        </w:rPr>
        <w:t>2026;</w:t>
      </w:r>
    </w:p>
    <w:p w14:paraId="2BDB7E6A" w14:textId="77777777" w:rsidR="00033680" w:rsidRPr="000F54F0" w:rsidRDefault="00033680" w:rsidP="00033680">
      <w:pPr>
        <w:spacing w:after="0" w:line="240" w:lineRule="auto"/>
        <w:ind w:hanging="198"/>
        <w:rPr>
          <w:rFonts w:ascii="Times New Roman" w:eastAsia="Times New Roman" w:hAnsi="Times New Roman" w:cs="Times New Roman"/>
          <w:color w:val="0D0D0D"/>
          <w:kern w:val="0"/>
          <w:sz w:val="24"/>
          <w:szCs w:val="24"/>
          <w:lang w:eastAsia="ro-RO"/>
          <w14:ligatures w14:val="none"/>
        </w:rPr>
      </w:pPr>
      <w:r w:rsidRPr="000F54F0">
        <w:rPr>
          <w:rFonts w:ascii="Cambria" w:eastAsia="Times New Roman" w:hAnsi="Cambria" w:cs="Times New Roman"/>
          <w:b/>
          <w:bCs/>
          <w:color w:val="0D0D0D"/>
          <w:kern w:val="0"/>
          <w:sz w:val="24"/>
          <w:szCs w:val="24"/>
          <w:lang w:eastAsia="ro-RO"/>
          <w14:ligatures w14:val="none"/>
        </w:rPr>
        <w:t xml:space="preserve">- </w:t>
      </w:r>
      <w:r w:rsidRPr="000F54F0">
        <w:rPr>
          <w:rFonts w:ascii="Cambria" w:eastAsia="Times New Roman" w:hAnsi="Cambria" w:cs="Times New Roman"/>
          <w:color w:val="0D0D0D"/>
          <w:kern w:val="0"/>
          <w:sz w:val="24"/>
          <w:szCs w:val="24"/>
          <w:lang w:eastAsia="ro-RO"/>
          <w14:ligatures w14:val="none"/>
        </w:rPr>
        <w:t xml:space="preserve">raportul compartimentului de specialitate, înregistrat sub nr. </w:t>
      </w:r>
      <w:r>
        <w:rPr>
          <w:rFonts w:ascii="Cambria" w:eastAsia="Times New Roman" w:hAnsi="Cambria" w:cs="Times New Roman"/>
          <w:color w:val="0D0D0D"/>
          <w:kern w:val="0"/>
          <w:sz w:val="24"/>
          <w:szCs w:val="24"/>
          <w:lang w:eastAsia="ro-RO"/>
          <w14:ligatures w14:val="none"/>
        </w:rPr>
        <w:t>20337/18.09.2026</w:t>
      </w:r>
      <w:r w:rsidRPr="000F54F0">
        <w:rPr>
          <w:rFonts w:ascii="Cambria" w:eastAsia="Times New Roman" w:hAnsi="Cambria" w:cs="Times New Roman"/>
          <w:color w:val="0D0D0D"/>
          <w:kern w:val="0"/>
          <w:sz w:val="24"/>
          <w:szCs w:val="24"/>
          <w:lang w:eastAsia="ro-RO"/>
          <w14:ligatures w14:val="none"/>
        </w:rPr>
        <w:t>;</w:t>
      </w:r>
    </w:p>
    <w:p w14:paraId="1E8D698C" w14:textId="77777777" w:rsidR="00033680" w:rsidRPr="000F54F0" w:rsidRDefault="00033680" w:rsidP="00033680">
      <w:pPr>
        <w:spacing w:after="0" w:line="240" w:lineRule="auto"/>
        <w:ind w:hanging="198"/>
        <w:rPr>
          <w:rFonts w:ascii="Times New Roman" w:eastAsia="Times New Roman" w:hAnsi="Times New Roman" w:cs="Times New Roman"/>
          <w:color w:val="0D0D0D"/>
          <w:kern w:val="0"/>
          <w:sz w:val="24"/>
          <w:szCs w:val="24"/>
          <w:lang w:eastAsia="ro-RO"/>
          <w14:ligatures w14:val="none"/>
        </w:rPr>
      </w:pPr>
      <w:r w:rsidRPr="000F54F0">
        <w:rPr>
          <w:rFonts w:ascii="Cambria" w:eastAsia="Times New Roman" w:hAnsi="Cambria" w:cs="Times New Roman"/>
          <w:b/>
          <w:bCs/>
          <w:color w:val="0D0D0D"/>
          <w:kern w:val="0"/>
          <w:sz w:val="24"/>
          <w:szCs w:val="24"/>
          <w:lang w:eastAsia="ro-RO"/>
          <w14:ligatures w14:val="none"/>
        </w:rPr>
        <w:t xml:space="preserve">- </w:t>
      </w:r>
      <w:r w:rsidRPr="000F54F0">
        <w:rPr>
          <w:rFonts w:ascii="Cambria" w:eastAsia="Times New Roman" w:hAnsi="Cambria" w:cs="Times New Roman"/>
          <w:color w:val="0D0D0D"/>
          <w:kern w:val="0"/>
          <w:sz w:val="24"/>
          <w:szCs w:val="24"/>
          <w:lang w:eastAsia="ro-RO"/>
          <w14:ligatures w14:val="none"/>
        </w:rPr>
        <w:t>adresa Inspectoratului Școlar Județean Prahova nr. 8810/09.09.2026, prin care se solicită desemnarea reprezentantului consiliului local și a membrului supleant în comisia de evaluare a probei de interviu;</w:t>
      </w:r>
    </w:p>
    <w:p w14:paraId="3216ECD0" w14:textId="77777777" w:rsidR="00033680" w:rsidRPr="000F54F0" w:rsidRDefault="00033680" w:rsidP="00033680">
      <w:pPr>
        <w:spacing w:after="0" w:line="240" w:lineRule="auto"/>
        <w:ind w:hanging="198"/>
        <w:rPr>
          <w:rFonts w:ascii="Times New Roman" w:eastAsia="Times New Roman" w:hAnsi="Times New Roman" w:cs="Times New Roman"/>
          <w:color w:val="0D0D0D"/>
          <w:kern w:val="0"/>
          <w:sz w:val="24"/>
          <w:szCs w:val="24"/>
          <w:lang w:eastAsia="ro-RO"/>
          <w14:ligatures w14:val="none"/>
        </w:rPr>
      </w:pPr>
      <w:r w:rsidRPr="000F54F0">
        <w:rPr>
          <w:rFonts w:ascii="Cambria" w:eastAsia="Times New Roman" w:hAnsi="Cambria" w:cs="Times New Roman"/>
          <w:b/>
          <w:bCs/>
          <w:color w:val="0D0D0D"/>
          <w:kern w:val="0"/>
          <w:sz w:val="24"/>
          <w:szCs w:val="24"/>
          <w:lang w:eastAsia="ro-RO"/>
          <w14:ligatures w14:val="none"/>
        </w:rPr>
        <w:t xml:space="preserve">- </w:t>
      </w:r>
      <w:r w:rsidRPr="000F54F0">
        <w:rPr>
          <w:rFonts w:ascii="Cambria" w:eastAsia="Times New Roman" w:hAnsi="Cambria" w:cs="Times New Roman"/>
          <w:color w:val="0D0D0D"/>
          <w:kern w:val="0"/>
          <w:sz w:val="24"/>
          <w:szCs w:val="24"/>
          <w:lang w:eastAsia="ro-RO"/>
          <w14:ligatures w14:val="none"/>
        </w:rPr>
        <w:t>prevederile Calendarului pentru organizarea și desfășurarea concursului pentru ocuparea funcțiilor vacante de director și director adjunct din unitățile de învățământ preuniversitar de stat, sesiunea august-decembrie 2026, aprobat prin Ordinul ministrului educației și cercetării nr. 4622/2026;</w:t>
      </w:r>
    </w:p>
    <w:p w14:paraId="3487AFF2" w14:textId="77777777" w:rsidR="00033680" w:rsidRPr="000F54F0" w:rsidRDefault="00033680" w:rsidP="00033680">
      <w:pPr>
        <w:spacing w:after="0" w:line="240" w:lineRule="auto"/>
        <w:ind w:hanging="198"/>
        <w:rPr>
          <w:rFonts w:ascii="Times New Roman" w:eastAsia="Times New Roman" w:hAnsi="Times New Roman" w:cs="Times New Roman"/>
          <w:color w:val="0D0D0D"/>
          <w:kern w:val="0"/>
          <w:sz w:val="24"/>
          <w:szCs w:val="24"/>
          <w:lang w:eastAsia="ro-RO"/>
          <w14:ligatures w14:val="none"/>
        </w:rPr>
      </w:pPr>
      <w:r w:rsidRPr="000F54F0">
        <w:rPr>
          <w:rFonts w:ascii="Cambria" w:eastAsia="Times New Roman" w:hAnsi="Cambria" w:cs="Times New Roman"/>
          <w:b/>
          <w:bCs/>
          <w:color w:val="0D0D0D"/>
          <w:kern w:val="0"/>
          <w:sz w:val="24"/>
          <w:szCs w:val="24"/>
          <w:lang w:eastAsia="ro-RO"/>
          <w14:ligatures w14:val="none"/>
        </w:rPr>
        <w:t xml:space="preserve">- </w:t>
      </w:r>
      <w:r w:rsidRPr="000F54F0">
        <w:rPr>
          <w:rFonts w:ascii="Cambria" w:eastAsia="Times New Roman" w:hAnsi="Cambria" w:cs="Times New Roman"/>
          <w:color w:val="0D0D0D"/>
          <w:kern w:val="0"/>
          <w:sz w:val="24"/>
          <w:szCs w:val="24"/>
          <w:lang w:eastAsia="ro-RO"/>
          <w14:ligatures w14:val="none"/>
        </w:rPr>
        <w:t>prevederile art. 4 alin. (4) lit. b) pct. (ii) și ale art. 9 alin. (3) din Metodologia privind organizarea și desfășurarea concursului pentru ocuparea funcțiilor de director și director adjunct din unitățile de învățământ preuniversitar de stat, aprobată prin Ordinul ministrului educației și cercetării nr. 4155/2026;</w:t>
      </w:r>
    </w:p>
    <w:p w14:paraId="54759C39" w14:textId="77777777" w:rsidR="00033680" w:rsidRPr="000F54F0" w:rsidRDefault="00033680" w:rsidP="00033680">
      <w:pPr>
        <w:spacing w:after="0" w:line="240" w:lineRule="auto"/>
        <w:ind w:hanging="198"/>
        <w:rPr>
          <w:rFonts w:ascii="Times New Roman" w:eastAsia="Times New Roman" w:hAnsi="Times New Roman" w:cs="Times New Roman"/>
          <w:color w:val="0D0D0D"/>
          <w:kern w:val="0"/>
          <w:sz w:val="24"/>
          <w:szCs w:val="24"/>
          <w:lang w:eastAsia="ro-RO"/>
          <w14:ligatures w14:val="none"/>
        </w:rPr>
      </w:pPr>
      <w:r w:rsidRPr="000F54F0">
        <w:rPr>
          <w:rFonts w:ascii="Cambria" w:eastAsia="Times New Roman" w:hAnsi="Cambria" w:cs="Times New Roman"/>
          <w:b/>
          <w:bCs/>
          <w:color w:val="0D0D0D"/>
          <w:kern w:val="0"/>
          <w:sz w:val="24"/>
          <w:szCs w:val="24"/>
          <w:lang w:eastAsia="ro-RO"/>
          <w14:ligatures w14:val="none"/>
        </w:rPr>
        <w:t xml:space="preserve">- </w:t>
      </w:r>
      <w:r w:rsidRPr="000F54F0">
        <w:rPr>
          <w:rFonts w:ascii="Cambria" w:eastAsia="Times New Roman" w:hAnsi="Cambria" w:cs="Times New Roman"/>
          <w:color w:val="0D0D0D"/>
          <w:kern w:val="0"/>
          <w:sz w:val="24"/>
          <w:szCs w:val="24"/>
          <w:lang w:eastAsia="ro-RO"/>
          <w14:ligatures w14:val="none"/>
        </w:rPr>
        <w:t>avizele comisiilor de specialitate ale Consiliului Local al comunei Bucov;</w:t>
      </w:r>
    </w:p>
    <w:p w14:paraId="3EF71139" w14:textId="77777777" w:rsidR="00033680" w:rsidRDefault="00033680" w:rsidP="00033680">
      <w:pPr>
        <w:spacing w:after="0" w:line="240" w:lineRule="auto"/>
        <w:ind w:firstLine="397"/>
        <w:rPr>
          <w:rFonts w:ascii="Cambria" w:eastAsia="Times New Roman" w:hAnsi="Cambria" w:cs="Times New Roman"/>
          <w:color w:val="0D0D0D"/>
          <w:kern w:val="0"/>
          <w:sz w:val="24"/>
          <w:szCs w:val="24"/>
          <w:lang w:eastAsia="ro-RO"/>
          <w14:ligatures w14:val="none"/>
        </w:rPr>
      </w:pPr>
    </w:p>
    <w:p w14:paraId="275C7B5E" w14:textId="77777777" w:rsidR="00033680" w:rsidRPr="000F54F0" w:rsidRDefault="00033680" w:rsidP="00033680">
      <w:pPr>
        <w:spacing w:after="0" w:line="240" w:lineRule="auto"/>
        <w:ind w:firstLine="397"/>
        <w:rPr>
          <w:rFonts w:ascii="Times New Roman" w:eastAsia="Times New Roman" w:hAnsi="Times New Roman" w:cs="Times New Roman"/>
          <w:color w:val="0D0D0D"/>
          <w:kern w:val="0"/>
          <w:sz w:val="24"/>
          <w:szCs w:val="24"/>
          <w:lang w:eastAsia="ro-RO"/>
          <w14:ligatures w14:val="none"/>
        </w:rPr>
      </w:pPr>
      <w:r w:rsidRPr="000F54F0">
        <w:rPr>
          <w:rFonts w:ascii="Cambria" w:eastAsia="Times New Roman" w:hAnsi="Cambria" w:cs="Times New Roman"/>
          <w:color w:val="0D0D0D"/>
          <w:kern w:val="0"/>
          <w:sz w:val="24"/>
          <w:szCs w:val="24"/>
          <w:lang w:eastAsia="ro-RO"/>
          <w14:ligatures w14:val="none"/>
        </w:rPr>
        <w:lastRenderedPageBreak/>
        <w:t xml:space="preserve">În temeiul </w:t>
      </w:r>
      <w:r w:rsidRPr="000F54F0">
        <w:rPr>
          <w:rFonts w:ascii="Cambria" w:eastAsia="Times New Roman" w:hAnsi="Cambria" w:cs="Times New Roman"/>
          <w:b/>
          <w:bCs/>
          <w:color w:val="0D0D0D"/>
          <w:kern w:val="0"/>
          <w:sz w:val="24"/>
          <w:szCs w:val="24"/>
          <w:lang w:eastAsia="ro-RO"/>
          <w14:ligatures w14:val="none"/>
        </w:rPr>
        <w:t>art. 129 alin. (2) lit. d) și alin. (7) lit. a), art. 139 alin. (1), art. 196 alin. (1) lit. a) și art. 197 din Ordonanța de urgență a Guvernului nr. 57/2019 privind Codul administrativ</w:t>
      </w:r>
      <w:r w:rsidRPr="000F54F0">
        <w:rPr>
          <w:rFonts w:ascii="Cambria" w:eastAsia="Times New Roman" w:hAnsi="Cambria" w:cs="Times New Roman"/>
          <w:color w:val="0D0D0D"/>
          <w:kern w:val="0"/>
          <w:sz w:val="24"/>
          <w:szCs w:val="24"/>
          <w:lang w:eastAsia="ro-RO"/>
          <w14:ligatures w14:val="none"/>
        </w:rPr>
        <w:t>, cu modificările și completările ulterioare,</w:t>
      </w:r>
    </w:p>
    <w:p w14:paraId="21F59FD0" w14:textId="77777777" w:rsidR="00033680" w:rsidRPr="000F54F0" w:rsidRDefault="00033680" w:rsidP="00033680">
      <w:pPr>
        <w:spacing w:after="0" w:line="240" w:lineRule="auto"/>
        <w:jc w:val="center"/>
        <w:rPr>
          <w:rFonts w:ascii="Times New Roman" w:eastAsia="Times New Roman" w:hAnsi="Times New Roman" w:cs="Times New Roman"/>
          <w:color w:val="0D0D0D"/>
          <w:kern w:val="0"/>
          <w:sz w:val="24"/>
          <w:szCs w:val="24"/>
          <w:lang w:eastAsia="ro-RO"/>
          <w14:ligatures w14:val="none"/>
        </w:rPr>
      </w:pPr>
      <w:r w:rsidRPr="000F54F0">
        <w:rPr>
          <w:rFonts w:ascii="Cambria" w:eastAsia="Times New Roman" w:hAnsi="Cambria" w:cs="Times New Roman"/>
          <w:b/>
          <w:bCs/>
          <w:color w:val="0D0D0D"/>
          <w:kern w:val="0"/>
          <w:sz w:val="24"/>
          <w:szCs w:val="24"/>
          <w:lang w:eastAsia="ro-RO"/>
          <w14:ligatures w14:val="none"/>
        </w:rPr>
        <w:t>adoptă prezenta hotărâre</w:t>
      </w:r>
    </w:p>
    <w:p w14:paraId="6700C028" w14:textId="77777777" w:rsidR="00033680" w:rsidRDefault="00033680" w:rsidP="00033680">
      <w:pPr>
        <w:spacing w:after="0" w:line="240" w:lineRule="auto"/>
        <w:ind w:firstLine="397"/>
        <w:rPr>
          <w:rFonts w:ascii="Cambria" w:eastAsia="Times New Roman" w:hAnsi="Cambria" w:cs="Times New Roman"/>
          <w:b/>
          <w:bCs/>
          <w:color w:val="0D0D0D"/>
          <w:kern w:val="0"/>
          <w:sz w:val="24"/>
          <w:szCs w:val="24"/>
          <w:lang w:eastAsia="ro-RO"/>
          <w14:ligatures w14:val="none"/>
        </w:rPr>
      </w:pPr>
    </w:p>
    <w:p w14:paraId="22D8B751" w14:textId="77777777" w:rsidR="00033680" w:rsidRDefault="00033680" w:rsidP="00033680">
      <w:pPr>
        <w:spacing w:after="0" w:line="240" w:lineRule="auto"/>
        <w:ind w:firstLine="397"/>
        <w:rPr>
          <w:rFonts w:ascii="Cambria" w:eastAsia="Times New Roman" w:hAnsi="Cambria" w:cs="Times New Roman"/>
          <w:b/>
          <w:bCs/>
          <w:color w:val="0D0D0D"/>
          <w:kern w:val="0"/>
          <w:sz w:val="24"/>
          <w:szCs w:val="24"/>
          <w:lang w:eastAsia="ro-RO"/>
          <w14:ligatures w14:val="none"/>
        </w:rPr>
      </w:pPr>
    </w:p>
    <w:p w14:paraId="6EFD70C5" w14:textId="0BDF0A28" w:rsidR="00033680" w:rsidRPr="000F54F0" w:rsidRDefault="00033680" w:rsidP="00033680">
      <w:pPr>
        <w:spacing w:after="0" w:line="240" w:lineRule="auto"/>
        <w:ind w:firstLine="397"/>
        <w:rPr>
          <w:rFonts w:ascii="Times New Roman" w:eastAsia="Times New Roman" w:hAnsi="Times New Roman" w:cs="Times New Roman"/>
          <w:color w:val="0D0D0D"/>
          <w:kern w:val="0"/>
          <w:sz w:val="24"/>
          <w:szCs w:val="24"/>
          <w:lang w:eastAsia="ro-RO"/>
          <w14:ligatures w14:val="none"/>
        </w:rPr>
      </w:pPr>
      <w:r w:rsidRPr="000F54F0">
        <w:rPr>
          <w:rFonts w:ascii="Cambria" w:eastAsia="Times New Roman" w:hAnsi="Cambria" w:cs="Times New Roman"/>
          <w:b/>
          <w:bCs/>
          <w:color w:val="0D0D0D"/>
          <w:kern w:val="0"/>
          <w:sz w:val="24"/>
          <w:szCs w:val="24"/>
          <w:lang w:eastAsia="ro-RO"/>
          <w14:ligatures w14:val="none"/>
        </w:rPr>
        <w:t xml:space="preserve">Art. 1 </w:t>
      </w:r>
      <w:r w:rsidRPr="000F54F0">
        <w:rPr>
          <w:rFonts w:ascii="Cambria" w:eastAsia="Times New Roman" w:hAnsi="Cambria" w:cs="Times New Roman"/>
          <w:color w:val="0D0D0D"/>
          <w:kern w:val="0"/>
          <w:sz w:val="24"/>
          <w:szCs w:val="24"/>
          <w:lang w:eastAsia="ro-RO"/>
          <w14:ligatures w14:val="none"/>
        </w:rPr>
        <w:t xml:space="preserve">Se desemnează domnul </w:t>
      </w:r>
      <w:r>
        <w:rPr>
          <w:rFonts w:ascii="Cambria" w:eastAsia="Times New Roman" w:hAnsi="Cambria" w:cs="Times New Roman"/>
          <w:color w:val="0D0D0D"/>
          <w:kern w:val="0"/>
          <w:sz w:val="24"/>
          <w:szCs w:val="24"/>
          <w:lang w:eastAsia="ro-RO"/>
          <w14:ligatures w14:val="none"/>
        </w:rPr>
        <w:t>COJOCARU AUREL</w:t>
      </w:r>
      <w:r w:rsidRPr="000F54F0">
        <w:rPr>
          <w:rFonts w:ascii="Cambria" w:eastAsia="Times New Roman" w:hAnsi="Cambria" w:cs="Times New Roman"/>
          <w:color w:val="0D0D0D"/>
          <w:kern w:val="0"/>
          <w:sz w:val="24"/>
          <w:szCs w:val="24"/>
          <w:lang w:eastAsia="ro-RO"/>
          <w14:ligatures w14:val="none"/>
        </w:rPr>
        <w:t>, consilier local, persoană cu studii superioare, ca reprezentant al Consiliului Local al comunei Bucov în comisia de evaluare a probei de interviu din cadrul concursului pentru ocuparea funcțiilor vacante de director și director adjunct la Școala Gimnazială Constantin Stere Bucov.</w:t>
      </w:r>
    </w:p>
    <w:p w14:paraId="0BDC2750" w14:textId="77777777" w:rsidR="00033680" w:rsidRDefault="00033680" w:rsidP="00033680">
      <w:pPr>
        <w:spacing w:after="0" w:line="240" w:lineRule="auto"/>
        <w:ind w:firstLine="397"/>
        <w:rPr>
          <w:rFonts w:ascii="Cambria" w:eastAsia="Times New Roman" w:hAnsi="Cambria" w:cs="Times New Roman"/>
          <w:b/>
          <w:bCs/>
          <w:color w:val="0D0D0D"/>
          <w:kern w:val="0"/>
          <w:sz w:val="24"/>
          <w:szCs w:val="24"/>
          <w:lang w:eastAsia="ro-RO"/>
          <w14:ligatures w14:val="none"/>
        </w:rPr>
      </w:pPr>
    </w:p>
    <w:p w14:paraId="17DCD15A" w14:textId="77777777" w:rsidR="00033680" w:rsidRDefault="00033680" w:rsidP="00033680">
      <w:pPr>
        <w:spacing w:after="0" w:line="240" w:lineRule="auto"/>
        <w:ind w:firstLine="397"/>
        <w:rPr>
          <w:rFonts w:ascii="Cambria" w:eastAsia="Times New Roman" w:hAnsi="Cambria" w:cs="Times New Roman"/>
          <w:b/>
          <w:bCs/>
          <w:color w:val="0D0D0D"/>
          <w:kern w:val="0"/>
          <w:sz w:val="24"/>
          <w:szCs w:val="24"/>
          <w:lang w:eastAsia="ro-RO"/>
          <w14:ligatures w14:val="none"/>
        </w:rPr>
      </w:pPr>
    </w:p>
    <w:p w14:paraId="0D582065" w14:textId="77777777" w:rsidR="00033680" w:rsidRDefault="00033680" w:rsidP="00033680">
      <w:pPr>
        <w:spacing w:after="0" w:line="240" w:lineRule="auto"/>
        <w:ind w:firstLine="397"/>
        <w:rPr>
          <w:rFonts w:ascii="Cambria" w:eastAsia="Times New Roman" w:hAnsi="Cambria" w:cs="Times New Roman"/>
          <w:b/>
          <w:bCs/>
          <w:color w:val="0D0D0D"/>
          <w:kern w:val="0"/>
          <w:sz w:val="24"/>
          <w:szCs w:val="24"/>
          <w:lang w:eastAsia="ro-RO"/>
          <w14:ligatures w14:val="none"/>
        </w:rPr>
      </w:pPr>
    </w:p>
    <w:p w14:paraId="08DF8D19" w14:textId="77777777" w:rsidR="00033680" w:rsidRDefault="00033680" w:rsidP="00033680">
      <w:pPr>
        <w:spacing w:after="0" w:line="240" w:lineRule="auto"/>
        <w:ind w:firstLine="397"/>
        <w:rPr>
          <w:rFonts w:ascii="Cambria" w:eastAsia="Times New Roman" w:hAnsi="Cambria" w:cs="Times New Roman"/>
          <w:b/>
          <w:bCs/>
          <w:color w:val="0D0D0D"/>
          <w:kern w:val="0"/>
          <w:sz w:val="24"/>
          <w:szCs w:val="24"/>
          <w:lang w:eastAsia="ro-RO"/>
          <w14:ligatures w14:val="none"/>
        </w:rPr>
      </w:pPr>
    </w:p>
    <w:p w14:paraId="0334B9B9" w14:textId="77777777" w:rsidR="00033680" w:rsidRDefault="00033680" w:rsidP="00033680">
      <w:pPr>
        <w:spacing w:after="0" w:line="240" w:lineRule="auto"/>
        <w:ind w:firstLine="397"/>
        <w:rPr>
          <w:rFonts w:ascii="Cambria" w:eastAsia="Times New Roman" w:hAnsi="Cambria" w:cs="Times New Roman"/>
          <w:b/>
          <w:bCs/>
          <w:color w:val="0D0D0D"/>
          <w:kern w:val="0"/>
          <w:sz w:val="24"/>
          <w:szCs w:val="24"/>
          <w:lang w:eastAsia="ro-RO"/>
          <w14:ligatures w14:val="none"/>
        </w:rPr>
      </w:pPr>
    </w:p>
    <w:p w14:paraId="18C5A62E" w14:textId="77777777" w:rsidR="00033680" w:rsidRDefault="00033680" w:rsidP="00033680">
      <w:pPr>
        <w:spacing w:after="0" w:line="240" w:lineRule="auto"/>
        <w:ind w:firstLine="397"/>
        <w:rPr>
          <w:rFonts w:ascii="Cambria" w:eastAsia="Times New Roman" w:hAnsi="Cambria" w:cs="Times New Roman"/>
          <w:b/>
          <w:bCs/>
          <w:color w:val="0D0D0D"/>
          <w:kern w:val="0"/>
          <w:sz w:val="24"/>
          <w:szCs w:val="24"/>
          <w:lang w:eastAsia="ro-RO"/>
          <w14:ligatures w14:val="none"/>
        </w:rPr>
      </w:pPr>
    </w:p>
    <w:p w14:paraId="7185007C" w14:textId="77777777" w:rsidR="00033680" w:rsidRDefault="00033680" w:rsidP="00033680">
      <w:pPr>
        <w:spacing w:after="0" w:line="240" w:lineRule="auto"/>
        <w:ind w:firstLine="397"/>
        <w:rPr>
          <w:rFonts w:ascii="Cambria" w:eastAsia="Times New Roman" w:hAnsi="Cambria" w:cs="Times New Roman"/>
          <w:b/>
          <w:bCs/>
          <w:color w:val="0D0D0D"/>
          <w:kern w:val="0"/>
          <w:sz w:val="24"/>
          <w:szCs w:val="24"/>
          <w:lang w:eastAsia="ro-RO"/>
          <w14:ligatures w14:val="none"/>
        </w:rPr>
      </w:pPr>
    </w:p>
    <w:p w14:paraId="16709AB9" w14:textId="77777777" w:rsidR="00033680" w:rsidRDefault="00033680" w:rsidP="00033680">
      <w:pPr>
        <w:spacing w:after="0" w:line="240" w:lineRule="auto"/>
        <w:ind w:firstLine="397"/>
        <w:rPr>
          <w:rFonts w:ascii="Cambria" w:eastAsia="Times New Roman" w:hAnsi="Cambria" w:cs="Times New Roman"/>
          <w:b/>
          <w:bCs/>
          <w:color w:val="0D0D0D"/>
          <w:kern w:val="0"/>
          <w:sz w:val="24"/>
          <w:szCs w:val="24"/>
          <w:lang w:eastAsia="ro-RO"/>
          <w14:ligatures w14:val="none"/>
        </w:rPr>
      </w:pPr>
    </w:p>
    <w:p w14:paraId="78EC607A" w14:textId="69AC8BF8" w:rsidR="00033680" w:rsidRPr="000F54F0" w:rsidRDefault="00033680" w:rsidP="00033680">
      <w:pPr>
        <w:spacing w:after="0" w:line="240" w:lineRule="auto"/>
        <w:ind w:firstLine="397"/>
        <w:rPr>
          <w:rFonts w:ascii="Times New Roman" w:eastAsia="Times New Roman" w:hAnsi="Times New Roman" w:cs="Times New Roman"/>
          <w:color w:val="0D0D0D"/>
          <w:kern w:val="0"/>
          <w:sz w:val="24"/>
          <w:szCs w:val="24"/>
          <w:lang w:eastAsia="ro-RO"/>
          <w14:ligatures w14:val="none"/>
        </w:rPr>
      </w:pPr>
      <w:r w:rsidRPr="000F54F0">
        <w:rPr>
          <w:rFonts w:ascii="Cambria" w:eastAsia="Times New Roman" w:hAnsi="Cambria" w:cs="Times New Roman"/>
          <w:b/>
          <w:bCs/>
          <w:color w:val="0D0D0D"/>
          <w:kern w:val="0"/>
          <w:sz w:val="24"/>
          <w:szCs w:val="24"/>
          <w:lang w:eastAsia="ro-RO"/>
          <w14:ligatures w14:val="none"/>
        </w:rPr>
        <w:t xml:space="preserve">Art. 2 </w:t>
      </w:r>
      <w:r w:rsidRPr="000F54F0">
        <w:rPr>
          <w:rFonts w:ascii="Cambria" w:eastAsia="Times New Roman" w:hAnsi="Cambria" w:cs="Times New Roman"/>
          <w:color w:val="0D0D0D"/>
          <w:kern w:val="0"/>
          <w:sz w:val="24"/>
          <w:szCs w:val="24"/>
          <w:lang w:eastAsia="ro-RO"/>
          <w14:ligatures w14:val="none"/>
        </w:rPr>
        <w:t>Se desemnează domnul</w:t>
      </w:r>
      <w:r>
        <w:rPr>
          <w:rFonts w:ascii="Cambria" w:eastAsia="Times New Roman" w:hAnsi="Cambria" w:cs="Times New Roman"/>
          <w:color w:val="0D0D0D"/>
          <w:kern w:val="0"/>
          <w:sz w:val="24"/>
          <w:szCs w:val="24"/>
          <w:lang w:eastAsia="ro-RO"/>
          <w14:ligatures w14:val="none"/>
        </w:rPr>
        <w:t xml:space="preserve"> FERARU IONUȚ CRISTINEL</w:t>
      </w:r>
      <w:r w:rsidRPr="000F54F0">
        <w:rPr>
          <w:rFonts w:ascii="Cambria" w:eastAsia="Times New Roman" w:hAnsi="Cambria" w:cs="Times New Roman"/>
          <w:color w:val="0D0D0D"/>
          <w:kern w:val="0"/>
          <w:sz w:val="24"/>
          <w:szCs w:val="24"/>
          <w:lang w:eastAsia="ro-RO"/>
          <w14:ligatures w14:val="none"/>
        </w:rPr>
        <w:t>, consilier local, persoană cu studii superioare, ca membru supleant al reprezentantului Consiliului Local al comunei Bucov în comisia prevăzută la art. 1.</w:t>
      </w:r>
    </w:p>
    <w:p w14:paraId="1F3E2E25" w14:textId="77777777" w:rsidR="00033680" w:rsidRPr="000F54F0" w:rsidRDefault="00033680" w:rsidP="00033680">
      <w:pPr>
        <w:spacing w:after="0" w:line="240" w:lineRule="auto"/>
        <w:ind w:firstLine="397"/>
        <w:rPr>
          <w:rFonts w:ascii="Times New Roman" w:eastAsia="Times New Roman" w:hAnsi="Times New Roman" w:cs="Times New Roman"/>
          <w:color w:val="0D0D0D"/>
          <w:kern w:val="0"/>
          <w:sz w:val="24"/>
          <w:szCs w:val="24"/>
          <w:lang w:eastAsia="ro-RO"/>
          <w14:ligatures w14:val="none"/>
        </w:rPr>
      </w:pPr>
      <w:r w:rsidRPr="000F54F0">
        <w:rPr>
          <w:rFonts w:ascii="Cambria" w:eastAsia="Times New Roman" w:hAnsi="Cambria" w:cs="Times New Roman"/>
          <w:b/>
          <w:bCs/>
          <w:color w:val="0D0D0D"/>
          <w:kern w:val="0"/>
          <w:sz w:val="24"/>
          <w:szCs w:val="24"/>
          <w:lang w:eastAsia="ro-RO"/>
          <w14:ligatures w14:val="none"/>
        </w:rPr>
        <w:t xml:space="preserve">Art. 3 </w:t>
      </w:r>
      <w:r w:rsidRPr="000F54F0">
        <w:rPr>
          <w:rFonts w:ascii="Cambria" w:eastAsia="Times New Roman" w:hAnsi="Cambria" w:cs="Times New Roman"/>
          <w:color w:val="0D0D0D"/>
          <w:kern w:val="0"/>
          <w:sz w:val="24"/>
          <w:szCs w:val="24"/>
          <w:lang w:eastAsia="ro-RO"/>
          <w14:ligatures w14:val="none"/>
        </w:rPr>
        <w:t>Persoanele desemnate la art. 1 și art. 2 trebuie să respecte condițiile și incompatibilitățile prevăzute de Metodologia aprobată prin Ordinul ministrului educației și cercetării nr. 4155/2026.</w:t>
      </w:r>
    </w:p>
    <w:p w14:paraId="2F7D04CE" w14:textId="77777777" w:rsidR="00033680" w:rsidRPr="000F54F0" w:rsidRDefault="00033680" w:rsidP="00033680">
      <w:pPr>
        <w:spacing w:after="0" w:line="240" w:lineRule="auto"/>
        <w:ind w:firstLine="397"/>
        <w:rPr>
          <w:rFonts w:ascii="Times New Roman" w:eastAsia="Times New Roman" w:hAnsi="Times New Roman" w:cs="Times New Roman"/>
          <w:color w:val="0D0D0D"/>
          <w:kern w:val="0"/>
          <w:sz w:val="24"/>
          <w:szCs w:val="24"/>
          <w:lang w:eastAsia="ro-RO"/>
          <w14:ligatures w14:val="none"/>
        </w:rPr>
      </w:pPr>
      <w:r w:rsidRPr="000F54F0">
        <w:rPr>
          <w:rFonts w:ascii="Cambria" w:eastAsia="Times New Roman" w:hAnsi="Cambria" w:cs="Times New Roman"/>
          <w:b/>
          <w:bCs/>
          <w:color w:val="0D0D0D"/>
          <w:kern w:val="0"/>
          <w:sz w:val="24"/>
          <w:szCs w:val="24"/>
          <w:lang w:eastAsia="ro-RO"/>
          <w14:ligatures w14:val="none"/>
        </w:rPr>
        <w:t xml:space="preserve">Art. 4 </w:t>
      </w:r>
      <w:r w:rsidRPr="000F54F0">
        <w:rPr>
          <w:rFonts w:ascii="Cambria" w:eastAsia="Times New Roman" w:hAnsi="Cambria" w:cs="Times New Roman"/>
          <w:color w:val="0D0D0D"/>
          <w:kern w:val="0"/>
          <w:sz w:val="24"/>
          <w:szCs w:val="24"/>
          <w:lang w:eastAsia="ro-RO"/>
          <w14:ligatures w14:val="none"/>
        </w:rPr>
        <w:t>Datele de contact ale persoanelor desemnate, necesare comunicării către Inspectoratul Școlar Județean Prahova, sunt prevăzute în anexa care face parte integrantă din prezenta hotărâre.</w:t>
      </w:r>
    </w:p>
    <w:p w14:paraId="6A2E11A0" w14:textId="77777777" w:rsidR="00033680" w:rsidRDefault="00033680" w:rsidP="00033680">
      <w:pPr>
        <w:spacing w:after="0" w:line="240" w:lineRule="auto"/>
        <w:ind w:firstLine="397"/>
        <w:rPr>
          <w:rFonts w:ascii="Cambria" w:eastAsia="Times New Roman" w:hAnsi="Cambria" w:cs="Times New Roman"/>
          <w:color w:val="0D0D0D"/>
          <w:kern w:val="0"/>
          <w:sz w:val="24"/>
          <w:szCs w:val="24"/>
          <w:lang w:eastAsia="ro-RO"/>
          <w14:ligatures w14:val="none"/>
        </w:rPr>
      </w:pPr>
      <w:r w:rsidRPr="000F54F0">
        <w:rPr>
          <w:rFonts w:ascii="Cambria" w:eastAsia="Times New Roman" w:hAnsi="Cambria" w:cs="Times New Roman"/>
          <w:b/>
          <w:bCs/>
          <w:color w:val="0D0D0D"/>
          <w:kern w:val="0"/>
          <w:sz w:val="24"/>
          <w:szCs w:val="24"/>
          <w:lang w:eastAsia="ro-RO"/>
          <w14:ligatures w14:val="none"/>
        </w:rPr>
        <w:t xml:space="preserve">Art. 5 </w:t>
      </w:r>
      <w:r w:rsidRPr="000F54F0">
        <w:rPr>
          <w:rFonts w:ascii="Cambria" w:eastAsia="Times New Roman" w:hAnsi="Cambria" w:cs="Times New Roman"/>
          <w:color w:val="0D0D0D"/>
          <w:kern w:val="0"/>
          <w:sz w:val="24"/>
          <w:szCs w:val="24"/>
          <w:lang w:eastAsia="ro-RO"/>
          <w14:ligatures w14:val="none"/>
        </w:rPr>
        <w:t>Prezenta hotărâre se comunică, prin grija secretarului general al comunei Bucov, Instituției Prefectului - Județul Prahova, Inspectoratului Școlar Județean Prahova, Școlii Gimnaziale Constantin Stere Bucov, persoanelor desemnate și se aduce la cunoștință publică, în condițiile legii.</w:t>
      </w:r>
    </w:p>
    <w:p w14:paraId="04670936" w14:textId="77777777" w:rsidR="00033680" w:rsidRDefault="00033680" w:rsidP="00033680">
      <w:pPr>
        <w:spacing w:after="0" w:line="240" w:lineRule="auto"/>
        <w:ind w:firstLine="397"/>
        <w:rPr>
          <w:rFonts w:ascii="Cambria" w:eastAsia="Times New Roman" w:hAnsi="Cambria" w:cs="Times New Roman"/>
          <w:color w:val="0D0D0D"/>
          <w:kern w:val="0"/>
          <w:sz w:val="24"/>
          <w:szCs w:val="24"/>
          <w:lang w:eastAsia="ro-RO"/>
          <w14:ligatures w14:val="none"/>
        </w:rPr>
      </w:pPr>
    </w:p>
    <w:p w14:paraId="7FD9072C" w14:textId="77777777" w:rsidR="00033680" w:rsidRPr="000F54F0" w:rsidRDefault="00033680" w:rsidP="00033680">
      <w:pPr>
        <w:spacing w:after="0" w:line="240" w:lineRule="auto"/>
        <w:ind w:firstLine="397"/>
        <w:rPr>
          <w:rFonts w:ascii="Times New Roman" w:eastAsia="Times New Roman" w:hAnsi="Times New Roman" w:cs="Times New Roman"/>
          <w:color w:val="0D0D0D"/>
          <w:kern w:val="0"/>
          <w:sz w:val="24"/>
          <w:szCs w:val="24"/>
          <w:lang w:eastAsia="ro-RO"/>
          <w14:ligatures w14:val="none"/>
        </w:rPr>
      </w:pPr>
    </w:p>
    <w:tbl>
      <w:tblPr>
        <w:tblW w:w="0" w:type="dxa"/>
        <w:tblBorders>
          <w:top w:val="single" w:sz="2" w:space="0" w:color="auto"/>
          <w:left w:val="single" w:sz="2" w:space="0" w:color="auto"/>
          <w:bottom w:val="single" w:sz="2" w:space="0" w:color="auto"/>
          <w:right w:val="single" w:sz="2" w:space="0" w:color="auto"/>
        </w:tblBorders>
        <w:tblLook w:val="04A0" w:firstRow="1" w:lastRow="0" w:firstColumn="1" w:lastColumn="0" w:noHBand="0" w:noVBand="1"/>
      </w:tblPr>
      <w:tblGrid>
        <w:gridCol w:w="4485"/>
        <w:gridCol w:w="4541"/>
      </w:tblGrid>
      <w:tr w:rsidR="00033680" w:rsidRPr="000F54F0" w14:paraId="454EE3CF" w14:textId="77777777" w:rsidTr="00222D3E">
        <w:tc>
          <w:tcPr>
            <w:tcW w:w="4819" w:type="dxa"/>
            <w:tcBorders>
              <w:top w:val="nil"/>
              <w:left w:val="nil"/>
              <w:bottom w:val="nil"/>
              <w:right w:val="nil"/>
            </w:tcBorders>
            <w:tcMar>
              <w:top w:w="0" w:type="dxa"/>
              <w:left w:w="0" w:type="dxa"/>
              <w:bottom w:w="0" w:type="dxa"/>
              <w:right w:w="0" w:type="dxa"/>
            </w:tcMar>
            <w:hideMark/>
          </w:tcPr>
          <w:p w14:paraId="43F529C8" w14:textId="257F8CB1" w:rsidR="00033680" w:rsidRPr="000F54F0" w:rsidRDefault="00033680" w:rsidP="00222D3E">
            <w:pPr>
              <w:spacing w:after="0" w:line="240" w:lineRule="auto"/>
              <w:jc w:val="center"/>
              <w:rPr>
                <w:rFonts w:ascii="Times New Roman" w:eastAsia="Times New Roman" w:hAnsi="Times New Roman" w:cs="Times New Roman"/>
                <w:kern w:val="0"/>
                <w:sz w:val="24"/>
                <w:szCs w:val="24"/>
                <w:lang w:eastAsia="ro-RO"/>
                <w14:ligatures w14:val="none"/>
              </w:rPr>
            </w:pPr>
            <w:r>
              <w:rPr>
                <w:rFonts w:ascii="Times New Roman" w:eastAsia="Times New Roman" w:hAnsi="Times New Roman" w:cs="Times New Roman"/>
                <w:kern w:val="0"/>
                <w:sz w:val="24"/>
                <w:szCs w:val="24"/>
                <w:lang w:eastAsia="ro-RO"/>
                <w14:ligatures w14:val="none"/>
              </w:rPr>
              <w:t>Președinte de ședință,</w:t>
            </w:r>
          </w:p>
        </w:tc>
        <w:tc>
          <w:tcPr>
            <w:tcW w:w="4819" w:type="dxa"/>
            <w:tcBorders>
              <w:top w:val="nil"/>
              <w:left w:val="nil"/>
              <w:bottom w:val="nil"/>
              <w:right w:val="nil"/>
            </w:tcBorders>
            <w:tcMar>
              <w:top w:w="0" w:type="dxa"/>
              <w:left w:w="0" w:type="dxa"/>
              <w:bottom w:w="0" w:type="dxa"/>
              <w:right w:w="0" w:type="dxa"/>
            </w:tcMar>
            <w:hideMark/>
          </w:tcPr>
          <w:p w14:paraId="2F50AECE" w14:textId="35D23B28" w:rsidR="00033680" w:rsidRPr="000F54F0" w:rsidRDefault="00033680" w:rsidP="00222D3E">
            <w:pPr>
              <w:spacing w:after="0" w:line="240" w:lineRule="auto"/>
              <w:jc w:val="center"/>
              <w:rPr>
                <w:rFonts w:ascii="Times New Roman" w:eastAsia="Times New Roman" w:hAnsi="Times New Roman" w:cs="Times New Roman"/>
                <w:kern w:val="0"/>
                <w:sz w:val="24"/>
                <w:szCs w:val="24"/>
                <w:lang w:eastAsia="ro-RO"/>
                <w14:ligatures w14:val="none"/>
              </w:rPr>
            </w:pPr>
            <w:r>
              <w:rPr>
                <w:rFonts w:ascii="Times New Roman" w:eastAsia="Times New Roman" w:hAnsi="Times New Roman" w:cs="Times New Roman"/>
                <w:kern w:val="0"/>
                <w:sz w:val="24"/>
                <w:szCs w:val="24"/>
                <w:lang w:eastAsia="ro-RO"/>
                <w14:ligatures w14:val="none"/>
              </w:rPr>
              <w:t>Contrasemnează,</w:t>
            </w:r>
          </w:p>
        </w:tc>
      </w:tr>
      <w:tr w:rsidR="00033680" w:rsidRPr="000F54F0" w14:paraId="518C9F94" w14:textId="77777777" w:rsidTr="00222D3E">
        <w:tc>
          <w:tcPr>
            <w:tcW w:w="4819" w:type="dxa"/>
            <w:tcBorders>
              <w:top w:val="nil"/>
              <w:left w:val="nil"/>
              <w:bottom w:val="nil"/>
              <w:right w:val="nil"/>
            </w:tcBorders>
            <w:tcMar>
              <w:top w:w="0" w:type="dxa"/>
              <w:left w:w="0" w:type="dxa"/>
              <w:bottom w:w="0" w:type="dxa"/>
              <w:right w:w="0" w:type="dxa"/>
            </w:tcMar>
            <w:hideMark/>
          </w:tcPr>
          <w:p w14:paraId="7E866745" w14:textId="44805FDC" w:rsidR="00033680" w:rsidRPr="000F54F0" w:rsidRDefault="00033680" w:rsidP="00222D3E">
            <w:pPr>
              <w:spacing w:after="0" w:line="240" w:lineRule="auto"/>
              <w:jc w:val="center"/>
              <w:rPr>
                <w:rFonts w:ascii="Times New Roman" w:eastAsia="Times New Roman" w:hAnsi="Times New Roman" w:cs="Times New Roman"/>
                <w:kern w:val="0"/>
                <w:sz w:val="24"/>
                <w:szCs w:val="24"/>
                <w:lang w:eastAsia="ro-RO"/>
                <w14:ligatures w14:val="none"/>
              </w:rPr>
            </w:pPr>
            <w:r>
              <w:rPr>
                <w:rFonts w:ascii="Times New Roman" w:eastAsia="Times New Roman" w:hAnsi="Times New Roman" w:cs="Times New Roman"/>
                <w:kern w:val="0"/>
                <w:sz w:val="24"/>
                <w:szCs w:val="24"/>
                <w:lang w:eastAsia="ro-RO"/>
                <w14:ligatures w14:val="none"/>
              </w:rPr>
              <w:t>Nicolescu Nicolae</w:t>
            </w:r>
          </w:p>
        </w:tc>
        <w:tc>
          <w:tcPr>
            <w:tcW w:w="4819" w:type="dxa"/>
            <w:tcBorders>
              <w:top w:val="nil"/>
              <w:left w:val="nil"/>
              <w:bottom w:val="nil"/>
              <w:right w:val="nil"/>
            </w:tcBorders>
            <w:tcMar>
              <w:top w:w="0" w:type="dxa"/>
              <w:left w:w="0" w:type="dxa"/>
              <w:bottom w:w="0" w:type="dxa"/>
              <w:right w:w="0" w:type="dxa"/>
            </w:tcMar>
            <w:hideMark/>
          </w:tcPr>
          <w:p w14:paraId="0534B190" w14:textId="77777777" w:rsidR="00033680" w:rsidRPr="000F54F0" w:rsidRDefault="00033680" w:rsidP="00222D3E">
            <w:pPr>
              <w:spacing w:after="0" w:line="240" w:lineRule="auto"/>
              <w:jc w:val="center"/>
              <w:rPr>
                <w:rFonts w:ascii="Times New Roman" w:eastAsia="Times New Roman" w:hAnsi="Times New Roman" w:cs="Times New Roman"/>
                <w:kern w:val="0"/>
                <w:sz w:val="24"/>
                <w:szCs w:val="24"/>
                <w:lang w:eastAsia="ro-RO"/>
                <w14:ligatures w14:val="none"/>
              </w:rPr>
            </w:pPr>
            <w:r w:rsidRPr="000F54F0">
              <w:rPr>
                <w:rFonts w:ascii="Cambria" w:eastAsia="Times New Roman" w:hAnsi="Cambria" w:cs="Times New Roman"/>
                <w:b/>
                <w:bCs/>
                <w:kern w:val="0"/>
                <w:sz w:val="24"/>
                <w:szCs w:val="24"/>
                <w:lang w:eastAsia="ro-RO"/>
                <w14:ligatures w14:val="none"/>
              </w:rPr>
              <w:t>SECRETAR GENERAL</w:t>
            </w:r>
            <w:r w:rsidRPr="000F54F0">
              <w:rPr>
                <w:rFonts w:ascii="Cambria" w:eastAsia="Times New Roman" w:hAnsi="Cambria" w:cs="Times New Roman"/>
                <w:b/>
                <w:bCs/>
                <w:kern w:val="0"/>
                <w:sz w:val="24"/>
                <w:szCs w:val="24"/>
                <w:lang w:eastAsia="ro-RO"/>
                <w14:ligatures w14:val="none"/>
              </w:rPr>
              <w:br/>
              <w:t>NAE FLORENTINA CRISTINA</w:t>
            </w:r>
          </w:p>
        </w:tc>
      </w:tr>
    </w:tbl>
    <w:p w14:paraId="1AD2C86F" w14:textId="77777777" w:rsidR="00033680" w:rsidRDefault="00033680" w:rsidP="00033680">
      <w:pPr>
        <w:spacing w:after="0" w:line="240" w:lineRule="auto"/>
        <w:jc w:val="center"/>
        <w:rPr>
          <w:rFonts w:ascii="Times New Roman" w:eastAsia="Times New Roman" w:hAnsi="Times New Roman" w:cs="Times New Roman"/>
          <w:i/>
          <w:iCs/>
          <w:color w:val="0D0D0D"/>
          <w:kern w:val="0"/>
          <w:sz w:val="24"/>
          <w:szCs w:val="24"/>
          <w:lang w:eastAsia="ro-RO"/>
          <w14:ligatures w14:val="none"/>
        </w:rPr>
      </w:pPr>
    </w:p>
    <w:p w14:paraId="236011BC" w14:textId="77777777" w:rsidR="00033680" w:rsidRDefault="00033680" w:rsidP="00033680">
      <w:pPr>
        <w:spacing w:after="0" w:line="240" w:lineRule="auto"/>
        <w:jc w:val="center"/>
        <w:rPr>
          <w:rFonts w:ascii="Times New Roman" w:eastAsia="Times New Roman" w:hAnsi="Times New Roman" w:cs="Times New Roman"/>
          <w:i/>
          <w:iCs/>
          <w:color w:val="0D0D0D"/>
          <w:kern w:val="0"/>
          <w:sz w:val="24"/>
          <w:szCs w:val="24"/>
          <w:lang w:eastAsia="ro-RO"/>
          <w14:ligatures w14:val="none"/>
        </w:rPr>
      </w:pPr>
    </w:p>
    <w:p w14:paraId="379510BF" w14:textId="77777777" w:rsidR="00033680" w:rsidRDefault="00033680" w:rsidP="00033680">
      <w:pPr>
        <w:spacing w:after="0" w:line="240" w:lineRule="auto"/>
        <w:jc w:val="center"/>
        <w:rPr>
          <w:rFonts w:ascii="Times New Roman" w:eastAsia="Times New Roman" w:hAnsi="Times New Roman" w:cs="Times New Roman"/>
          <w:i/>
          <w:iCs/>
          <w:color w:val="0D0D0D"/>
          <w:kern w:val="0"/>
          <w:sz w:val="24"/>
          <w:szCs w:val="24"/>
          <w:lang w:eastAsia="ro-RO"/>
          <w14:ligatures w14:val="none"/>
        </w:rPr>
      </w:pPr>
    </w:p>
    <w:p w14:paraId="6CB032BF" w14:textId="77777777" w:rsidR="00033680" w:rsidRDefault="00033680" w:rsidP="00033680">
      <w:pPr>
        <w:spacing w:after="0" w:line="240" w:lineRule="auto"/>
        <w:jc w:val="center"/>
        <w:rPr>
          <w:rFonts w:ascii="Times New Roman" w:eastAsia="Times New Roman" w:hAnsi="Times New Roman" w:cs="Times New Roman"/>
          <w:i/>
          <w:iCs/>
          <w:color w:val="0D0D0D"/>
          <w:kern w:val="0"/>
          <w:sz w:val="24"/>
          <w:szCs w:val="24"/>
          <w:lang w:eastAsia="ro-RO"/>
          <w14:ligatures w14:val="none"/>
        </w:rPr>
      </w:pPr>
    </w:p>
    <w:p w14:paraId="3E97AE8A" w14:textId="77777777" w:rsidR="00033680" w:rsidRDefault="00033680" w:rsidP="00033680">
      <w:pPr>
        <w:spacing w:after="0" w:line="240" w:lineRule="auto"/>
        <w:jc w:val="center"/>
        <w:rPr>
          <w:rFonts w:ascii="Times New Roman" w:eastAsia="Times New Roman" w:hAnsi="Times New Roman" w:cs="Times New Roman"/>
          <w:i/>
          <w:iCs/>
          <w:color w:val="0D0D0D"/>
          <w:kern w:val="0"/>
          <w:sz w:val="24"/>
          <w:szCs w:val="24"/>
          <w:lang w:eastAsia="ro-RO"/>
          <w14:ligatures w14:val="none"/>
        </w:rPr>
      </w:pPr>
    </w:p>
    <w:p w14:paraId="5C0FC65D" w14:textId="77777777" w:rsidR="00033680" w:rsidRDefault="00033680" w:rsidP="00033680">
      <w:pPr>
        <w:spacing w:after="0" w:line="240" w:lineRule="auto"/>
        <w:jc w:val="center"/>
        <w:rPr>
          <w:rFonts w:ascii="Times New Roman" w:eastAsia="Times New Roman" w:hAnsi="Times New Roman" w:cs="Times New Roman"/>
          <w:i/>
          <w:iCs/>
          <w:color w:val="0D0D0D"/>
          <w:kern w:val="0"/>
          <w:sz w:val="24"/>
          <w:szCs w:val="24"/>
          <w:lang w:eastAsia="ro-RO"/>
          <w14:ligatures w14:val="none"/>
        </w:rPr>
      </w:pPr>
    </w:p>
    <w:p w14:paraId="6439BCA4" w14:textId="77777777" w:rsidR="00033680" w:rsidRDefault="00033680" w:rsidP="00033680">
      <w:pPr>
        <w:spacing w:after="0" w:line="240" w:lineRule="auto"/>
        <w:jc w:val="center"/>
        <w:rPr>
          <w:rFonts w:ascii="Times New Roman" w:eastAsia="Times New Roman" w:hAnsi="Times New Roman" w:cs="Times New Roman"/>
          <w:i/>
          <w:iCs/>
          <w:color w:val="0D0D0D"/>
          <w:kern w:val="0"/>
          <w:sz w:val="24"/>
          <w:szCs w:val="24"/>
          <w:lang w:eastAsia="ro-RO"/>
          <w14:ligatures w14:val="none"/>
        </w:rPr>
      </w:pPr>
    </w:p>
    <w:p w14:paraId="1606DE23" w14:textId="77777777" w:rsidR="00033680" w:rsidRDefault="00033680" w:rsidP="00033680">
      <w:pPr>
        <w:spacing w:after="0" w:line="240" w:lineRule="auto"/>
        <w:jc w:val="center"/>
        <w:rPr>
          <w:rFonts w:ascii="Times New Roman" w:eastAsia="Times New Roman" w:hAnsi="Times New Roman" w:cs="Times New Roman"/>
          <w:i/>
          <w:iCs/>
          <w:color w:val="0D0D0D"/>
          <w:kern w:val="0"/>
          <w:sz w:val="24"/>
          <w:szCs w:val="24"/>
          <w:lang w:eastAsia="ro-RO"/>
          <w14:ligatures w14:val="none"/>
        </w:rPr>
      </w:pPr>
    </w:p>
    <w:p w14:paraId="2084902D" w14:textId="77777777" w:rsidR="00033680" w:rsidRDefault="00033680" w:rsidP="00033680">
      <w:pPr>
        <w:spacing w:after="0" w:line="240" w:lineRule="auto"/>
        <w:jc w:val="center"/>
        <w:rPr>
          <w:rFonts w:ascii="Times New Roman" w:eastAsia="Times New Roman" w:hAnsi="Times New Roman" w:cs="Times New Roman"/>
          <w:i/>
          <w:iCs/>
          <w:color w:val="0D0D0D"/>
          <w:kern w:val="0"/>
          <w:sz w:val="24"/>
          <w:szCs w:val="24"/>
          <w:lang w:eastAsia="ro-RO"/>
          <w14:ligatures w14:val="none"/>
        </w:rPr>
      </w:pPr>
    </w:p>
    <w:p w14:paraId="2F5D239E" w14:textId="5D6CC39C" w:rsidR="00033680" w:rsidRDefault="00033680">
      <w:pPr>
        <w:rPr>
          <w:sz w:val="24"/>
          <w:szCs w:val="24"/>
        </w:rPr>
      </w:pPr>
      <w:proofErr w:type="spellStart"/>
      <w:r>
        <w:rPr>
          <w:sz w:val="24"/>
          <w:szCs w:val="24"/>
        </w:rPr>
        <w:t>Hotararea</w:t>
      </w:r>
      <w:proofErr w:type="spellEnd"/>
      <w:r>
        <w:rPr>
          <w:sz w:val="24"/>
          <w:szCs w:val="24"/>
        </w:rPr>
        <w:t xml:space="preserve"> s-a adoptat cu 17 voturi ”pentru” , 17 consilieri în funcție, 17 consilieri prezenți.</w:t>
      </w:r>
    </w:p>
    <w:p w14:paraId="6EF88E65" w14:textId="77777777" w:rsidR="00033680" w:rsidRPr="000F54F0" w:rsidRDefault="00033680">
      <w:pPr>
        <w:rPr>
          <w:sz w:val="24"/>
          <w:szCs w:val="24"/>
        </w:rPr>
      </w:pPr>
    </w:p>
    <w:sectPr w:rsidR="00033680" w:rsidRPr="000F54F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2D7E"/>
    <w:rsid w:val="00024EA2"/>
    <w:rsid w:val="00033680"/>
    <w:rsid w:val="000E3BB3"/>
    <w:rsid w:val="000F54F0"/>
    <w:rsid w:val="001F730E"/>
    <w:rsid w:val="003C5305"/>
    <w:rsid w:val="00402D7E"/>
    <w:rsid w:val="00581A7C"/>
    <w:rsid w:val="00724C64"/>
    <w:rsid w:val="00B327EC"/>
    <w:rsid w:val="00CB439C"/>
    <w:rsid w:val="00D719CB"/>
    <w:rsid w:val="00EB18A0"/>
    <w:rsid w:val="00FB4280"/>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A0D19C"/>
  <w15:chartTrackingRefBased/>
  <w15:docId w15:val="{14F80AB2-07D6-43A6-86A4-3A52821A6C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link w:val="Titlu1Caracter"/>
    <w:uiPriority w:val="9"/>
    <w:qFormat/>
    <w:rsid w:val="00402D7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lu2">
    <w:name w:val="heading 2"/>
    <w:basedOn w:val="Normal"/>
    <w:next w:val="Normal"/>
    <w:link w:val="Titlu2Caracter"/>
    <w:uiPriority w:val="9"/>
    <w:semiHidden/>
    <w:unhideWhenUsed/>
    <w:qFormat/>
    <w:rsid w:val="00402D7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lu3">
    <w:name w:val="heading 3"/>
    <w:basedOn w:val="Normal"/>
    <w:next w:val="Normal"/>
    <w:link w:val="Titlu3Caracter"/>
    <w:uiPriority w:val="9"/>
    <w:semiHidden/>
    <w:unhideWhenUsed/>
    <w:qFormat/>
    <w:rsid w:val="00402D7E"/>
    <w:pPr>
      <w:keepNext/>
      <w:keepLines/>
      <w:spacing w:before="160" w:after="80"/>
      <w:outlineLvl w:val="2"/>
    </w:pPr>
    <w:rPr>
      <w:rFonts w:eastAsiaTheme="majorEastAsia" w:cstheme="majorBidi"/>
      <w:color w:val="2F5496" w:themeColor="accent1" w:themeShade="BF"/>
      <w:sz w:val="28"/>
      <w:szCs w:val="28"/>
    </w:rPr>
  </w:style>
  <w:style w:type="paragraph" w:styleId="Titlu4">
    <w:name w:val="heading 4"/>
    <w:basedOn w:val="Normal"/>
    <w:next w:val="Normal"/>
    <w:link w:val="Titlu4Caracter"/>
    <w:uiPriority w:val="9"/>
    <w:semiHidden/>
    <w:unhideWhenUsed/>
    <w:qFormat/>
    <w:rsid w:val="00402D7E"/>
    <w:pPr>
      <w:keepNext/>
      <w:keepLines/>
      <w:spacing w:before="80" w:after="40"/>
      <w:outlineLvl w:val="3"/>
    </w:pPr>
    <w:rPr>
      <w:rFonts w:eastAsiaTheme="majorEastAsia" w:cstheme="majorBidi"/>
      <w:i/>
      <w:iCs/>
      <w:color w:val="2F5496" w:themeColor="accent1" w:themeShade="BF"/>
    </w:rPr>
  </w:style>
  <w:style w:type="paragraph" w:styleId="Titlu5">
    <w:name w:val="heading 5"/>
    <w:basedOn w:val="Normal"/>
    <w:next w:val="Normal"/>
    <w:link w:val="Titlu5Caracter"/>
    <w:uiPriority w:val="9"/>
    <w:semiHidden/>
    <w:unhideWhenUsed/>
    <w:qFormat/>
    <w:rsid w:val="00402D7E"/>
    <w:pPr>
      <w:keepNext/>
      <w:keepLines/>
      <w:spacing w:before="80" w:after="40"/>
      <w:outlineLvl w:val="4"/>
    </w:pPr>
    <w:rPr>
      <w:rFonts w:eastAsiaTheme="majorEastAsia" w:cstheme="majorBidi"/>
      <w:color w:val="2F5496" w:themeColor="accent1" w:themeShade="BF"/>
    </w:rPr>
  </w:style>
  <w:style w:type="paragraph" w:styleId="Titlu6">
    <w:name w:val="heading 6"/>
    <w:basedOn w:val="Normal"/>
    <w:next w:val="Normal"/>
    <w:link w:val="Titlu6Caracter"/>
    <w:uiPriority w:val="9"/>
    <w:semiHidden/>
    <w:unhideWhenUsed/>
    <w:qFormat/>
    <w:rsid w:val="00402D7E"/>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402D7E"/>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402D7E"/>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402D7E"/>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402D7E"/>
    <w:rPr>
      <w:rFonts w:asciiTheme="majorHAnsi" w:eastAsiaTheme="majorEastAsia" w:hAnsiTheme="majorHAnsi" w:cstheme="majorBidi"/>
      <w:color w:val="2F5496" w:themeColor="accent1" w:themeShade="BF"/>
      <w:sz w:val="40"/>
      <w:szCs w:val="40"/>
    </w:rPr>
  </w:style>
  <w:style w:type="character" w:customStyle="1" w:styleId="Titlu2Caracter">
    <w:name w:val="Titlu 2 Caracter"/>
    <w:basedOn w:val="Fontdeparagrafimplicit"/>
    <w:link w:val="Titlu2"/>
    <w:uiPriority w:val="9"/>
    <w:semiHidden/>
    <w:rsid w:val="00402D7E"/>
    <w:rPr>
      <w:rFonts w:asciiTheme="majorHAnsi" w:eastAsiaTheme="majorEastAsia" w:hAnsiTheme="majorHAnsi" w:cstheme="majorBidi"/>
      <w:color w:val="2F5496" w:themeColor="accent1" w:themeShade="BF"/>
      <w:sz w:val="32"/>
      <w:szCs w:val="32"/>
    </w:rPr>
  </w:style>
  <w:style w:type="character" w:customStyle="1" w:styleId="Titlu3Caracter">
    <w:name w:val="Titlu 3 Caracter"/>
    <w:basedOn w:val="Fontdeparagrafimplicit"/>
    <w:link w:val="Titlu3"/>
    <w:uiPriority w:val="9"/>
    <w:semiHidden/>
    <w:rsid w:val="00402D7E"/>
    <w:rPr>
      <w:rFonts w:eastAsiaTheme="majorEastAsia" w:cstheme="majorBidi"/>
      <w:color w:val="2F5496" w:themeColor="accent1" w:themeShade="BF"/>
      <w:sz w:val="28"/>
      <w:szCs w:val="28"/>
    </w:rPr>
  </w:style>
  <w:style w:type="character" w:customStyle="1" w:styleId="Titlu4Caracter">
    <w:name w:val="Titlu 4 Caracter"/>
    <w:basedOn w:val="Fontdeparagrafimplicit"/>
    <w:link w:val="Titlu4"/>
    <w:uiPriority w:val="9"/>
    <w:semiHidden/>
    <w:rsid w:val="00402D7E"/>
    <w:rPr>
      <w:rFonts w:eastAsiaTheme="majorEastAsia" w:cstheme="majorBidi"/>
      <w:i/>
      <w:iCs/>
      <w:color w:val="2F5496" w:themeColor="accent1" w:themeShade="BF"/>
    </w:rPr>
  </w:style>
  <w:style w:type="character" w:customStyle="1" w:styleId="Titlu5Caracter">
    <w:name w:val="Titlu 5 Caracter"/>
    <w:basedOn w:val="Fontdeparagrafimplicit"/>
    <w:link w:val="Titlu5"/>
    <w:uiPriority w:val="9"/>
    <w:semiHidden/>
    <w:rsid w:val="00402D7E"/>
    <w:rPr>
      <w:rFonts w:eastAsiaTheme="majorEastAsia" w:cstheme="majorBidi"/>
      <w:color w:val="2F5496" w:themeColor="accent1" w:themeShade="BF"/>
    </w:rPr>
  </w:style>
  <w:style w:type="character" w:customStyle="1" w:styleId="Titlu6Caracter">
    <w:name w:val="Titlu 6 Caracter"/>
    <w:basedOn w:val="Fontdeparagrafimplicit"/>
    <w:link w:val="Titlu6"/>
    <w:uiPriority w:val="9"/>
    <w:semiHidden/>
    <w:rsid w:val="00402D7E"/>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402D7E"/>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402D7E"/>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402D7E"/>
    <w:rPr>
      <w:rFonts w:eastAsiaTheme="majorEastAsia" w:cstheme="majorBidi"/>
      <w:color w:val="272727" w:themeColor="text1" w:themeTint="D8"/>
    </w:rPr>
  </w:style>
  <w:style w:type="paragraph" w:styleId="Titlu">
    <w:name w:val="Title"/>
    <w:basedOn w:val="Normal"/>
    <w:next w:val="Normal"/>
    <w:link w:val="TitluCaracter"/>
    <w:uiPriority w:val="10"/>
    <w:qFormat/>
    <w:rsid w:val="00402D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402D7E"/>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402D7E"/>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402D7E"/>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402D7E"/>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402D7E"/>
    <w:rPr>
      <w:i/>
      <w:iCs/>
      <w:color w:val="404040" w:themeColor="text1" w:themeTint="BF"/>
    </w:rPr>
  </w:style>
  <w:style w:type="paragraph" w:styleId="Listparagraf">
    <w:name w:val="List Paragraph"/>
    <w:basedOn w:val="Normal"/>
    <w:uiPriority w:val="34"/>
    <w:qFormat/>
    <w:rsid w:val="00402D7E"/>
    <w:pPr>
      <w:ind w:left="720"/>
      <w:contextualSpacing/>
    </w:pPr>
  </w:style>
  <w:style w:type="character" w:styleId="Accentuareintens">
    <w:name w:val="Intense Emphasis"/>
    <w:basedOn w:val="Fontdeparagrafimplicit"/>
    <w:uiPriority w:val="21"/>
    <w:qFormat/>
    <w:rsid w:val="00402D7E"/>
    <w:rPr>
      <w:i/>
      <w:iCs/>
      <w:color w:val="2F5496" w:themeColor="accent1" w:themeShade="BF"/>
    </w:rPr>
  </w:style>
  <w:style w:type="paragraph" w:styleId="Citatintens">
    <w:name w:val="Intense Quote"/>
    <w:basedOn w:val="Normal"/>
    <w:next w:val="Normal"/>
    <w:link w:val="CitatintensCaracter"/>
    <w:uiPriority w:val="30"/>
    <w:qFormat/>
    <w:rsid w:val="00402D7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ntensCaracter">
    <w:name w:val="Citat intens Caracter"/>
    <w:basedOn w:val="Fontdeparagrafimplicit"/>
    <w:link w:val="Citatintens"/>
    <w:uiPriority w:val="30"/>
    <w:rsid w:val="00402D7E"/>
    <w:rPr>
      <w:i/>
      <w:iCs/>
      <w:color w:val="2F5496" w:themeColor="accent1" w:themeShade="BF"/>
    </w:rPr>
  </w:style>
  <w:style w:type="character" w:styleId="Referireintens">
    <w:name w:val="Intense Reference"/>
    <w:basedOn w:val="Fontdeparagrafimplicit"/>
    <w:uiPriority w:val="32"/>
    <w:qFormat/>
    <w:rsid w:val="00402D7E"/>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5</Pages>
  <Words>1064</Words>
  <Characters>6173</Characters>
  <Application>Microsoft Office Word</Application>
  <DocSecurity>0</DocSecurity>
  <Lines>51</Lines>
  <Paragraphs>14</Paragraphs>
  <ScaleCrop>false</ScaleCrop>
  <Company/>
  <LinksUpToDate>false</LinksUpToDate>
  <CharactersWithSpaces>7223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comunabucov@outlook.com</dc:creator>
  <cp:keywords/>
  <dc:description/>
  <cp:lastModifiedBy>comunabucov@outlook.com</cp:lastModifiedBy>
  <cp:revision>6</cp:revision>
  <cp:lastPrinted>2026-09-25T09:38:00Z</cp:lastPrinted>
  <dcterms:created xsi:type="dcterms:W3CDTF">2026-09-15T11:24:00Z</dcterms:created>
  <dcterms:modified xsi:type="dcterms:W3CDTF">2026-09-25T09:39:00Z</dcterms:modified>
</cp:coreProperties>
</file>